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ACED8" w14:textId="77777777" w:rsidR="00C4675D" w:rsidRDefault="00C4675D" w:rsidP="00C4675D">
      <w:pPr>
        <w:pStyle w:val="SMHeading"/>
      </w:pPr>
      <w:r>
        <w:t>Supporting Information</w:t>
      </w:r>
    </w:p>
    <w:p w14:paraId="12AB79C3" w14:textId="77777777" w:rsidR="00C4675D" w:rsidRDefault="00C4675D" w:rsidP="00C4675D">
      <w:pPr>
        <w:pStyle w:val="Normal12"/>
        <w:rPr>
          <w:sz w:val="22"/>
          <w:szCs w:val="22"/>
        </w:rPr>
      </w:pPr>
    </w:p>
    <w:p w14:paraId="4F2522E8" w14:textId="67EA4F9C" w:rsidR="00355855" w:rsidRDefault="00355855" w:rsidP="00BA6C92">
      <w:pPr>
        <w:pStyle w:val="Heading2"/>
        <w:spacing w:line="480" w:lineRule="auto"/>
        <w:rPr>
          <w:rFonts w:ascii="Times New Roman" w:hAnsi="Times New Roman" w:cs="Times New Roman"/>
          <w:i/>
          <w:iCs/>
          <w:color w:val="000000" w:themeColor="text1"/>
          <w:sz w:val="22"/>
          <w:szCs w:val="22"/>
        </w:rPr>
      </w:pPr>
      <w:r>
        <w:rPr>
          <w:rFonts w:ascii="Times New Roman" w:hAnsi="Times New Roman" w:cs="Times New Roman"/>
          <w:i/>
          <w:iCs/>
          <w:color w:val="000000" w:themeColor="text1"/>
          <w:sz w:val="22"/>
          <w:szCs w:val="22"/>
        </w:rPr>
        <w:t>Supplementary Information</w:t>
      </w:r>
    </w:p>
    <w:p w14:paraId="43CCAB74" w14:textId="1DDA537D" w:rsidR="00BA6C92" w:rsidRPr="00BA6C92" w:rsidRDefault="00F60B3B" w:rsidP="00BA6C92">
      <w:pPr>
        <w:pStyle w:val="Heading3"/>
        <w:spacing w:line="480" w:lineRule="auto"/>
        <w:rPr>
          <w:rFonts w:ascii="Times New Roman" w:eastAsia="Times New Roman" w:hAnsi="Times New Roman" w:cs="Times New Roman"/>
          <w:color w:val="000000" w:themeColor="text1"/>
          <w:sz w:val="22"/>
          <w:szCs w:val="22"/>
          <w:u w:val="single"/>
          <w:shd w:val="clear" w:color="auto" w:fill="FFFFFF"/>
        </w:rPr>
      </w:pPr>
      <w:r w:rsidRPr="00BA6C92">
        <w:rPr>
          <w:rFonts w:ascii="Times New Roman" w:eastAsia="Times New Roman" w:hAnsi="Times New Roman" w:cs="Times New Roman"/>
          <w:color w:val="000000" w:themeColor="text1"/>
          <w:sz w:val="22"/>
          <w:szCs w:val="22"/>
          <w:u w:val="single"/>
          <w:shd w:val="clear" w:color="auto" w:fill="FFFFFF"/>
        </w:rPr>
        <w:t>S</w:t>
      </w:r>
      <w:r w:rsidR="006E00AB" w:rsidRPr="00BA6C92">
        <w:rPr>
          <w:rFonts w:ascii="Times New Roman" w:eastAsia="Times New Roman" w:hAnsi="Times New Roman" w:cs="Times New Roman"/>
          <w:color w:val="000000" w:themeColor="text1"/>
          <w:sz w:val="22"/>
          <w:szCs w:val="22"/>
          <w:u w:val="single"/>
          <w:shd w:val="clear" w:color="auto" w:fill="FFFFFF"/>
        </w:rPr>
        <w:t xml:space="preserve">upplementary </w:t>
      </w:r>
      <w:r w:rsidR="001242E3" w:rsidRPr="00BA6C92">
        <w:rPr>
          <w:rFonts w:ascii="Times New Roman" w:eastAsia="Times New Roman" w:hAnsi="Times New Roman" w:cs="Times New Roman"/>
          <w:color w:val="000000" w:themeColor="text1"/>
          <w:sz w:val="22"/>
          <w:szCs w:val="22"/>
          <w:u w:val="single"/>
          <w:shd w:val="clear" w:color="auto" w:fill="FFFFFF"/>
        </w:rPr>
        <w:t>I</w:t>
      </w:r>
      <w:r w:rsidR="006E00AB" w:rsidRPr="00BA6C92">
        <w:rPr>
          <w:rFonts w:ascii="Times New Roman" w:eastAsia="Times New Roman" w:hAnsi="Times New Roman" w:cs="Times New Roman"/>
          <w:color w:val="000000" w:themeColor="text1"/>
          <w:sz w:val="22"/>
          <w:szCs w:val="22"/>
          <w:u w:val="single"/>
          <w:shd w:val="clear" w:color="auto" w:fill="FFFFFF"/>
        </w:rPr>
        <w:t>nformation</w:t>
      </w:r>
      <w:r w:rsidR="001242E3" w:rsidRPr="00BA6C92">
        <w:rPr>
          <w:rFonts w:ascii="Times New Roman" w:eastAsia="Times New Roman" w:hAnsi="Times New Roman" w:cs="Times New Roman"/>
          <w:color w:val="000000" w:themeColor="text1"/>
          <w:sz w:val="22"/>
          <w:szCs w:val="22"/>
          <w:u w:val="single"/>
          <w:shd w:val="clear" w:color="auto" w:fill="FFFFFF"/>
        </w:rPr>
        <w:t xml:space="preserve"> </w:t>
      </w:r>
      <w:r w:rsidRPr="00BA6C92">
        <w:rPr>
          <w:rFonts w:ascii="Times New Roman" w:eastAsia="Times New Roman" w:hAnsi="Times New Roman" w:cs="Times New Roman"/>
          <w:color w:val="000000" w:themeColor="text1"/>
          <w:sz w:val="22"/>
          <w:szCs w:val="22"/>
          <w:u w:val="single"/>
          <w:shd w:val="clear" w:color="auto" w:fill="FFFFFF"/>
        </w:rPr>
        <w:t>1: Key sources of bias</w:t>
      </w:r>
    </w:p>
    <w:p w14:paraId="0D2544C4" w14:textId="376C37A6" w:rsidR="00957D2D" w:rsidRDefault="00F60B3B" w:rsidP="00F60B3B">
      <w:pPr>
        <w:spacing w:line="480" w:lineRule="auto"/>
        <w:rPr>
          <w:rFonts w:ascii="Times New Roman" w:hAnsi="Times New Roman" w:cs="Times New Roman"/>
          <w:sz w:val="22"/>
          <w:szCs w:val="22"/>
        </w:rPr>
      </w:pPr>
      <w:r w:rsidRPr="00020064">
        <w:rPr>
          <w:rFonts w:ascii="Times New Roman" w:hAnsi="Times New Roman" w:cs="Times New Roman"/>
          <w:sz w:val="22"/>
          <w:szCs w:val="22"/>
        </w:rPr>
        <w:t xml:space="preserve">The species range databases used in this analysis contain biases arising from unequal sampling effort across regions (the Wallacean shortfall) </w:t>
      </w:r>
      <w:sdt>
        <w:sdtPr>
          <w:rPr>
            <w:rFonts w:ascii="Times New Roman" w:hAnsi="Times New Roman" w:cs="Times New Roman"/>
            <w:sz w:val="22"/>
            <w:szCs w:val="22"/>
          </w:rPr>
          <w:tag w:val="MENDELEY_CITATION_v3_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"/>
          <w:id w:val="634834733"/>
          <w:placeholder>
            <w:docPart w:val="7EB9F90D9F26B74F99989388260B0B10"/>
          </w:placeholder>
        </w:sdtPr>
        <w:sdtEndPr/>
        <w:sdtContent>
          <w:r w:rsidRPr="00020064">
            <w:rPr>
              <w:rFonts w:ascii="Times New Roman" w:eastAsia="Times New Roman" w:hAnsi="Times New Roman" w:cs="Times New Roman"/>
              <w:sz w:val="22"/>
              <w:szCs w:val="22"/>
            </w:rPr>
            <w:t>(</w:t>
          </w:r>
          <w:proofErr w:type="spellStart"/>
          <w:r w:rsidRPr="00020064">
            <w:rPr>
              <w:rFonts w:ascii="Times New Roman" w:eastAsia="Times New Roman" w:hAnsi="Times New Roman" w:cs="Times New Roman"/>
              <w:sz w:val="22"/>
              <w:szCs w:val="22"/>
            </w:rPr>
            <w:t>Menegotto</w:t>
          </w:r>
          <w:proofErr w:type="spellEnd"/>
          <w:r w:rsidRPr="00020064">
            <w:rPr>
              <w:rFonts w:ascii="Times New Roman" w:eastAsia="Times New Roman" w:hAnsi="Times New Roman" w:cs="Times New Roman"/>
              <w:sz w:val="22"/>
              <w:szCs w:val="22"/>
            </w:rPr>
            <w:t xml:space="preserve"> &amp; Rangel, 2018)</w:t>
          </w:r>
        </w:sdtContent>
      </w:sdt>
      <w:r w:rsidRPr="00020064">
        <w:rPr>
          <w:rFonts w:ascii="Times New Roman" w:hAnsi="Times New Roman" w:cs="Times New Roman"/>
          <w:sz w:val="22"/>
          <w:szCs w:val="22"/>
        </w:rPr>
        <w:t xml:space="preserve">, and a preferential focus on certain subsets of species (the Linnean shortfall) </w:t>
      </w:r>
      <w:sdt>
        <w:sdtPr>
          <w:rPr>
            <w:rFonts w:ascii="Times New Roman" w:hAnsi="Times New Roman" w:cs="Times New Roman"/>
            <w:color w:val="000000"/>
            <w:sz w:val="22"/>
            <w:szCs w:val="22"/>
          </w:rPr>
          <w:tag w:val="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"/>
          <w:id w:val="-952857192"/>
          <w:placeholder>
            <w:docPart w:val="7EB9F90D9F26B74F99989388260B0B10"/>
          </w:placeholder>
        </w:sdtPr>
        <w:sdtEndPr/>
        <w:sdtContent>
          <w:r w:rsidRPr="00020064">
            <w:rPr>
              <w:rFonts w:ascii="Times New Roman" w:hAnsi="Times New Roman" w:cs="Times New Roman"/>
              <w:color w:val="000000"/>
              <w:sz w:val="22"/>
              <w:szCs w:val="22"/>
            </w:rPr>
            <w:t xml:space="preserve">(Bosch et al., 2018; </w:t>
          </w:r>
          <w:proofErr w:type="spellStart"/>
          <w:r w:rsidRPr="00020064">
            <w:rPr>
              <w:rFonts w:ascii="Times New Roman" w:hAnsi="Times New Roman" w:cs="Times New Roman"/>
              <w:color w:val="000000"/>
              <w:sz w:val="22"/>
              <w:szCs w:val="22"/>
            </w:rPr>
            <w:t>Troudet</w:t>
          </w:r>
          <w:proofErr w:type="spellEnd"/>
          <w:r w:rsidRPr="00020064">
            <w:rPr>
              <w:rFonts w:ascii="Times New Roman" w:hAnsi="Times New Roman" w:cs="Times New Roman"/>
              <w:color w:val="000000"/>
              <w:sz w:val="22"/>
              <w:szCs w:val="22"/>
            </w:rPr>
            <w:t xml:space="preserve"> et al., 2017)</w:t>
          </w:r>
        </w:sdtContent>
      </w:sdt>
      <w:r w:rsidRPr="00020064">
        <w:rPr>
          <w:rFonts w:ascii="Times New Roman" w:hAnsi="Times New Roman" w:cs="Times New Roman"/>
          <w:sz w:val="22"/>
          <w:szCs w:val="22"/>
        </w:rPr>
        <w:t xml:space="preserve">. The most prominent geographic gaps in global sampling effort are the tropics (across all depths) and deep offshore areas, particularly the deep pelagic region above the seabed </w:t>
      </w:r>
      <w:sdt>
        <w:sdtPr>
          <w:rPr>
            <w:rFonts w:ascii="Times New Roman" w:hAnsi="Times New Roman" w:cs="Times New Roman"/>
            <w:sz w:val="22"/>
            <w:szCs w:val="22"/>
          </w:rPr>
          <w:tag w:val="MENDELEY_CITATION_v3_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"/>
          <w:id w:val="1792010034"/>
          <w:placeholder>
            <w:docPart w:val="7EB9F90D9F26B74F99989388260B0B10"/>
          </w:placeholder>
        </w:sdtPr>
        <w:sdtEndPr/>
        <w:sdtContent>
          <w:r w:rsidRPr="00020064">
            <w:rPr>
              <w:rFonts w:ascii="Times New Roman" w:eastAsia="Times New Roman" w:hAnsi="Times New Roman" w:cs="Times New Roman"/>
              <w:sz w:val="22"/>
              <w:szCs w:val="22"/>
            </w:rPr>
            <w:t>(</w:t>
          </w:r>
          <w:proofErr w:type="spellStart"/>
          <w:r w:rsidRPr="00020064">
            <w:rPr>
              <w:rFonts w:ascii="Times New Roman" w:eastAsia="Times New Roman" w:hAnsi="Times New Roman" w:cs="Times New Roman"/>
              <w:sz w:val="22"/>
              <w:szCs w:val="22"/>
            </w:rPr>
            <w:t>Menegotto</w:t>
          </w:r>
          <w:proofErr w:type="spellEnd"/>
          <w:r w:rsidRPr="00020064">
            <w:rPr>
              <w:rFonts w:ascii="Times New Roman" w:eastAsia="Times New Roman" w:hAnsi="Times New Roman" w:cs="Times New Roman"/>
              <w:sz w:val="22"/>
              <w:szCs w:val="22"/>
            </w:rPr>
            <w:t xml:space="preserve"> &amp; Rangel, 2018; Webb et al., 2010)</w:t>
          </w:r>
        </w:sdtContent>
      </w:sdt>
      <w:r w:rsidRPr="00020064">
        <w:rPr>
          <w:rFonts w:ascii="Times New Roman" w:hAnsi="Times New Roman" w:cs="Times New Roman"/>
          <w:sz w:val="22"/>
          <w:szCs w:val="22"/>
        </w:rPr>
        <w:t xml:space="preserve">, A second important source of bias arises from uneven sampling across taxonomic groups, where certain types of species are better studied across all latitudes and depth strata. For instance, commercially valuable species, fish and large vertebrates more broadly, hard corals, and vascular plants are much better described than small invertebrates and alga </w:t>
      </w:r>
      <w:sdt>
        <w:sdtPr>
          <w:rPr>
            <w:rFonts w:ascii="Times New Roman" w:hAnsi="Times New Roman" w:cs="Times New Roman"/>
            <w:color w:val="000000"/>
            <w:sz w:val="22"/>
            <w:szCs w:val="22"/>
          </w:rPr>
          <w:tag w:val="MENDELEY_CITATION_v3_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"/>
          <w:id w:val="-179512285"/>
          <w:placeholder>
            <w:docPart w:val="FB62C9B794988C4C8610E2C19180DD53"/>
          </w:placeholder>
        </w:sdtPr>
        <w:sdtEndPr/>
        <w:sdtContent>
          <w:r w:rsidRPr="00020064">
            <w:rPr>
              <w:rFonts w:ascii="Times New Roman" w:eastAsia="Times New Roman" w:hAnsi="Times New Roman" w:cs="Times New Roman"/>
              <w:sz w:val="22"/>
              <w:szCs w:val="22"/>
            </w:rPr>
            <w:t>(</w:t>
          </w:r>
          <w:proofErr w:type="spellStart"/>
          <w:r w:rsidRPr="00020064">
            <w:rPr>
              <w:rFonts w:ascii="Times New Roman" w:eastAsia="Times New Roman" w:hAnsi="Times New Roman" w:cs="Times New Roman"/>
              <w:sz w:val="22"/>
              <w:szCs w:val="22"/>
            </w:rPr>
            <w:t>Menegotto</w:t>
          </w:r>
          <w:proofErr w:type="spellEnd"/>
          <w:r w:rsidRPr="00020064">
            <w:rPr>
              <w:rFonts w:ascii="Times New Roman" w:eastAsia="Times New Roman" w:hAnsi="Times New Roman" w:cs="Times New Roman"/>
              <w:sz w:val="22"/>
              <w:szCs w:val="22"/>
            </w:rPr>
            <w:t xml:space="preserve"> &amp; Rangel, 2018; Mora et al., 2008)</w:t>
          </w:r>
        </w:sdtContent>
      </w:sdt>
      <w:r w:rsidRPr="00020064">
        <w:rPr>
          <w:rFonts w:ascii="Times New Roman" w:hAnsi="Times New Roman" w:cs="Times New Roman"/>
          <w:sz w:val="22"/>
          <w:szCs w:val="22"/>
        </w:rPr>
        <w:t xml:space="preserve">. </w:t>
      </w:r>
      <w:r w:rsidR="00B47048" w:rsidRPr="00020064">
        <w:rPr>
          <w:rFonts w:ascii="Times New Roman" w:eastAsia="Times New Roman" w:hAnsi="Times New Roman" w:cs="Times New Roman"/>
          <w:color w:val="000000"/>
          <w:sz w:val="22"/>
          <w:szCs w:val="22"/>
          <w:shd w:val="clear" w:color="auto" w:fill="FFFFFF"/>
        </w:rPr>
        <w:t>The sampling effort biases imply our count-based metrics (</w:t>
      </w:r>
      <w:proofErr w:type="gramStart"/>
      <w:r w:rsidR="00B47048" w:rsidRPr="00020064">
        <w:rPr>
          <w:rFonts w:ascii="Times New Roman" w:eastAsia="Times New Roman" w:hAnsi="Times New Roman" w:cs="Times New Roman"/>
          <w:color w:val="000000"/>
          <w:sz w:val="22"/>
          <w:szCs w:val="22"/>
          <w:shd w:val="clear" w:color="auto" w:fill="FFFFFF"/>
        </w:rPr>
        <w:t>e.g.</w:t>
      </w:r>
      <w:proofErr w:type="gramEnd"/>
      <w:r w:rsidR="00B47048" w:rsidRPr="00020064">
        <w:rPr>
          <w:rFonts w:ascii="Times New Roman" w:eastAsia="Times New Roman" w:hAnsi="Times New Roman" w:cs="Times New Roman"/>
          <w:color w:val="000000"/>
          <w:sz w:val="22"/>
          <w:szCs w:val="22"/>
          <w:shd w:val="clear" w:color="auto" w:fill="FFFFFF"/>
        </w:rPr>
        <w:t xml:space="preserve"> the absolute numbers of transboundary species) may be underestimated more strongly in areas with lower sampling effort. Given that there are no areas in which ranges for all species have been described (the Linnean shortfall) we note that these counts represent the lower limit on the estimated counts for all countries.</w:t>
      </w:r>
    </w:p>
    <w:p w14:paraId="22FCF621" w14:textId="77777777" w:rsidR="00F60B3B" w:rsidRPr="00BA6C92" w:rsidRDefault="00F60B3B" w:rsidP="00BA6C92"/>
    <w:p w14:paraId="7F137E69" w14:textId="77777777" w:rsidR="00355855" w:rsidRPr="00BA6C92" w:rsidRDefault="00355855" w:rsidP="00BA6C92"/>
    <w:p w14:paraId="576AE4FC" w14:textId="34DAB420" w:rsidR="00C4675D" w:rsidRDefault="00C4675D" w:rsidP="00C4675D">
      <w:pPr>
        <w:pStyle w:val="Heading2"/>
        <w:rPr>
          <w:rFonts w:ascii="Times New Roman" w:hAnsi="Times New Roman" w:cs="Times New Roman"/>
          <w:i/>
          <w:iCs/>
          <w:color w:val="000000" w:themeColor="text1"/>
          <w:sz w:val="22"/>
          <w:szCs w:val="22"/>
        </w:rPr>
      </w:pPr>
      <w:r w:rsidRPr="00600328">
        <w:rPr>
          <w:rFonts w:ascii="Times New Roman" w:hAnsi="Times New Roman" w:cs="Times New Roman"/>
          <w:i/>
          <w:iCs/>
          <w:color w:val="000000" w:themeColor="text1"/>
          <w:sz w:val="22"/>
          <w:szCs w:val="22"/>
        </w:rPr>
        <w:lastRenderedPageBreak/>
        <w:t>Supplementary Figures and Tables</w:t>
      </w:r>
    </w:p>
    <w:p w14:paraId="4E7C101D" w14:textId="77777777" w:rsidR="0094340D" w:rsidRDefault="0094340D" w:rsidP="0094340D">
      <w:pPr>
        <w:jc w:val="center"/>
      </w:pPr>
      <w:r>
        <w:rPr>
          <w:noProof/>
        </w:rPr>
        <w:drawing>
          <wp:inline distT="0" distB="0" distL="0" distR="0" wp14:anchorId="2560AA27" wp14:editId="086C5A89">
            <wp:extent cx="5727700" cy="5486400"/>
            <wp:effectExtent l="0" t="0" r="0" b="0"/>
            <wp:docPr id="2" name="Picture 2"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treemap chart&#10;&#10;Description automatically generated"/>
                    <pic:cNvPicPr/>
                  </pic:nvPicPr>
                  <pic:blipFill>
                    <a:blip r:embed="rId5" cstate="print">
                      <a:extLst>
                        <a:ext uri="{28A0092B-C50C-407E-A947-70E740481C1C}">
                          <a14:useLocalDpi xmlns:a14="http://schemas.microsoft.com/office/drawing/2010/main"/>
                        </a:ext>
                      </a:extLst>
                    </a:blip>
                    <a:stretch>
                      <a:fillRect/>
                    </a:stretch>
                  </pic:blipFill>
                  <pic:spPr>
                    <a:xfrm>
                      <a:off x="0" y="0"/>
                      <a:ext cx="5727700" cy="5486400"/>
                    </a:xfrm>
                    <a:prstGeom prst="rect">
                      <a:avLst/>
                    </a:prstGeom>
                  </pic:spPr>
                </pic:pic>
              </a:graphicData>
            </a:graphic>
          </wp:inline>
        </w:drawing>
      </w:r>
    </w:p>
    <w:p w14:paraId="088304ED" w14:textId="44DFE3CE" w:rsidR="0094340D" w:rsidRDefault="0094340D" w:rsidP="0094340D">
      <w:pPr>
        <w:pStyle w:val="NormalGCB11double"/>
        <w:spacing w:line="240" w:lineRule="auto"/>
      </w:pPr>
      <w:r w:rsidRPr="00020064">
        <w:rPr>
          <w:b/>
          <w:bCs/>
        </w:rPr>
        <w:t xml:space="preserve">Supplementary Figure 1: </w:t>
      </w:r>
      <w:r w:rsidRPr="00020064">
        <w:t>Proportion of species maps from the AquaMaps and IUCN databases.</w:t>
      </w:r>
      <w:r>
        <w:rPr>
          <w:b/>
          <w:bCs/>
        </w:rPr>
        <w:t xml:space="preserve"> </w:t>
      </w:r>
      <w:proofErr w:type="spellStart"/>
      <w:r w:rsidRPr="00020064">
        <w:t>Mamm</w:t>
      </w:r>
      <w:proofErr w:type="spellEnd"/>
      <w:r w:rsidRPr="00020064">
        <w:t xml:space="preserve">=mammals, Rep=Reptiles, V. plants=Vascular plants, JFL=Jawless fish and lancelets, </w:t>
      </w:r>
      <w:proofErr w:type="spellStart"/>
      <w:r w:rsidRPr="00020064">
        <w:t>Loph</w:t>
      </w:r>
      <w:proofErr w:type="spellEnd"/>
      <w:r w:rsidRPr="00020064">
        <w:t xml:space="preserve">=Lophophores. </w:t>
      </w:r>
    </w:p>
    <w:p w14:paraId="453CF47C" w14:textId="77777777" w:rsidR="0094340D" w:rsidRPr="00BA6C92" w:rsidRDefault="0094340D" w:rsidP="00BA6C92"/>
    <w:p w14:paraId="3ADF8BC3" w14:textId="77777777" w:rsidR="00C4675D" w:rsidRDefault="00C4675D" w:rsidP="00C4675D"/>
    <w:p w14:paraId="2D01871E" w14:textId="77777777" w:rsidR="00C4675D" w:rsidRDefault="00C4675D" w:rsidP="00C4675D">
      <w:pPr>
        <w:pStyle w:val="SOMContent"/>
        <w:spacing w:before="0"/>
        <w:ind w:left="720"/>
      </w:pPr>
      <w:r>
        <w:rPr>
          <w:noProof/>
          <w:sz w:val="22"/>
          <w:szCs w:val="22"/>
        </w:rPr>
        <w:lastRenderedPageBreak/>
        <w:drawing>
          <wp:inline distT="114300" distB="114300" distL="114300" distR="114300" wp14:anchorId="16A6B51A" wp14:editId="147E7127">
            <wp:extent cx="5943600" cy="4953000"/>
            <wp:effectExtent l="0" t="0" r="0" b="0"/>
            <wp:docPr id="7" name="image1.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A screenshot of a cell phone&#10;&#10;Description automatically generated"/>
                    <pic:cNvPicPr preferRelativeResize="0"/>
                  </pic:nvPicPr>
                  <pic:blipFill>
                    <a:blip r:embed="rId6" cstate="print">
                      <a:extLst>
                        <a:ext uri="{28A0092B-C50C-407E-A947-70E740481C1C}">
                          <a14:useLocalDpi xmlns:a14="http://schemas.microsoft.com/office/drawing/2010/main"/>
                        </a:ext>
                      </a:extLst>
                    </a:blip>
                    <a:srcRect/>
                    <a:stretch>
                      <a:fillRect/>
                    </a:stretch>
                  </pic:blipFill>
                  <pic:spPr>
                    <a:xfrm>
                      <a:off x="0" y="0"/>
                      <a:ext cx="5943600" cy="4953000"/>
                    </a:xfrm>
                    <a:prstGeom prst="rect">
                      <a:avLst/>
                    </a:prstGeom>
                    <a:ln/>
                  </pic:spPr>
                </pic:pic>
              </a:graphicData>
            </a:graphic>
          </wp:inline>
        </w:drawing>
      </w:r>
    </w:p>
    <w:p w14:paraId="2EA9441E" w14:textId="57869BD6" w:rsidR="00C4675D" w:rsidRDefault="00CC58F7" w:rsidP="00C4675D">
      <w:p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r>
        <w:rPr>
          <w:rFonts w:ascii="Times New Roman" w:hAnsi="Times New Roman" w:cs="Times New Roman"/>
          <w:b/>
          <w:sz w:val="22"/>
          <w:szCs w:val="22"/>
        </w:rPr>
        <w:t>S</w:t>
      </w:r>
      <w:r w:rsidR="001242E3">
        <w:rPr>
          <w:rFonts w:ascii="Times New Roman" w:hAnsi="Times New Roman" w:cs="Times New Roman"/>
          <w:b/>
          <w:sz w:val="22"/>
          <w:szCs w:val="22"/>
        </w:rPr>
        <w:t>upplementary</w:t>
      </w:r>
      <w:r>
        <w:rPr>
          <w:rFonts w:ascii="Times New Roman" w:hAnsi="Times New Roman" w:cs="Times New Roman"/>
          <w:b/>
          <w:sz w:val="22"/>
          <w:szCs w:val="22"/>
        </w:rPr>
        <w:t xml:space="preserve"> </w:t>
      </w:r>
      <w:r w:rsidR="00C4675D" w:rsidRPr="00C10BD4">
        <w:rPr>
          <w:rFonts w:ascii="Times New Roman" w:hAnsi="Times New Roman" w:cs="Times New Roman"/>
          <w:b/>
          <w:sz w:val="22"/>
          <w:szCs w:val="22"/>
        </w:rPr>
        <w:t xml:space="preserve">Figure </w:t>
      </w:r>
      <w:r w:rsidR="0094340D">
        <w:rPr>
          <w:rFonts w:ascii="Times New Roman" w:hAnsi="Times New Roman" w:cs="Times New Roman"/>
          <w:b/>
          <w:sz w:val="22"/>
          <w:szCs w:val="22"/>
        </w:rPr>
        <w:t>2</w:t>
      </w:r>
      <w:r w:rsidR="00C4675D" w:rsidRPr="00C10BD4">
        <w:rPr>
          <w:rFonts w:ascii="Times New Roman" w:hAnsi="Times New Roman" w:cs="Times New Roman"/>
          <w:sz w:val="22"/>
          <w:szCs w:val="22"/>
        </w:rPr>
        <w:t>: Transboundary species per area.</w:t>
      </w:r>
      <w:r w:rsidR="00C4675D" w:rsidRPr="00C10BD4">
        <w:rPr>
          <w:rFonts w:ascii="Times New Roman" w:hAnsi="Times New Roman" w:cs="Times New Roman"/>
          <w:b/>
          <w:bCs/>
          <w:sz w:val="22"/>
          <w:szCs w:val="22"/>
        </w:rPr>
        <w:t xml:space="preserve"> </w:t>
      </w:r>
      <w:r w:rsidR="00C4675D" w:rsidRPr="00C10BD4">
        <w:rPr>
          <w:rFonts w:ascii="Times New Roman" w:hAnsi="Times New Roman" w:cs="Times New Roman"/>
          <w:sz w:val="22"/>
          <w:szCs w:val="22"/>
        </w:rPr>
        <w:t>Number of transboundary species compared to area of jurisdiction (km</w:t>
      </w:r>
      <w:r w:rsidR="00C4675D" w:rsidRPr="00C10BD4">
        <w:rPr>
          <w:rFonts w:ascii="Times New Roman" w:hAnsi="Times New Roman" w:cs="Times New Roman"/>
          <w:sz w:val="22"/>
          <w:szCs w:val="22"/>
          <w:vertAlign w:val="superscript"/>
        </w:rPr>
        <w:t>2</w:t>
      </w:r>
      <w:r w:rsidR="00C4675D" w:rsidRPr="00C10BD4">
        <w:rPr>
          <w:rFonts w:ascii="Times New Roman" w:hAnsi="Times New Roman" w:cs="Times New Roman"/>
          <w:sz w:val="22"/>
          <w:szCs w:val="22"/>
        </w:rPr>
        <w:t xml:space="preserve">), shown on a log10 transformed scale. Labels show jurisdictions ranking in the top 20 for number of transboundary species or for area of jurisdiction. </w:t>
      </w:r>
      <w:proofErr w:type="spellStart"/>
      <w:r w:rsidR="00C4675D" w:rsidRPr="00C10BD4">
        <w:rPr>
          <w:rFonts w:ascii="Times New Roman" w:hAnsi="Times New Roman" w:cs="Times New Roman"/>
          <w:sz w:val="22"/>
          <w:szCs w:val="22"/>
        </w:rPr>
        <w:t>Disp</w:t>
      </w:r>
      <w:proofErr w:type="spellEnd"/>
      <w:r w:rsidR="00C4675D" w:rsidRPr="00C10BD4">
        <w:rPr>
          <w:rFonts w:ascii="Times New Roman" w:hAnsi="Times New Roman" w:cs="Times New Roman"/>
          <w:sz w:val="22"/>
          <w:szCs w:val="22"/>
        </w:rPr>
        <w:t xml:space="preserve"> = Disputed territory.</w:t>
      </w:r>
    </w:p>
    <w:p w14:paraId="7FEBC78E" w14:textId="77777777" w:rsidR="00005A4C" w:rsidRDefault="00005A4C" w:rsidP="00C4675D">
      <w:p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hAnsi="Times New Roman" w:cs="Times New Roman"/>
          <w:sz w:val="22"/>
          <w:szCs w:val="22"/>
        </w:rPr>
      </w:pPr>
    </w:p>
    <w:p w14:paraId="2EA711E9" w14:textId="61CD7D7F" w:rsidR="00C4675D" w:rsidRDefault="00C4675D" w:rsidP="00C4675D">
      <w:pPr>
        <w:rPr>
          <w:rFonts w:ascii="Times New Roman" w:hAnsi="Times New Roman" w:cs="Times New Roman"/>
          <w:sz w:val="22"/>
          <w:szCs w:val="22"/>
        </w:rPr>
      </w:pPr>
      <w:r>
        <w:rPr>
          <w:rFonts w:ascii="Times New Roman" w:hAnsi="Times New Roman" w:cs="Times New Roman"/>
          <w:sz w:val="22"/>
          <w:szCs w:val="22"/>
        </w:rPr>
        <w:br w:type="page"/>
      </w:r>
    </w:p>
    <w:p w14:paraId="23546ABF" w14:textId="62155507" w:rsidR="00CA089F" w:rsidRDefault="001242E3" w:rsidP="00C4675D">
      <w:pPr>
        <w:rPr>
          <w:rFonts w:ascii="Times New Roman" w:hAnsi="Times New Roman" w:cs="Times New Roman"/>
          <w:sz w:val="22"/>
          <w:szCs w:val="22"/>
        </w:rPr>
      </w:pPr>
      <w:r w:rsidRPr="00BA6C92">
        <w:rPr>
          <w:rFonts w:ascii="Times New Roman" w:hAnsi="Times New Roman" w:cs="Times New Roman"/>
          <w:b/>
          <w:bCs/>
          <w:sz w:val="22"/>
          <w:szCs w:val="22"/>
        </w:rPr>
        <w:lastRenderedPageBreak/>
        <w:t xml:space="preserve">Supplementary </w:t>
      </w:r>
      <w:r w:rsidR="00CA089F" w:rsidRPr="00BA6C92">
        <w:rPr>
          <w:rFonts w:ascii="Times New Roman" w:hAnsi="Times New Roman" w:cs="Times New Roman"/>
          <w:b/>
          <w:bCs/>
          <w:sz w:val="22"/>
          <w:szCs w:val="22"/>
        </w:rPr>
        <w:t>Table 1</w:t>
      </w:r>
      <w:r w:rsidR="00CA089F">
        <w:rPr>
          <w:rFonts w:ascii="Times New Roman" w:hAnsi="Times New Roman" w:cs="Times New Roman"/>
          <w:sz w:val="22"/>
          <w:szCs w:val="22"/>
        </w:rPr>
        <w:t>:</w:t>
      </w:r>
      <w:r w:rsidR="00DB600E">
        <w:rPr>
          <w:rFonts w:ascii="Times New Roman" w:hAnsi="Times New Roman" w:cs="Times New Roman"/>
          <w:sz w:val="22"/>
          <w:szCs w:val="22"/>
        </w:rPr>
        <w:t xml:space="preserve"> Taxonomic groupings for </w:t>
      </w:r>
      <w:r w:rsidR="00B811B3">
        <w:rPr>
          <w:rFonts w:ascii="Times New Roman" w:hAnsi="Times New Roman" w:cs="Times New Roman"/>
          <w:sz w:val="22"/>
          <w:szCs w:val="22"/>
        </w:rPr>
        <w:t xml:space="preserve">plant and animal </w:t>
      </w:r>
      <w:r w:rsidR="00DB600E">
        <w:rPr>
          <w:rFonts w:ascii="Times New Roman" w:hAnsi="Times New Roman" w:cs="Times New Roman"/>
          <w:sz w:val="22"/>
          <w:szCs w:val="22"/>
        </w:rPr>
        <w:t>s</w:t>
      </w:r>
      <w:r w:rsidR="006D264F">
        <w:rPr>
          <w:rFonts w:ascii="Times New Roman" w:hAnsi="Times New Roman" w:cs="Times New Roman"/>
          <w:sz w:val="22"/>
          <w:szCs w:val="22"/>
        </w:rPr>
        <w:t>pecies included in the analysis</w:t>
      </w:r>
      <w:r w:rsidR="009D4475">
        <w:rPr>
          <w:rFonts w:ascii="Times New Roman" w:hAnsi="Times New Roman" w:cs="Times New Roman"/>
          <w:sz w:val="22"/>
          <w:szCs w:val="22"/>
        </w:rPr>
        <w:t xml:space="preserve">, and </w:t>
      </w:r>
      <w:r w:rsidR="00B811B3">
        <w:rPr>
          <w:rFonts w:ascii="Times New Roman" w:hAnsi="Times New Roman" w:cs="Times New Roman"/>
          <w:sz w:val="22"/>
          <w:szCs w:val="22"/>
        </w:rPr>
        <w:t xml:space="preserve">percent of species listed in the Ocean Biogeographic Information System (OBIS) database </w:t>
      </w:r>
      <w:r w:rsidR="002F0FC1">
        <w:rPr>
          <w:rFonts w:ascii="Times New Roman" w:hAnsi="Times New Roman" w:cs="Times New Roman"/>
          <w:sz w:val="22"/>
          <w:szCs w:val="22"/>
        </w:rPr>
        <w:t>that have range maps in the IUCN or AquaMaps databases</w:t>
      </w:r>
      <w:r w:rsidR="00707BD5">
        <w:rPr>
          <w:rFonts w:ascii="Times New Roman" w:hAnsi="Times New Roman" w:cs="Times New Roman"/>
          <w:sz w:val="22"/>
          <w:szCs w:val="22"/>
        </w:rPr>
        <w:t xml:space="preserve">. Four kingdoms were excluded from the analysis. </w:t>
      </w:r>
      <w:r w:rsidR="002F0FC1">
        <w:rPr>
          <w:rFonts w:ascii="Times New Roman" w:hAnsi="Times New Roman" w:cs="Times New Roman"/>
          <w:sz w:val="22"/>
          <w:szCs w:val="22"/>
        </w:rPr>
        <w:t>Group</w:t>
      </w:r>
      <w:r w:rsidR="00B636E0">
        <w:rPr>
          <w:rFonts w:ascii="Times New Roman" w:hAnsi="Times New Roman" w:cs="Times New Roman"/>
          <w:sz w:val="22"/>
          <w:szCs w:val="22"/>
        </w:rPr>
        <w:t xml:space="preserve">ings are not consistent across taxonomic levels (e.g., </w:t>
      </w:r>
      <w:r w:rsidR="0047029A">
        <w:rPr>
          <w:rFonts w:ascii="Times New Roman" w:hAnsi="Times New Roman" w:cs="Times New Roman"/>
          <w:sz w:val="22"/>
          <w:szCs w:val="22"/>
        </w:rPr>
        <w:t>Mammals are a class of animals</w:t>
      </w:r>
      <w:r w:rsidR="00CD57AB">
        <w:rPr>
          <w:rFonts w:ascii="Times New Roman" w:hAnsi="Times New Roman" w:cs="Times New Roman"/>
          <w:sz w:val="22"/>
          <w:szCs w:val="22"/>
        </w:rPr>
        <w:t xml:space="preserve">, whereas </w:t>
      </w:r>
      <w:r w:rsidR="003B68C4">
        <w:rPr>
          <w:rFonts w:ascii="Times New Roman" w:hAnsi="Times New Roman" w:cs="Times New Roman"/>
          <w:sz w:val="22"/>
          <w:szCs w:val="22"/>
        </w:rPr>
        <w:t xml:space="preserve">the group </w:t>
      </w:r>
      <w:r w:rsidR="000E58EA">
        <w:rPr>
          <w:rFonts w:ascii="Times New Roman" w:hAnsi="Times New Roman" w:cs="Times New Roman"/>
          <w:sz w:val="22"/>
          <w:szCs w:val="22"/>
        </w:rPr>
        <w:t xml:space="preserve">Lophophores </w:t>
      </w:r>
      <w:r w:rsidR="003B68C4">
        <w:rPr>
          <w:rFonts w:ascii="Times New Roman" w:hAnsi="Times New Roman" w:cs="Times New Roman"/>
          <w:sz w:val="22"/>
          <w:szCs w:val="22"/>
        </w:rPr>
        <w:t>contains multiple phyla</w:t>
      </w:r>
      <w:r w:rsidR="004C7FD4">
        <w:rPr>
          <w:rFonts w:ascii="Times New Roman" w:hAnsi="Times New Roman" w:cs="Times New Roman"/>
          <w:sz w:val="22"/>
          <w:szCs w:val="22"/>
        </w:rPr>
        <w:t>)</w:t>
      </w:r>
      <w:r w:rsidR="0047029A">
        <w:rPr>
          <w:rFonts w:ascii="Times New Roman" w:hAnsi="Times New Roman" w:cs="Times New Roman"/>
          <w:sz w:val="22"/>
          <w:szCs w:val="22"/>
        </w:rPr>
        <w:t xml:space="preserve"> </w:t>
      </w:r>
      <w:r w:rsidR="009D4475">
        <w:rPr>
          <w:rFonts w:ascii="Times New Roman" w:hAnsi="Times New Roman" w:cs="Times New Roman"/>
          <w:sz w:val="22"/>
          <w:szCs w:val="22"/>
        </w:rPr>
        <w:t xml:space="preserve"> </w:t>
      </w:r>
    </w:p>
    <w:tbl>
      <w:tblPr>
        <w:tblW w:w="10039" w:type="dxa"/>
        <w:tblLook w:val="04A0" w:firstRow="1" w:lastRow="0" w:firstColumn="1" w:lastColumn="0" w:noHBand="0" w:noVBand="1"/>
      </w:tblPr>
      <w:tblGrid>
        <w:gridCol w:w="2980"/>
        <w:gridCol w:w="1440"/>
        <w:gridCol w:w="1829"/>
        <w:gridCol w:w="925"/>
        <w:gridCol w:w="986"/>
        <w:gridCol w:w="880"/>
        <w:gridCol w:w="999"/>
      </w:tblGrid>
      <w:tr w:rsidR="008E3206" w:rsidRPr="008E3206" w14:paraId="270884ED" w14:textId="77777777" w:rsidTr="00301106">
        <w:trPr>
          <w:trHeight w:val="920"/>
        </w:trPr>
        <w:tc>
          <w:tcPr>
            <w:tcW w:w="2980" w:type="dxa"/>
            <w:tcBorders>
              <w:top w:val="single" w:sz="4" w:space="0" w:color="auto"/>
              <w:left w:val="nil"/>
              <w:bottom w:val="single" w:sz="4" w:space="0" w:color="auto"/>
              <w:right w:val="nil"/>
            </w:tcBorders>
            <w:shd w:val="clear" w:color="auto" w:fill="auto"/>
            <w:vAlign w:val="center"/>
            <w:hideMark/>
          </w:tcPr>
          <w:p w14:paraId="42864E76"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Group</w:t>
            </w:r>
          </w:p>
        </w:tc>
        <w:tc>
          <w:tcPr>
            <w:tcW w:w="1440" w:type="dxa"/>
            <w:tcBorders>
              <w:top w:val="single" w:sz="4" w:space="0" w:color="auto"/>
              <w:left w:val="nil"/>
              <w:bottom w:val="single" w:sz="4" w:space="0" w:color="auto"/>
              <w:right w:val="nil"/>
            </w:tcBorders>
            <w:shd w:val="clear" w:color="auto" w:fill="auto"/>
            <w:vAlign w:val="center"/>
            <w:hideMark/>
          </w:tcPr>
          <w:p w14:paraId="357CD57E"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Subgroup 1</w:t>
            </w:r>
          </w:p>
        </w:tc>
        <w:tc>
          <w:tcPr>
            <w:tcW w:w="1829" w:type="dxa"/>
            <w:tcBorders>
              <w:top w:val="single" w:sz="4" w:space="0" w:color="auto"/>
              <w:left w:val="nil"/>
              <w:bottom w:val="single" w:sz="4" w:space="0" w:color="auto"/>
              <w:right w:val="nil"/>
            </w:tcBorders>
            <w:shd w:val="clear" w:color="auto" w:fill="auto"/>
            <w:vAlign w:val="center"/>
            <w:hideMark/>
          </w:tcPr>
          <w:p w14:paraId="11170756"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Subgroup 2</w:t>
            </w:r>
          </w:p>
        </w:tc>
        <w:tc>
          <w:tcPr>
            <w:tcW w:w="925" w:type="dxa"/>
            <w:tcBorders>
              <w:top w:val="single" w:sz="4" w:space="0" w:color="auto"/>
              <w:left w:val="nil"/>
              <w:bottom w:val="single" w:sz="4" w:space="0" w:color="auto"/>
              <w:right w:val="nil"/>
            </w:tcBorders>
            <w:shd w:val="clear" w:color="auto" w:fill="auto"/>
            <w:vAlign w:val="center"/>
            <w:hideMark/>
          </w:tcPr>
          <w:p w14:paraId="3B812970"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OBIS records</w:t>
            </w:r>
          </w:p>
        </w:tc>
        <w:tc>
          <w:tcPr>
            <w:tcW w:w="986" w:type="dxa"/>
            <w:tcBorders>
              <w:top w:val="single" w:sz="4" w:space="0" w:color="auto"/>
              <w:left w:val="nil"/>
              <w:bottom w:val="single" w:sz="4" w:space="0" w:color="auto"/>
              <w:right w:val="nil"/>
            </w:tcBorders>
            <w:shd w:val="clear" w:color="auto" w:fill="auto"/>
            <w:vAlign w:val="center"/>
            <w:hideMark/>
          </w:tcPr>
          <w:p w14:paraId="651F7431"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Records per Group</w:t>
            </w:r>
          </w:p>
        </w:tc>
        <w:tc>
          <w:tcPr>
            <w:tcW w:w="880" w:type="dxa"/>
            <w:tcBorders>
              <w:top w:val="single" w:sz="4" w:space="0" w:color="auto"/>
              <w:left w:val="nil"/>
              <w:bottom w:val="single" w:sz="4" w:space="0" w:color="auto"/>
              <w:right w:val="nil"/>
            </w:tcBorders>
            <w:shd w:val="clear" w:color="auto" w:fill="auto"/>
            <w:vAlign w:val="center"/>
            <w:hideMark/>
          </w:tcPr>
          <w:p w14:paraId="02B97916"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Maps per Group</w:t>
            </w:r>
          </w:p>
        </w:tc>
        <w:tc>
          <w:tcPr>
            <w:tcW w:w="999" w:type="dxa"/>
            <w:tcBorders>
              <w:top w:val="single" w:sz="4" w:space="0" w:color="auto"/>
              <w:left w:val="nil"/>
              <w:bottom w:val="single" w:sz="4" w:space="0" w:color="auto"/>
              <w:right w:val="nil"/>
            </w:tcBorders>
            <w:shd w:val="clear" w:color="auto" w:fill="auto"/>
            <w:vAlign w:val="center"/>
            <w:hideMark/>
          </w:tcPr>
          <w:p w14:paraId="2066E915" w14:textId="77777777" w:rsidR="008E3206" w:rsidRPr="008E3206" w:rsidRDefault="008E3206" w:rsidP="008E3206">
            <w:pPr>
              <w:jc w:val="center"/>
              <w:rPr>
                <w:rFonts w:ascii="Times New Roman" w:eastAsia="Times New Roman" w:hAnsi="Times New Roman" w:cs="Times New Roman"/>
                <w:b/>
                <w:bCs/>
                <w:color w:val="000000"/>
                <w:sz w:val="22"/>
                <w:szCs w:val="22"/>
              </w:rPr>
            </w:pPr>
            <w:r w:rsidRPr="008E3206">
              <w:rPr>
                <w:rFonts w:ascii="Times New Roman" w:eastAsia="Times New Roman" w:hAnsi="Times New Roman" w:cs="Times New Roman"/>
                <w:b/>
                <w:bCs/>
                <w:color w:val="000000"/>
                <w:sz w:val="22"/>
                <w:szCs w:val="22"/>
              </w:rPr>
              <w:t>Mapped (%)</w:t>
            </w:r>
          </w:p>
        </w:tc>
      </w:tr>
      <w:tr w:rsidR="008E3206" w:rsidRPr="008E3206" w14:paraId="6E00CA58" w14:textId="77777777" w:rsidTr="00301106">
        <w:trPr>
          <w:trHeight w:val="300"/>
        </w:trPr>
        <w:tc>
          <w:tcPr>
            <w:tcW w:w="2980" w:type="dxa"/>
            <w:tcBorders>
              <w:top w:val="nil"/>
              <w:left w:val="nil"/>
              <w:bottom w:val="nil"/>
              <w:right w:val="nil"/>
            </w:tcBorders>
            <w:shd w:val="clear" w:color="auto" w:fill="auto"/>
            <w:noWrap/>
            <w:vAlign w:val="center"/>
            <w:hideMark/>
          </w:tcPr>
          <w:p w14:paraId="0CE04EB8"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Algae</w:t>
            </w:r>
          </w:p>
        </w:tc>
        <w:tc>
          <w:tcPr>
            <w:tcW w:w="1440" w:type="dxa"/>
            <w:tcBorders>
              <w:top w:val="nil"/>
              <w:left w:val="nil"/>
              <w:bottom w:val="nil"/>
              <w:right w:val="nil"/>
            </w:tcBorders>
            <w:shd w:val="clear" w:color="auto" w:fill="auto"/>
            <w:noWrap/>
            <w:vAlign w:val="center"/>
            <w:hideMark/>
          </w:tcPr>
          <w:p w14:paraId="14389B6C"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Plants</w:t>
            </w:r>
          </w:p>
        </w:tc>
        <w:tc>
          <w:tcPr>
            <w:tcW w:w="1829" w:type="dxa"/>
            <w:tcBorders>
              <w:top w:val="nil"/>
              <w:left w:val="nil"/>
              <w:bottom w:val="nil"/>
              <w:right w:val="nil"/>
            </w:tcBorders>
            <w:shd w:val="clear" w:color="auto" w:fill="auto"/>
            <w:noWrap/>
            <w:vAlign w:val="center"/>
            <w:hideMark/>
          </w:tcPr>
          <w:p w14:paraId="5AAF4903"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Chlorophyta</w:t>
            </w:r>
          </w:p>
        </w:tc>
        <w:tc>
          <w:tcPr>
            <w:tcW w:w="925" w:type="dxa"/>
            <w:tcBorders>
              <w:top w:val="nil"/>
              <w:left w:val="nil"/>
              <w:bottom w:val="nil"/>
              <w:right w:val="nil"/>
            </w:tcBorders>
            <w:shd w:val="clear" w:color="auto" w:fill="auto"/>
            <w:noWrap/>
            <w:vAlign w:val="center"/>
            <w:hideMark/>
          </w:tcPr>
          <w:p w14:paraId="1190DC9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872</w:t>
            </w:r>
          </w:p>
        </w:tc>
        <w:tc>
          <w:tcPr>
            <w:tcW w:w="986" w:type="dxa"/>
            <w:tcBorders>
              <w:top w:val="nil"/>
              <w:left w:val="nil"/>
              <w:bottom w:val="nil"/>
              <w:right w:val="nil"/>
            </w:tcBorders>
            <w:shd w:val="clear" w:color="auto" w:fill="auto"/>
            <w:noWrap/>
            <w:vAlign w:val="center"/>
            <w:hideMark/>
          </w:tcPr>
          <w:p w14:paraId="7D6A96C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3970</w:t>
            </w:r>
          </w:p>
        </w:tc>
        <w:tc>
          <w:tcPr>
            <w:tcW w:w="880" w:type="dxa"/>
            <w:tcBorders>
              <w:top w:val="nil"/>
              <w:left w:val="nil"/>
              <w:bottom w:val="nil"/>
              <w:right w:val="nil"/>
            </w:tcBorders>
            <w:shd w:val="clear" w:color="auto" w:fill="auto"/>
            <w:noWrap/>
            <w:vAlign w:val="center"/>
            <w:hideMark/>
          </w:tcPr>
          <w:p w14:paraId="7D26D33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180</w:t>
            </w:r>
          </w:p>
        </w:tc>
        <w:tc>
          <w:tcPr>
            <w:tcW w:w="999" w:type="dxa"/>
            <w:tcBorders>
              <w:top w:val="nil"/>
              <w:left w:val="nil"/>
              <w:bottom w:val="nil"/>
              <w:right w:val="nil"/>
            </w:tcBorders>
            <w:shd w:val="clear" w:color="auto" w:fill="auto"/>
            <w:noWrap/>
            <w:vAlign w:val="bottom"/>
            <w:hideMark/>
          </w:tcPr>
          <w:p w14:paraId="5581C21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4.5</w:t>
            </w:r>
          </w:p>
        </w:tc>
      </w:tr>
      <w:tr w:rsidR="008E3206" w:rsidRPr="008E3206" w14:paraId="4FDA6AFA" w14:textId="77777777" w:rsidTr="00301106">
        <w:trPr>
          <w:trHeight w:val="300"/>
        </w:trPr>
        <w:tc>
          <w:tcPr>
            <w:tcW w:w="2980" w:type="dxa"/>
            <w:tcBorders>
              <w:top w:val="nil"/>
              <w:left w:val="nil"/>
              <w:bottom w:val="nil"/>
              <w:right w:val="nil"/>
            </w:tcBorders>
            <w:shd w:val="clear" w:color="auto" w:fill="auto"/>
            <w:noWrap/>
            <w:vAlign w:val="center"/>
            <w:hideMark/>
          </w:tcPr>
          <w:p w14:paraId="2F5F7CD1"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7D4438A9"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3D3EAA53"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Rhodophyta</w:t>
            </w:r>
          </w:p>
        </w:tc>
        <w:tc>
          <w:tcPr>
            <w:tcW w:w="925" w:type="dxa"/>
            <w:tcBorders>
              <w:top w:val="nil"/>
              <w:left w:val="nil"/>
              <w:bottom w:val="nil"/>
              <w:right w:val="nil"/>
            </w:tcBorders>
            <w:shd w:val="clear" w:color="auto" w:fill="auto"/>
            <w:noWrap/>
            <w:vAlign w:val="center"/>
            <w:hideMark/>
          </w:tcPr>
          <w:p w14:paraId="2819009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3098</w:t>
            </w:r>
          </w:p>
        </w:tc>
        <w:tc>
          <w:tcPr>
            <w:tcW w:w="986" w:type="dxa"/>
            <w:tcBorders>
              <w:top w:val="nil"/>
              <w:left w:val="nil"/>
              <w:bottom w:val="nil"/>
              <w:right w:val="nil"/>
            </w:tcBorders>
            <w:shd w:val="clear" w:color="auto" w:fill="auto"/>
            <w:noWrap/>
            <w:vAlign w:val="center"/>
            <w:hideMark/>
          </w:tcPr>
          <w:p w14:paraId="6238F49A"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3E0C9DEC"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051348BF"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4E4F848D" w14:textId="77777777" w:rsidTr="00301106">
        <w:trPr>
          <w:trHeight w:val="300"/>
        </w:trPr>
        <w:tc>
          <w:tcPr>
            <w:tcW w:w="2980" w:type="dxa"/>
            <w:tcBorders>
              <w:top w:val="nil"/>
              <w:left w:val="nil"/>
              <w:bottom w:val="nil"/>
              <w:right w:val="nil"/>
            </w:tcBorders>
            <w:shd w:val="clear" w:color="auto" w:fill="auto"/>
            <w:noWrap/>
            <w:vAlign w:val="center"/>
            <w:hideMark/>
          </w:tcPr>
          <w:p w14:paraId="0946DD61"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Arthropods</w:t>
            </w:r>
          </w:p>
        </w:tc>
        <w:tc>
          <w:tcPr>
            <w:tcW w:w="1440" w:type="dxa"/>
            <w:tcBorders>
              <w:top w:val="nil"/>
              <w:left w:val="nil"/>
              <w:bottom w:val="nil"/>
              <w:right w:val="nil"/>
            </w:tcBorders>
            <w:shd w:val="clear" w:color="auto" w:fill="auto"/>
            <w:noWrap/>
            <w:vAlign w:val="center"/>
            <w:hideMark/>
          </w:tcPr>
          <w:p w14:paraId="7EA77C92"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7A62DEE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Arthropoda</w:t>
            </w:r>
          </w:p>
        </w:tc>
        <w:tc>
          <w:tcPr>
            <w:tcW w:w="925" w:type="dxa"/>
            <w:tcBorders>
              <w:top w:val="nil"/>
              <w:left w:val="nil"/>
              <w:bottom w:val="nil"/>
              <w:right w:val="nil"/>
            </w:tcBorders>
            <w:shd w:val="clear" w:color="auto" w:fill="auto"/>
            <w:noWrap/>
            <w:vAlign w:val="center"/>
            <w:hideMark/>
          </w:tcPr>
          <w:p w14:paraId="3E0F2DE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32419</w:t>
            </w:r>
          </w:p>
        </w:tc>
        <w:tc>
          <w:tcPr>
            <w:tcW w:w="986" w:type="dxa"/>
            <w:tcBorders>
              <w:top w:val="nil"/>
              <w:left w:val="nil"/>
              <w:bottom w:val="nil"/>
              <w:right w:val="nil"/>
            </w:tcBorders>
            <w:shd w:val="clear" w:color="auto" w:fill="auto"/>
            <w:noWrap/>
            <w:vAlign w:val="center"/>
            <w:hideMark/>
          </w:tcPr>
          <w:p w14:paraId="6760978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32419</w:t>
            </w:r>
          </w:p>
        </w:tc>
        <w:tc>
          <w:tcPr>
            <w:tcW w:w="880" w:type="dxa"/>
            <w:tcBorders>
              <w:top w:val="nil"/>
              <w:left w:val="nil"/>
              <w:bottom w:val="nil"/>
              <w:right w:val="nil"/>
            </w:tcBorders>
            <w:shd w:val="clear" w:color="auto" w:fill="auto"/>
            <w:noWrap/>
            <w:vAlign w:val="center"/>
            <w:hideMark/>
          </w:tcPr>
          <w:p w14:paraId="7FA156F3"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3553</w:t>
            </w:r>
          </w:p>
        </w:tc>
        <w:tc>
          <w:tcPr>
            <w:tcW w:w="999" w:type="dxa"/>
            <w:tcBorders>
              <w:top w:val="nil"/>
              <w:left w:val="nil"/>
              <w:bottom w:val="nil"/>
              <w:right w:val="nil"/>
            </w:tcBorders>
            <w:shd w:val="clear" w:color="auto" w:fill="auto"/>
            <w:noWrap/>
            <w:vAlign w:val="bottom"/>
            <w:hideMark/>
          </w:tcPr>
          <w:p w14:paraId="6B91AAB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11.0</w:t>
            </w:r>
          </w:p>
        </w:tc>
      </w:tr>
      <w:tr w:rsidR="008E3206" w:rsidRPr="008E3206" w14:paraId="43FE29B8" w14:textId="77777777" w:rsidTr="00301106">
        <w:trPr>
          <w:trHeight w:val="300"/>
        </w:trPr>
        <w:tc>
          <w:tcPr>
            <w:tcW w:w="2980" w:type="dxa"/>
            <w:tcBorders>
              <w:top w:val="nil"/>
              <w:left w:val="nil"/>
              <w:bottom w:val="nil"/>
              <w:right w:val="nil"/>
            </w:tcBorders>
            <w:shd w:val="clear" w:color="auto" w:fill="auto"/>
            <w:noWrap/>
            <w:vAlign w:val="center"/>
            <w:hideMark/>
          </w:tcPr>
          <w:p w14:paraId="5B9CED1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Cnidarians &amp; Ctenophores</w:t>
            </w:r>
          </w:p>
        </w:tc>
        <w:tc>
          <w:tcPr>
            <w:tcW w:w="1440" w:type="dxa"/>
            <w:tcBorders>
              <w:top w:val="nil"/>
              <w:left w:val="nil"/>
              <w:bottom w:val="nil"/>
              <w:right w:val="nil"/>
            </w:tcBorders>
            <w:shd w:val="clear" w:color="auto" w:fill="auto"/>
            <w:noWrap/>
            <w:vAlign w:val="center"/>
            <w:hideMark/>
          </w:tcPr>
          <w:p w14:paraId="2E414DD9"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1A544F48"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Cnidarians</w:t>
            </w:r>
          </w:p>
        </w:tc>
        <w:tc>
          <w:tcPr>
            <w:tcW w:w="925" w:type="dxa"/>
            <w:tcBorders>
              <w:top w:val="nil"/>
              <w:left w:val="nil"/>
              <w:bottom w:val="nil"/>
              <w:right w:val="nil"/>
            </w:tcBorders>
            <w:shd w:val="clear" w:color="auto" w:fill="auto"/>
            <w:noWrap/>
            <w:vAlign w:val="center"/>
            <w:hideMark/>
          </w:tcPr>
          <w:p w14:paraId="2F7241A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8324</w:t>
            </w:r>
          </w:p>
        </w:tc>
        <w:tc>
          <w:tcPr>
            <w:tcW w:w="986" w:type="dxa"/>
            <w:tcBorders>
              <w:top w:val="nil"/>
              <w:left w:val="nil"/>
              <w:bottom w:val="nil"/>
              <w:right w:val="nil"/>
            </w:tcBorders>
            <w:shd w:val="clear" w:color="auto" w:fill="auto"/>
            <w:noWrap/>
            <w:vAlign w:val="center"/>
            <w:hideMark/>
          </w:tcPr>
          <w:p w14:paraId="4D4D0B2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8390</w:t>
            </w:r>
          </w:p>
        </w:tc>
        <w:tc>
          <w:tcPr>
            <w:tcW w:w="880" w:type="dxa"/>
            <w:tcBorders>
              <w:top w:val="nil"/>
              <w:left w:val="nil"/>
              <w:bottom w:val="nil"/>
              <w:right w:val="nil"/>
            </w:tcBorders>
            <w:shd w:val="clear" w:color="auto" w:fill="auto"/>
            <w:noWrap/>
            <w:vAlign w:val="center"/>
            <w:hideMark/>
          </w:tcPr>
          <w:p w14:paraId="1FB23B41"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1532</w:t>
            </w:r>
          </w:p>
        </w:tc>
        <w:tc>
          <w:tcPr>
            <w:tcW w:w="999" w:type="dxa"/>
            <w:tcBorders>
              <w:top w:val="nil"/>
              <w:left w:val="nil"/>
              <w:bottom w:val="nil"/>
              <w:right w:val="nil"/>
            </w:tcBorders>
            <w:shd w:val="clear" w:color="auto" w:fill="auto"/>
            <w:noWrap/>
            <w:vAlign w:val="bottom"/>
            <w:hideMark/>
          </w:tcPr>
          <w:p w14:paraId="1397DCCC"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18.3</w:t>
            </w:r>
          </w:p>
        </w:tc>
      </w:tr>
      <w:tr w:rsidR="008E3206" w:rsidRPr="008E3206" w14:paraId="13CA42FE" w14:textId="77777777" w:rsidTr="00301106">
        <w:trPr>
          <w:trHeight w:val="300"/>
        </w:trPr>
        <w:tc>
          <w:tcPr>
            <w:tcW w:w="2980" w:type="dxa"/>
            <w:tcBorders>
              <w:top w:val="nil"/>
              <w:left w:val="nil"/>
              <w:bottom w:val="nil"/>
              <w:right w:val="nil"/>
            </w:tcBorders>
            <w:shd w:val="clear" w:color="auto" w:fill="auto"/>
            <w:noWrap/>
            <w:vAlign w:val="center"/>
            <w:hideMark/>
          </w:tcPr>
          <w:p w14:paraId="089346BF"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150DCB21"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4D367E3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Ctenophores</w:t>
            </w:r>
          </w:p>
        </w:tc>
        <w:tc>
          <w:tcPr>
            <w:tcW w:w="925" w:type="dxa"/>
            <w:tcBorders>
              <w:top w:val="nil"/>
              <w:left w:val="nil"/>
              <w:bottom w:val="nil"/>
              <w:right w:val="nil"/>
            </w:tcBorders>
            <w:shd w:val="clear" w:color="auto" w:fill="auto"/>
            <w:noWrap/>
            <w:vAlign w:val="center"/>
            <w:hideMark/>
          </w:tcPr>
          <w:p w14:paraId="3E95CE6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66</w:t>
            </w:r>
          </w:p>
        </w:tc>
        <w:tc>
          <w:tcPr>
            <w:tcW w:w="986" w:type="dxa"/>
            <w:tcBorders>
              <w:top w:val="nil"/>
              <w:left w:val="nil"/>
              <w:bottom w:val="nil"/>
              <w:right w:val="nil"/>
            </w:tcBorders>
            <w:shd w:val="clear" w:color="auto" w:fill="auto"/>
            <w:noWrap/>
            <w:vAlign w:val="center"/>
            <w:hideMark/>
          </w:tcPr>
          <w:p w14:paraId="141C93B3"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275AEFAE"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66A99BC8"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0361DD56" w14:textId="77777777" w:rsidTr="00301106">
        <w:trPr>
          <w:trHeight w:val="300"/>
        </w:trPr>
        <w:tc>
          <w:tcPr>
            <w:tcW w:w="2980" w:type="dxa"/>
            <w:tcBorders>
              <w:top w:val="nil"/>
              <w:left w:val="nil"/>
              <w:bottom w:val="nil"/>
              <w:right w:val="nil"/>
            </w:tcBorders>
            <w:shd w:val="clear" w:color="auto" w:fill="auto"/>
            <w:noWrap/>
            <w:vAlign w:val="center"/>
            <w:hideMark/>
          </w:tcPr>
          <w:p w14:paraId="5178BD00"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Echinoderms</w:t>
            </w:r>
          </w:p>
        </w:tc>
        <w:tc>
          <w:tcPr>
            <w:tcW w:w="1440" w:type="dxa"/>
            <w:tcBorders>
              <w:top w:val="nil"/>
              <w:left w:val="nil"/>
              <w:bottom w:val="nil"/>
              <w:right w:val="nil"/>
            </w:tcBorders>
            <w:shd w:val="clear" w:color="auto" w:fill="auto"/>
            <w:noWrap/>
            <w:vAlign w:val="center"/>
            <w:hideMark/>
          </w:tcPr>
          <w:p w14:paraId="1FF781B8"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753825B7"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Echinodermata</w:t>
            </w:r>
          </w:p>
        </w:tc>
        <w:tc>
          <w:tcPr>
            <w:tcW w:w="925" w:type="dxa"/>
            <w:tcBorders>
              <w:top w:val="nil"/>
              <w:left w:val="nil"/>
              <w:bottom w:val="nil"/>
              <w:right w:val="nil"/>
            </w:tcBorders>
            <w:shd w:val="clear" w:color="auto" w:fill="auto"/>
            <w:noWrap/>
            <w:vAlign w:val="center"/>
            <w:hideMark/>
          </w:tcPr>
          <w:p w14:paraId="060BCE5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5710</w:t>
            </w:r>
          </w:p>
        </w:tc>
        <w:tc>
          <w:tcPr>
            <w:tcW w:w="986" w:type="dxa"/>
            <w:tcBorders>
              <w:top w:val="nil"/>
              <w:left w:val="nil"/>
              <w:bottom w:val="nil"/>
              <w:right w:val="nil"/>
            </w:tcBorders>
            <w:shd w:val="clear" w:color="auto" w:fill="auto"/>
            <w:noWrap/>
            <w:vAlign w:val="center"/>
            <w:hideMark/>
          </w:tcPr>
          <w:p w14:paraId="0DF70EE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5710</w:t>
            </w:r>
          </w:p>
        </w:tc>
        <w:tc>
          <w:tcPr>
            <w:tcW w:w="880" w:type="dxa"/>
            <w:tcBorders>
              <w:top w:val="nil"/>
              <w:left w:val="nil"/>
              <w:bottom w:val="nil"/>
              <w:right w:val="nil"/>
            </w:tcBorders>
            <w:shd w:val="clear" w:color="auto" w:fill="auto"/>
            <w:noWrap/>
            <w:vAlign w:val="center"/>
            <w:hideMark/>
          </w:tcPr>
          <w:p w14:paraId="5A03C26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1256</w:t>
            </w:r>
          </w:p>
        </w:tc>
        <w:tc>
          <w:tcPr>
            <w:tcW w:w="999" w:type="dxa"/>
            <w:tcBorders>
              <w:top w:val="nil"/>
              <w:left w:val="nil"/>
              <w:bottom w:val="nil"/>
              <w:right w:val="nil"/>
            </w:tcBorders>
            <w:shd w:val="clear" w:color="auto" w:fill="auto"/>
            <w:noWrap/>
            <w:vAlign w:val="bottom"/>
            <w:hideMark/>
          </w:tcPr>
          <w:p w14:paraId="5D46E23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22.0</w:t>
            </w:r>
          </w:p>
        </w:tc>
      </w:tr>
      <w:tr w:rsidR="008E3206" w:rsidRPr="008E3206" w14:paraId="26D900BA" w14:textId="77777777" w:rsidTr="00301106">
        <w:trPr>
          <w:trHeight w:val="300"/>
        </w:trPr>
        <w:tc>
          <w:tcPr>
            <w:tcW w:w="2980" w:type="dxa"/>
            <w:tcBorders>
              <w:top w:val="nil"/>
              <w:left w:val="nil"/>
              <w:bottom w:val="nil"/>
              <w:right w:val="nil"/>
            </w:tcBorders>
            <w:shd w:val="clear" w:color="auto" w:fill="auto"/>
            <w:noWrap/>
            <w:vAlign w:val="center"/>
            <w:hideMark/>
          </w:tcPr>
          <w:p w14:paraId="5C74CEEF"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Fish (ray &amp; lobe-finned)</w:t>
            </w:r>
          </w:p>
        </w:tc>
        <w:tc>
          <w:tcPr>
            <w:tcW w:w="1440" w:type="dxa"/>
            <w:tcBorders>
              <w:top w:val="nil"/>
              <w:left w:val="nil"/>
              <w:bottom w:val="nil"/>
              <w:right w:val="nil"/>
            </w:tcBorders>
            <w:shd w:val="clear" w:color="auto" w:fill="auto"/>
            <w:noWrap/>
            <w:vAlign w:val="center"/>
            <w:hideMark/>
          </w:tcPr>
          <w:p w14:paraId="0833847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3B6E64D6"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Actinopterygii</w:t>
            </w:r>
          </w:p>
        </w:tc>
        <w:tc>
          <w:tcPr>
            <w:tcW w:w="925" w:type="dxa"/>
            <w:tcBorders>
              <w:top w:val="nil"/>
              <w:left w:val="nil"/>
              <w:bottom w:val="nil"/>
              <w:right w:val="nil"/>
            </w:tcBorders>
            <w:shd w:val="clear" w:color="auto" w:fill="auto"/>
            <w:noWrap/>
            <w:vAlign w:val="center"/>
            <w:hideMark/>
          </w:tcPr>
          <w:p w14:paraId="151F2CC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14530</w:t>
            </w:r>
          </w:p>
        </w:tc>
        <w:tc>
          <w:tcPr>
            <w:tcW w:w="986" w:type="dxa"/>
            <w:tcBorders>
              <w:top w:val="nil"/>
              <w:left w:val="nil"/>
              <w:bottom w:val="nil"/>
              <w:right w:val="nil"/>
            </w:tcBorders>
            <w:shd w:val="clear" w:color="auto" w:fill="auto"/>
            <w:noWrap/>
            <w:vAlign w:val="center"/>
            <w:hideMark/>
          </w:tcPr>
          <w:p w14:paraId="6805894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14530</w:t>
            </w:r>
          </w:p>
        </w:tc>
        <w:tc>
          <w:tcPr>
            <w:tcW w:w="880" w:type="dxa"/>
            <w:tcBorders>
              <w:top w:val="nil"/>
              <w:left w:val="nil"/>
              <w:bottom w:val="nil"/>
              <w:right w:val="nil"/>
            </w:tcBorders>
            <w:shd w:val="clear" w:color="auto" w:fill="auto"/>
            <w:noWrap/>
            <w:vAlign w:val="center"/>
            <w:hideMark/>
          </w:tcPr>
          <w:p w14:paraId="376FA74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12848</w:t>
            </w:r>
          </w:p>
        </w:tc>
        <w:tc>
          <w:tcPr>
            <w:tcW w:w="999" w:type="dxa"/>
            <w:tcBorders>
              <w:top w:val="nil"/>
              <w:left w:val="nil"/>
              <w:bottom w:val="nil"/>
              <w:right w:val="nil"/>
            </w:tcBorders>
            <w:shd w:val="clear" w:color="auto" w:fill="auto"/>
            <w:noWrap/>
            <w:vAlign w:val="bottom"/>
            <w:hideMark/>
          </w:tcPr>
          <w:p w14:paraId="51723E9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88.4</w:t>
            </w:r>
          </w:p>
        </w:tc>
      </w:tr>
      <w:tr w:rsidR="008E3206" w:rsidRPr="008E3206" w14:paraId="291F2D5D" w14:textId="77777777" w:rsidTr="00301106">
        <w:trPr>
          <w:trHeight w:val="300"/>
        </w:trPr>
        <w:tc>
          <w:tcPr>
            <w:tcW w:w="2980" w:type="dxa"/>
            <w:tcBorders>
              <w:top w:val="nil"/>
              <w:left w:val="nil"/>
              <w:bottom w:val="nil"/>
              <w:right w:val="nil"/>
            </w:tcBorders>
            <w:shd w:val="clear" w:color="auto" w:fill="auto"/>
            <w:noWrap/>
            <w:vAlign w:val="center"/>
            <w:hideMark/>
          </w:tcPr>
          <w:p w14:paraId="6DFDA46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Jawless fish &amp; lancelets</w:t>
            </w:r>
          </w:p>
        </w:tc>
        <w:tc>
          <w:tcPr>
            <w:tcW w:w="1440" w:type="dxa"/>
            <w:tcBorders>
              <w:top w:val="nil"/>
              <w:left w:val="nil"/>
              <w:bottom w:val="nil"/>
              <w:right w:val="nil"/>
            </w:tcBorders>
            <w:shd w:val="clear" w:color="auto" w:fill="auto"/>
            <w:noWrap/>
            <w:vAlign w:val="center"/>
            <w:hideMark/>
          </w:tcPr>
          <w:p w14:paraId="3699E707"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4940D414"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Agnatha</w:t>
            </w:r>
            <w:proofErr w:type="spellEnd"/>
          </w:p>
        </w:tc>
        <w:tc>
          <w:tcPr>
            <w:tcW w:w="925" w:type="dxa"/>
            <w:tcBorders>
              <w:top w:val="nil"/>
              <w:left w:val="nil"/>
              <w:bottom w:val="nil"/>
              <w:right w:val="nil"/>
            </w:tcBorders>
            <w:shd w:val="clear" w:color="auto" w:fill="auto"/>
            <w:noWrap/>
            <w:vAlign w:val="center"/>
            <w:hideMark/>
          </w:tcPr>
          <w:p w14:paraId="5714E99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76</w:t>
            </w:r>
          </w:p>
        </w:tc>
        <w:tc>
          <w:tcPr>
            <w:tcW w:w="986" w:type="dxa"/>
            <w:tcBorders>
              <w:top w:val="nil"/>
              <w:left w:val="nil"/>
              <w:bottom w:val="nil"/>
              <w:right w:val="nil"/>
            </w:tcBorders>
            <w:shd w:val="clear" w:color="auto" w:fill="auto"/>
            <w:noWrap/>
            <w:vAlign w:val="center"/>
            <w:hideMark/>
          </w:tcPr>
          <w:p w14:paraId="585330E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163</w:t>
            </w:r>
          </w:p>
        </w:tc>
        <w:tc>
          <w:tcPr>
            <w:tcW w:w="880" w:type="dxa"/>
            <w:tcBorders>
              <w:top w:val="nil"/>
              <w:left w:val="nil"/>
              <w:bottom w:val="nil"/>
              <w:right w:val="nil"/>
            </w:tcBorders>
            <w:shd w:val="clear" w:color="auto" w:fill="auto"/>
            <w:noWrap/>
            <w:vAlign w:val="center"/>
            <w:hideMark/>
          </w:tcPr>
          <w:p w14:paraId="0A8729D1"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93</w:t>
            </w:r>
          </w:p>
        </w:tc>
        <w:tc>
          <w:tcPr>
            <w:tcW w:w="999" w:type="dxa"/>
            <w:tcBorders>
              <w:top w:val="nil"/>
              <w:left w:val="nil"/>
              <w:bottom w:val="nil"/>
              <w:right w:val="nil"/>
            </w:tcBorders>
            <w:shd w:val="clear" w:color="auto" w:fill="auto"/>
            <w:noWrap/>
            <w:vAlign w:val="bottom"/>
            <w:hideMark/>
          </w:tcPr>
          <w:p w14:paraId="7E5BF6FC"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57.1</w:t>
            </w:r>
          </w:p>
        </w:tc>
      </w:tr>
      <w:tr w:rsidR="008E3206" w:rsidRPr="008E3206" w14:paraId="61377AAF" w14:textId="77777777" w:rsidTr="00301106">
        <w:trPr>
          <w:trHeight w:val="300"/>
        </w:trPr>
        <w:tc>
          <w:tcPr>
            <w:tcW w:w="2980" w:type="dxa"/>
            <w:tcBorders>
              <w:top w:val="nil"/>
              <w:left w:val="nil"/>
              <w:bottom w:val="nil"/>
              <w:right w:val="nil"/>
            </w:tcBorders>
            <w:shd w:val="clear" w:color="auto" w:fill="auto"/>
            <w:noWrap/>
            <w:vAlign w:val="center"/>
            <w:hideMark/>
          </w:tcPr>
          <w:p w14:paraId="2C1C2087"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4E18A96B"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23284790"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Cephalochordata</w:t>
            </w:r>
            <w:proofErr w:type="spellEnd"/>
          </w:p>
        </w:tc>
        <w:tc>
          <w:tcPr>
            <w:tcW w:w="925" w:type="dxa"/>
            <w:tcBorders>
              <w:top w:val="nil"/>
              <w:left w:val="nil"/>
              <w:bottom w:val="nil"/>
              <w:right w:val="nil"/>
            </w:tcBorders>
            <w:shd w:val="clear" w:color="auto" w:fill="auto"/>
            <w:noWrap/>
            <w:vAlign w:val="center"/>
            <w:hideMark/>
          </w:tcPr>
          <w:p w14:paraId="5B4E230C"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22</w:t>
            </w:r>
          </w:p>
        </w:tc>
        <w:tc>
          <w:tcPr>
            <w:tcW w:w="986" w:type="dxa"/>
            <w:tcBorders>
              <w:top w:val="nil"/>
              <w:left w:val="nil"/>
              <w:bottom w:val="nil"/>
              <w:right w:val="nil"/>
            </w:tcBorders>
            <w:shd w:val="clear" w:color="auto" w:fill="auto"/>
            <w:noWrap/>
            <w:vAlign w:val="center"/>
            <w:hideMark/>
          </w:tcPr>
          <w:p w14:paraId="5FA364FD"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A6631C0"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5D8F658B"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15A7EDB8" w14:textId="77777777" w:rsidTr="00301106">
        <w:trPr>
          <w:trHeight w:val="300"/>
        </w:trPr>
        <w:tc>
          <w:tcPr>
            <w:tcW w:w="2980" w:type="dxa"/>
            <w:tcBorders>
              <w:top w:val="nil"/>
              <w:left w:val="nil"/>
              <w:bottom w:val="nil"/>
              <w:right w:val="nil"/>
            </w:tcBorders>
            <w:shd w:val="clear" w:color="auto" w:fill="auto"/>
            <w:noWrap/>
            <w:vAlign w:val="center"/>
            <w:hideMark/>
          </w:tcPr>
          <w:p w14:paraId="286A68B6"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153FDF7E"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4E6DA24A"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Myxini</w:t>
            </w:r>
            <w:proofErr w:type="spellEnd"/>
          </w:p>
        </w:tc>
        <w:tc>
          <w:tcPr>
            <w:tcW w:w="925" w:type="dxa"/>
            <w:tcBorders>
              <w:top w:val="nil"/>
              <w:left w:val="nil"/>
              <w:bottom w:val="nil"/>
              <w:right w:val="nil"/>
            </w:tcBorders>
            <w:shd w:val="clear" w:color="auto" w:fill="auto"/>
            <w:noWrap/>
            <w:vAlign w:val="center"/>
            <w:hideMark/>
          </w:tcPr>
          <w:p w14:paraId="5EF7CF9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65</w:t>
            </w:r>
          </w:p>
        </w:tc>
        <w:tc>
          <w:tcPr>
            <w:tcW w:w="986" w:type="dxa"/>
            <w:tcBorders>
              <w:top w:val="nil"/>
              <w:left w:val="nil"/>
              <w:bottom w:val="nil"/>
              <w:right w:val="nil"/>
            </w:tcBorders>
            <w:shd w:val="clear" w:color="auto" w:fill="auto"/>
            <w:noWrap/>
            <w:vAlign w:val="center"/>
            <w:hideMark/>
          </w:tcPr>
          <w:p w14:paraId="63E3C479"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33F53006"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60401664"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134C9488" w14:textId="77777777" w:rsidTr="00301106">
        <w:trPr>
          <w:trHeight w:val="300"/>
        </w:trPr>
        <w:tc>
          <w:tcPr>
            <w:tcW w:w="2980" w:type="dxa"/>
            <w:tcBorders>
              <w:top w:val="nil"/>
              <w:left w:val="nil"/>
              <w:bottom w:val="nil"/>
              <w:right w:val="nil"/>
            </w:tcBorders>
            <w:shd w:val="clear" w:color="auto" w:fill="auto"/>
            <w:noWrap/>
            <w:vAlign w:val="center"/>
            <w:hideMark/>
          </w:tcPr>
          <w:p w14:paraId="66577B31"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Lophophores</w:t>
            </w:r>
          </w:p>
        </w:tc>
        <w:tc>
          <w:tcPr>
            <w:tcW w:w="1440" w:type="dxa"/>
            <w:tcBorders>
              <w:top w:val="nil"/>
              <w:left w:val="nil"/>
              <w:bottom w:val="nil"/>
              <w:right w:val="nil"/>
            </w:tcBorders>
            <w:shd w:val="clear" w:color="auto" w:fill="auto"/>
            <w:noWrap/>
            <w:vAlign w:val="center"/>
            <w:hideMark/>
          </w:tcPr>
          <w:p w14:paraId="451DEE5A"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284DCD96"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Brachiopoda</w:t>
            </w:r>
          </w:p>
        </w:tc>
        <w:tc>
          <w:tcPr>
            <w:tcW w:w="925" w:type="dxa"/>
            <w:tcBorders>
              <w:top w:val="nil"/>
              <w:left w:val="nil"/>
              <w:bottom w:val="nil"/>
              <w:right w:val="nil"/>
            </w:tcBorders>
            <w:shd w:val="clear" w:color="auto" w:fill="auto"/>
            <w:noWrap/>
            <w:vAlign w:val="center"/>
            <w:hideMark/>
          </w:tcPr>
          <w:p w14:paraId="4BD4B3A1"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229</w:t>
            </w:r>
          </w:p>
        </w:tc>
        <w:tc>
          <w:tcPr>
            <w:tcW w:w="986" w:type="dxa"/>
            <w:tcBorders>
              <w:top w:val="nil"/>
              <w:left w:val="nil"/>
              <w:bottom w:val="nil"/>
              <w:right w:val="nil"/>
            </w:tcBorders>
            <w:shd w:val="clear" w:color="auto" w:fill="auto"/>
            <w:noWrap/>
            <w:vAlign w:val="center"/>
            <w:hideMark/>
          </w:tcPr>
          <w:p w14:paraId="39FC13E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3186</w:t>
            </w:r>
          </w:p>
        </w:tc>
        <w:tc>
          <w:tcPr>
            <w:tcW w:w="880" w:type="dxa"/>
            <w:tcBorders>
              <w:top w:val="nil"/>
              <w:left w:val="nil"/>
              <w:bottom w:val="nil"/>
              <w:right w:val="nil"/>
            </w:tcBorders>
            <w:shd w:val="clear" w:color="auto" w:fill="auto"/>
            <w:noWrap/>
            <w:vAlign w:val="center"/>
            <w:hideMark/>
          </w:tcPr>
          <w:p w14:paraId="1694A51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224</w:t>
            </w:r>
          </w:p>
        </w:tc>
        <w:tc>
          <w:tcPr>
            <w:tcW w:w="999" w:type="dxa"/>
            <w:tcBorders>
              <w:top w:val="nil"/>
              <w:left w:val="nil"/>
              <w:bottom w:val="nil"/>
              <w:right w:val="nil"/>
            </w:tcBorders>
            <w:shd w:val="clear" w:color="auto" w:fill="auto"/>
            <w:noWrap/>
            <w:vAlign w:val="bottom"/>
            <w:hideMark/>
          </w:tcPr>
          <w:p w14:paraId="5F8F30B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7.0</w:t>
            </w:r>
          </w:p>
        </w:tc>
      </w:tr>
      <w:tr w:rsidR="008E3206" w:rsidRPr="008E3206" w14:paraId="4AB1748F" w14:textId="77777777" w:rsidTr="00301106">
        <w:trPr>
          <w:trHeight w:val="300"/>
        </w:trPr>
        <w:tc>
          <w:tcPr>
            <w:tcW w:w="2980" w:type="dxa"/>
            <w:tcBorders>
              <w:top w:val="nil"/>
              <w:left w:val="nil"/>
              <w:bottom w:val="nil"/>
              <w:right w:val="nil"/>
            </w:tcBorders>
            <w:shd w:val="clear" w:color="auto" w:fill="auto"/>
            <w:noWrap/>
            <w:vAlign w:val="center"/>
            <w:hideMark/>
          </w:tcPr>
          <w:p w14:paraId="7BEAD3C9"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7ACBB090"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73418FE7"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Bryzoa</w:t>
            </w:r>
            <w:proofErr w:type="spellEnd"/>
          </w:p>
        </w:tc>
        <w:tc>
          <w:tcPr>
            <w:tcW w:w="925" w:type="dxa"/>
            <w:tcBorders>
              <w:top w:val="nil"/>
              <w:left w:val="nil"/>
              <w:bottom w:val="nil"/>
              <w:right w:val="nil"/>
            </w:tcBorders>
            <w:shd w:val="clear" w:color="auto" w:fill="auto"/>
            <w:noWrap/>
            <w:vAlign w:val="center"/>
            <w:hideMark/>
          </w:tcPr>
          <w:p w14:paraId="353A7A0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2907</w:t>
            </w:r>
          </w:p>
        </w:tc>
        <w:tc>
          <w:tcPr>
            <w:tcW w:w="986" w:type="dxa"/>
            <w:tcBorders>
              <w:top w:val="nil"/>
              <w:left w:val="nil"/>
              <w:bottom w:val="nil"/>
              <w:right w:val="nil"/>
            </w:tcBorders>
            <w:shd w:val="clear" w:color="auto" w:fill="auto"/>
            <w:noWrap/>
            <w:vAlign w:val="center"/>
            <w:hideMark/>
          </w:tcPr>
          <w:p w14:paraId="1F68CBD8"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260DAC3"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28B534A5"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6D17B832" w14:textId="77777777" w:rsidTr="00301106">
        <w:trPr>
          <w:trHeight w:val="300"/>
        </w:trPr>
        <w:tc>
          <w:tcPr>
            <w:tcW w:w="2980" w:type="dxa"/>
            <w:tcBorders>
              <w:top w:val="nil"/>
              <w:left w:val="nil"/>
              <w:bottom w:val="nil"/>
              <w:right w:val="nil"/>
            </w:tcBorders>
            <w:shd w:val="clear" w:color="auto" w:fill="auto"/>
            <w:noWrap/>
            <w:vAlign w:val="center"/>
            <w:hideMark/>
          </w:tcPr>
          <w:p w14:paraId="14D16AE4"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40FE779B"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7D3F59C9"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Entoprocta</w:t>
            </w:r>
            <w:proofErr w:type="spellEnd"/>
          </w:p>
        </w:tc>
        <w:tc>
          <w:tcPr>
            <w:tcW w:w="925" w:type="dxa"/>
            <w:tcBorders>
              <w:top w:val="nil"/>
              <w:left w:val="nil"/>
              <w:bottom w:val="nil"/>
              <w:right w:val="nil"/>
            </w:tcBorders>
            <w:shd w:val="clear" w:color="auto" w:fill="auto"/>
            <w:noWrap/>
            <w:vAlign w:val="center"/>
            <w:hideMark/>
          </w:tcPr>
          <w:p w14:paraId="0264641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39</w:t>
            </w:r>
          </w:p>
        </w:tc>
        <w:tc>
          <w:tcPr>
            <w:tcW w:w="986" w:type="dxa"/>
            <w:tcBorders>
              <w:top w:val="nil"/>
              <w:left w:val="nil"/>
              <w:bottom w:val="nil"/>
              <w:right w:val="nil"/>
            </w:tcBorders>
            <w:shd w:val="clear" w:color="auto" w:fill="auto"/>
            <w:noWrap/>
            <w:vAlign w:val="center"/>
            <w:hideMark/>
          </w:tcPr>
          <w:p w14:paraId="60617C2F"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6E5F424"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0ED3C420"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61F0E256" w14:textId="77777777" w:rsidTr="00301106">
        <w:trPr>
          <w:trHeight w:val="300"/>
        </w:trPr>
        <w:tc>
          <w:tcPr>
            <w:tcW w:w="2980" w:type="dxa"/>
            <w:tcBorders>
              <w:top w:val="nil"/>
              <w:left w:val="nil"/>
              <w:bottom w:val="nil"/>
              <w:right w:val="nil"/>
            </w:tcBorders>
            <w:shd w:val="clear" w:color="auto" w:fill="auto"/>
            <w:noWrap/>
            <w:vAlign w:val="center"/>
            <w:hideMark/>
          </w:tcPr>
          <w:p w14:paraId="42023553"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69C47F00"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324918A3"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Phoronida</w:t>
            </w:r>
            <w:proofErr w:type="spellEnd"/>
          </w:p>
        </w:tc>
        <w:tc>
          <w:tcPr>
            <w:tcW w:w="925" w:type="dxa"/>
            <w:tcBorders>
              <w:top w:val="nil"/>
              <w:left w:val="nil"/>
              <w:bottom w:val="nil"/>
              <w:right w:val="nil"/>
            </w:tcBorders>
            <w:shd w:val="clear" w:color="auto" w:fill="auto"/>
            <w:noWrap/>
            <w:vAlign w:val="center"/>
            <w:hideMark/>
          </w:tcPr>
          <w:p w14:paraId="394305CC"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11</w:t>
            </w:r>
          </w:p>
        </w:tc>
        <w:tc>
          <w:tcPr>
            <w:tcW w:w="986" w:type="dxa"/>
            <w:tcBorders>
              <w:top w:val="nil"/>
              <w:left w:val="nil"/>
              <w:bottom w:val="nil"/>
              <w:right w:val="nil"/>
            </w:tcBorders>
            <w:shd w:val="clear" w:color="auto" w:fill="auto"/>
            <w:noWrap/>
            <w:vAlign w:val="center"/>
            <w:hideMark/>
          </w:tcPr>
          <w:p w14:paraId="5B42421E"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7EF5F07"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551D591F"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79D8E944" w14:textId="77777777" w:rsidTr="00301106">
        <w:trPr>
          <w:trHeight w:val="300"/>
        </w:trPr>
        <w:tc>
          <w:tcPr>
            <w:tcW w:w="2980" w:type="dxa"/>
            <w:tcBorders>
              <w:top w:val="nil"/>
              <w:left w:val="nil"/>
              <w:bottom w:val="nil"/>
              <w:right w:val="nil"/>
            </w:tcBorders>
            <w:shd w:val="clear" w:color="auto" w:fill="auto"/>
            <w:noWrap/>
            <w:vAlign w:val="center"/>
            <w:hideMark/>
          </w:tcPr>
          <w:p w14:paraId="7127E28B"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Mammals</w:t>
            </w:r>
          </w:p>
        </w:tc>
        <w:tc>
          <w:tcPr>
            <w:tcW w:w="1440" w:type="dxa"/>
            <w:tcBorders>
              <w:top w:val="nil"/>
              <w:left w:val="nil"/>
              <w:bottom w:val="nil"/>
              <w:right w:val="nil"/>
            </w:tcBorders>
            <w:shd w:val="clear" w:color="auto" w:fill="auto"/>
            <w:noWrap/>
            <w:vAlign w:val="center"/>
            <w:hideMark/>
          </w:tcPr>
          <w:p w14:paraId="222ADE84"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61A736B5"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Mammalia</w:t>
            </w:r>
          </w:p>
        </w:tc>
        <w:tc>
          <w:tcPr>
            <w:tcW w:w="925" w:type="dxa"/>
            <w:tcBorders>
              <w:top w:val="nil"/>
              <w:left w:val="nil"/>
              <w:bottom w:val="nil"/>
              <w:right w:val="nil"/>
            </w:tcBorders>
            <w:shd w:val="clear" w:color="auto" w:fill="auto"/>
            <w:noWrap/>
            <w:vAlign w:val="center"/>
            <w:hideMark/>
          </w:tcPr>
          <w:p w14:paraId="66EAA5E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135</w:t>
            </w:r>
          </w:p>
        </w:tc>
        <w:tc>
          <w:tcPr>
            <w:tcW w:w="986" w:type="dxa"/>
            <w:tcBorders>
              <w:top w:val="nil"/>
              <w:left w:val="nil"/>
              <w:bottom w:val="nil"/>
              <w:right w:val="nil"/>
            </w:tcBorders>
            <w:shd w:val="clear" w:color="auto" w:fill="auto"/>
            <w:noWrap/>
            <w:vAlign w:val="center"/>
            <w:hideMark/>
          </w:tcPr>
          <w:p w14:paraId="52EB7B30"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135</w:t>
            </w:r>
          </w:p>
        </w:tc>
        <w:tc>
          <w:tcPr>
            <w:tcW w:w="880" w:type="dxa"/>
            <w:tcBorders>
              <w:top w:val="nil"/>
              <w:left w:val="nil"/>
              <w:bottom w:val="nil"/>
              <w:right w:val="nil"/>
            </w:tcBorders>
            <w:shd w:val="clear" w:color="auto" w:fill="auto"/>
            <w:noWrap/>
            <w:vAlign w:val="center"/>
            <w:hideMark/>
          </w:tcPr>
          <w:p w14:paraId="2EE1CC5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131</w:t>
            </w:r>
          </w:p>
        </w:tc>
        <w:tc>
          <w:tcPr>
            <w:tcW w:w="999" w:type="dxa"/>
            <w:tcBorders>
              <w:top w:val="nil"/>
              <w:left w:val="nil"/>
              <w:bottom w:val="nil"/>
              <w:right w:val="nil"/>
            </w:tcBorders>
            <w:shd w:val="clear" w:color="auto" w:fill="auto"/>
            <w:noWrap/>
            <w:vAlign w:val="bottom"/>
            <w:hideMark/>
          </w:tcPr>
          <w:p w14:paraId="2768C84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97.0</w:t>
            </w:r>
          </w:p>
        </w:tc>
      </w:tr>
      <w:tr w:rsidR="008E3206" w:rsidRPr="008E3206" w14:paraId="189DA198" w14:textId="77777777" w:rsidTr="00301106">
        <w:trPr>
          <w:trHeight w:val="300"/>
        </w:trPr>
        <w:tc>
          <w:tcPr>
            <w:tcW w:w="2980" w:type="dxa"/>
            <w:tcBorders>
              <w:top w:val="nil"/>
              <w:left w:val="nil"/>
              <w:bottom w:val="nil"/>
              <w:right w:val="nil"/>
            </w:tcBorders>
            <w:shd w:val="clear" w:color="auto" w:fill="auto"/>
            <w:noWrap/>
            <w:vAlign w:val="center"/>
            <w:hideMark/>
          </w:tcPr>
          <w:p w14:paraId="1179D7DB"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Mollusks</w:t>
            </w:r>
          </w:p>
        </w:tc>
        <w:tc>
          <w:tcPr>
            <w:tcW w:w="1440" w:type="dxa"/>
            <w:tcBorders>
              <w:top w:val="nil"/>
              <w:left w:val="nil"/>
              <w:bottom w:val="nil"/>
              <w:right w:val="nil"/>
            </w:tcBorders>
            <w:shd w:val="clear" w:color="auto" w:fill="auto"/>
            <w:noWrap/>
            <w:vAlign w:val="center"/>
            <w:hideMark/>
          </w:tcPr>
          <w:p w14:paraId="0A5AB3AB"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54AB690F"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Mollusca</w:t>
            </w:r>
          </w:p>
        </w:tc>
        <w:tc>
          <w:tcPr>
            <w:tcW w:w="925" w:type="dxa"/>
            <w:tcBorders>
              <w:top w:val="nil"/>
              <w:left w:val="nil"/>
              <w:bottom w:val="nil"/>
              <w:right w:val="nil"/>
            </w:tcBorders>
            <w:shd w:val="clear" w:color="auto" w:fill="auto"/>
            <w:noWrap/>
            <w:vAlign w:val="center"/>
            <w:hideMark/>
          </w:tcPr>
          <w:p w14:paraId="4EEA384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26165</w:t>
            </w:r>
          </w:p>
        </w:tc>
        <w:tc>
          <w:tcPr>
            <w:tcW w:w="986" w:type="dxa"/>
            <w:tcBorders>
              <w:top w:val="nil"/>
              <w:left w:val="nil"/>
              <w:bottom w:val="nil"/>
              <w:right w:val="nil"/>
            </w:tcBorders>
            <w:shd w:val="clear" w:color="auto" w:fill="auto"/>
            <w:noWrap/>
            <w:vAlign w:val="center"/>
            <w:hideMark/>
          </w:tcPr>
          <w:p w14:paraId="0A7E78E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26165</w:t>
            </w:r>
          </w:p>
        </w:tc>
        <w:tc>
          <w:tcPr>
            <w:tcW w:w="880" w:type="dxa"/>
            <w:tcBorders>
              <w:top w:val="nil"/>
              <w:left w:val="nil"/>
              <w:bottom w:val="nil"/>
              <w:right w:val="nil"/>
            </w:tcBorders>
            <w:shd w:val="clear" w:color="auto" w:fill="auto"/>
            <w:noWrap/>
            <w:vAlign w:val="center"/>
            <w:hideMark/>
          </w:tcPr>
          <w:p w14:paraId="30F0FFB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5003</w:t>
            </w:r>
          </w:p>
        </w:tc>
        <w:tc>
          <w:tcPr>
            <w:tcW w:w="999" w:type="dxa"/>
            <w:tcBorders>
              <w:top w:val="nil"/>
              <w:left w:val="nil"/>
              <w:bottom w:val="nil"/>
              <w:right w:val="nil"/>
            </w:tcBorders>
            <w:shd w:val="clear" w:color="auto" w:fill="auto"/>
            <w:noWrap/>
            <w:vAlign w:val="bottom"/>
            <w:hideMark/>
          </w:tcPr>
          <w:p w14:paraId="288F32D3"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19.1</w:t>
            </w:r>
          </w:p>
        </w:tc>
      </w:tr>
      <w:tr w:rsidR="008E3206" w:rsidRPr="008E3206" w14:paraId="4E21C300" w14:textId="77777777" w:rsidTr="00301106">
        <w:trPr>
          <w:trHeight w:val="300"/>
        </w:trPr>
        <w:tc>
          <w:tcPr>
            <w:tcW w:w="2980" w:type="dxa"/>
            <w:tcBorders>
              <w:top w:val="nil"/>
              <w:left w:val="nil"/>
              <w:bottom w:val="nil"/>
              <w:right w:val="nil"/>
            </w:tcBorders>
            <w:shd w:val="clear" w:color="auto" w:fill="auto"/>
            <w:noWrap/>
            <w:vAlign w:val="center"/>
            <w:hideMark/>
          </w:tcPr>
          <w:p w14:paraId="724D0EFF" w14:textId="4B370B49" w:rsidR="008E3206" w:rsidRPr="008E3206" w:rsidRDefault="004F3893" w:rsidP="008E320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008E3206" w:rsidRPr="008E3206">
              <w:rPr>
                <w:rFonts w:ascii="Times New Roman" w:eastAsia="Times New Roman" w:hAnsi="Times New Roman" w:cs="Times New Roman"/>
                <w:color w:val="000000"/>
                <w:sz w:val="22"/>
                <w:szCs w:val="22"/>
              </w:rPr>
              <w:t>Reptiles</w:t>
            </w:r>
          </w:p>
        </w:tc>
        <w:tc>
          <w:tcPr>
            <w:tcW w:w="1440" w:type="dxa"/>
            <w:tcBorders>
              <w:top w:val="nil"/>
              <w:left w:val="nil"/>
              <w:bottom w:val="nil"/>
              <w:right w:val="nil"/>
            </w:tcBorders>
            <w:shd w:val="clear" w:color="auto" w:fill="auto"/>
            <w:noWrap/>
            <w:vAlign w:val="center"/>
            <w:hideMark/>
          </w:tcPr>
          <w:p w14:paraId="1145311E"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267A15B4"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Reptilia</w:t>
            </w:r>
          </w:p>
        </w:tc>
        <w:tc>
          <w:tcPr>
            <w:tcW w:w="925" w:type="dxa"/>
            <w:tcBorders>
              <w:top w:val="nil"/>
              <w:left w:val="nil"/>
              <w:bottom w:val="nil"/>
              <w:right w:val="nil"/>
            </w:tcBorders>
            <w:shd w:val="clear" w:color="auto" w:fill="auto"/>
            <w:noWrap/>
            <w:vAlign w:val="center"/>
            <w:hideMark/>
          </w:tcPr>
          <w:p w14:paraId="349F710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89</w:t>
            </w:r>
          </w:p>
        </w:tc>
        <w:tc>
          <w:tcPr>
            <w:tcW w:w="986" w:type="dxa"/>
            <w:tcBorders>
              <w:top w:val="nil"/>
              <w:left w:val="nil"/>
              <w:bottom w:val="nil"/>
              <w:right w:val="nil"/>
            </w:tcBorders>
            <w:shd w:val="clear" w:color="auto" w:fill="auto"/>
            <w:noWrap/>
            <w:vAlign w:val="center"/>
            <w:hideMark/>
          </w:tcPr>
          <w:p w14:paraId="63BF32A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89</w:t>
            </w:r>
          </w:p>
        </w:tc>
        <w:tc>
          <w:tcPr>
            <w:tcW w:w="880" w:type="dxa"/>
            <w:tcBorders>
              <w:top w:val="nil"/>
              <w:left w:val="nil"/>
              <w:bottom w:val="nil"/>
              <w:right w:val="nil"/>
            </w:tcBorders>
            <w:shd w:val="clear" w:color="auto" w:fill="auto"/>
            <w:noWrap/>
            <w:vAlign w:val="center"/>
            <w:hideMark/>
          </w:tcPr>
          <w:p w14:paraId="390794E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74</w:t>
            </w:r>
          </w:p>
        </w:tc>
        <w:tc>
          <w:tcPr>
            <w:tcW w:w="999" w:type="dxa"/>
            <w:tcBorders>
              <w:top w:val="nil"/>
              <w:left w:val="nil"/>
              <w:bottom w:val="nil"/>
              <w:right w:val="nil"/>
            </w:tcBorders>
            <w:shd w:val="clear" w:color="auto" w:fill="auto"/>
            <w:noWrap/>
            <w:vAlign w:val="bottom"/>
            <w:hideMark/>
          </w:tcPr>
          <w:p w14:paraId="72E8200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83.1</w:t>
            </w:r>
          </w:p>
        </w:tc>
      </w:tr>
      <w:tr w:rsidR="008E3206" w:rsidRPr="008E3206" w14:paraId="45F38F8F" w14:textId="77777777" w:rsidTr="00301106">
        <w:trPr>
          <w:trHeight w:val="300"/>
        </w:trPr>
        <w:tc>
          <w:tcPr>
            <w:tcW w:w="2980" w:type="dxa"/>
            <w:tcBorders>
              <w:top w:val="nil"/>
              <w:left w:val="nil"/>
              <w:bottom w:val="nil"/>
              <w:right w:val="nil"/>
            </w:tcBorders>
            <w:shd w:val="clear" w:color="auto" w:fill="auto"/>
            <w:noWrap/>
            <w:vAlign w:val="center"/>
            <w:hideMark/>
          </w:tcPr>
          <w:p w14:paraId="0042A6A7" w14:textId="39C6831A" w:rsidR="008E3206" w:rsidRPr="008E3206" w:rsidRDefault="00301106" w:rsidP="008E320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008E3206" w:rsidRPr="008E3206">
              <w:rPr>
                <w:rFonts w:ascii="Times New Roman" w:eastAsia="Times New Roman" w:hAnsi="Times New Roman" w:cs="Times New Roman"/>
                <w:color w:val="000000"/>
                <w:sz w:val="22"/>
                <w:szCs w:val="22"/>
              </w:rPr>
              <w:t>Seabirds</w:t>
            </w:r>
          </w:p>
        </w:tc>
        <w:tc>
          <w:tcPr>
            <w:tcW w:w="1440" w:type="dxa"/>
            <w:tcBorders>
              <w:top w:val="nil"/>
              <w:left w:val="nil"/>
              <w:bottom w:val="nil"/>
              <w:right w:val="nil"/>
            </w:tcBorders>
            <w:shd w:val="clear" w:color="auto" w:fill="auto"/>
            <w:noWrap/>
            <w:vAlign w:val="center"/>
            <w:hideMark/>
          </w:tcPr>
          <w:p w14:paraId="18000B5E"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54C0DF8E"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Aves</w:t>
            </w:r>
          </w:p>
        </w:tc>
        <w:tc>
          <w:tcPr>
            <w:tcW w:w="925" w:type="dxa"/>
            <w:tcBorders>
              <w:top w:val="nil"/>
              <w:left w:val="nil"/>
              <w:bottom w:val="nil"/>
              <w:right w:val="nil"/>
            </w:tcBorders>
            <w:shd w:val="clear" w:color="auto" w:fill="auto"/>
            <w:noWrap/>
            <w:vAlign w:val="center"/>
            <w:hideMark/>
          </w:tcPr>
          <w:p w14:paraId="064D1A9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600</w:t>
            </w:r>
          </w:p>
        </w:tc>
        <w:tc>
          <w:tcPr>
            <w:tcW w:w="986" w:type="dxa"/>
            <w:tcBorders>
              <w:top w:val="nil"/>
              <w:left w:val="nil"/>
              <w:bottom w:val="nil"/>
              <w:right w:val="nil"/>
            </w:tcBorders>
            <w:shd w:val="clear" w:color="auto" w:fill="auto"/>
            <w:noWrap/>
            <w:vAlign w:val="center"/>
            <w:hideMark/>
          </w:tcPr>
          <w:p w14:paraId="5701F443"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600</w:t>
            </w:r>
          </w:p>
        </w:tc>
        <w:tc>
          <w:tcPr>
            <w:tcW w:w="880" w:type="dxa"/>
            <w:tcBorders>
              <w:top w:val="nil"/>
              <w:left w:val="nil"/>
              <w:bottom w:val="nil"/>
              <w:right w:val="nil"/>
            </w:tcBorders>
            <w:shd w:val="clear" w:color="auto" w:fill="auto"/>
            <w:noWrap/>
            <w:vAlign w:val="center"/>
            <w:hideMark/>
          </w:tcPr>
          <w:p w14:paraId="01048D47" w14:textId="7969E08C"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359</w:t>
            </w:r>
          </w:p>
        </w:tc>
        <w:tc>
          <w:tcPr>
            <w:tcW w:w="999" w:type="dxa"/>
            <w:tcBorders>
              <w:top w:val="nil"/>
              <w:left w:val="nil"/>
              <w:bottom w:val="nil"/>
              <w:right w:val="nil"/>
            </w:tcBorders>
            <w:shd w:val="clear" w:color="auto" w:fill="auto"/>
            <w:noWrap/>
            <w:vAlign w:val="bottom"/>
            <w:hideMark/>
          </w:tcPr>
          <w:p w14:paraId="26AC959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59.8</w:t>
            </w:r>
          </w:p>
        </w:tc>
      </w:tr>
      <w:tr w:rsidR="008E3206" w:rsidRPr="008E3206" w14:paraId="46B5FAFB" w14:textId="77777777" w:rsidTr="00301106">
        <w:trPr>
          <w:trHeight w:val="300"/>
        </w:trPr>
        <w:tc>
          <w:tcPr>
            <w:tcW w:w="2980" w:type="dxa"/>
            <w:tcBorders>
              <w:top w:val="nil"/>
              <w:left w:val="nil"/>
              <w:bottom w:val="nil"/>
              <w:right w:val="nil"/>
            </w:tcBorders>
            <w:shd w:val="clear" w:color="auto" w:fill="auto"/>
            <w:noWrap/>
            <w:vAlign w:val="center"/>
            <w:hideMark/>
          </w:tcPr>
          <w:p w14:paraId="2BD72DCA" w14:textId="2972D0AD" w:rsidR="008E3206" w:rsidRPr="008E3206" w:rsidRDefault="00754D82" w:rsidP="008E320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008E3206" w:rsidRPr="008E3206">
              <w:rPr>
                <w:rFonts w:ascii="Times New Roman" w:eastAsia="Times New Roman" w:hAnsi="Times New Roman" w:cs="Times New Roman"/>
                <w:color w:val="000000"/>
                <w:sz w:val="22"/>
                <w:szCs w:val="22"/>
              </w:rPr>
              <w:t>Sharks, Rays, Chimaeras</w:t>
            </w:r>
          </w:p>
        </w:tc>
        <w:tc>
          <w:tcPr>
            <w:tcW w:w="1440" w:type="dxa"/>
            <w:tcBorders>
              <w:top w:val="nil"/>
              <w:left w:val="nil"/>
              <w:bottom w:val="nil"/>
              <w:right w:val="nil"/>
            </w:tcBorders>
            <w:shd w:val="clear" w:color="auto" w:fill="auto"/>
            <w:noWrap/>
            <w:vAlign w:val="center"/>
            <w:hideMark/>
          </w:tcPr>
          <w:p w14:paraId="79046F74"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3A34A383"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Chondrichthyans</w:t>
            </w:r>
          </w:p>
        </w:tc>
        <w:tc>
          <w:tcPr>
            <w:tcW w:w="925" w:type="dxa"/>
            <w:tcBorders>
              <w:top w:val="nil"/>
              <w:left w:val="nil"/>
              <w:bottom w:val="nil"/>
              <w:right w:val="nil"/>
            </w:tcBorders>
            <w:shd w:val="clear" w:color="auto" w:fill="auto"/>
            <w:noWrap/>
            <w:vAlign w:val="center"/>
            <w:hideMark/>
          </w:tcPr>
          <w:p w14:paraId="1071A180"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1053</w:t>
            </w:r>
          </w:p>
        </w:tc>
        <w:tc>
          <w:tcPr>
            <w:tcW w:w="986" w:type="dxa"/>
            <w:tcBorders>
              <w:top w:val="nil"/>
              <w:left w:val="nil"/>
              <w:bottom w:val="nil"/>
              <w:right w:val="nil"/>
            </w:tcBorders>
            <w:shd w:val="clear" w:color="auto" w:fill="auto"/>
            <w:noWrap/>
            <w:vAlign w:val="center"/>
            <w:hideMark/>
          </w:tcPr>
          <w:p w14:paraId="724D54DC"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1096</w:t>
            </w:r>
          </w:p>
        </w:tc>
        <w:tc>
          <w:tcPr>
            <w:tcW w:w="880" w:type="dxa"/>
            <w:tcBorders>
              <w:top w:val="nil"/>
              <w:left w:val="nil"/>
              <w:bottom w:val="nil"/>
              <w:right w:val="nil"/>
            </w:tcBorders>
            <w:shd w:val="clear" w:color="auto" w:fill="auto"/>
            <w:noWrap/>
            <w:vAlign w:val="center"/>
            <w:hideMark/>
          </w:tcPr>
          <w:p w14:paraId="1BBD5FF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1199</w:t>
            </w:r>
          </w:p>
        </w:tc>
        <w:tc>
          <w:tcPr>
            <w:tcW w:w="999" w:type="dxa"/>
            <w:tcBorders>
              <w:top w:val="nil"/>
              <w:left w:val="nil"/>
              <w:bottom w:val="nil"/>
              <w:right w:val="nil"/>
            </w:tcBorders>
            <w:shd w:val="clear" w:color="auto" w:fill="auto"/>
            <w:noWrap/>
            <w:vAlign w:val="bottom"/>
            <w:hideMark/>
          </w:tcPr>
          <w:p w14:paraId="4B16D9FF" w14:textId="34BC436E"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109.4</w:t>
            </w:r>
          </w:p>
        </w:tc>
      </w:tr>
      <w:tr w:rsidR="008E3206" w:rsidRPr="008E3206" w14:paraId="3D9EA621" w14:textId="77777777" w:rsidTr="00301106">
        <w:trPr>
          <w:trHeight w:val="300"/>
        </w:trPr>
        <w:tc>
          <w:tcPr>
            <w:tcW w:w="2980" w:type="dxa"/>
            <w:tcBorders>
              <w:top w:val="nil"/>
              <w:left w:val="nil"/>
              <w:bottom w:val="nil"/>
              <w:right w:val="nil"/>
            </w:tcBorders>
            <w:shd w:val="clear" w:color="auto" w:fill="auto"/>
            <w:noWrap/>
            <w:vAlign w:val="center"/>
            <w:hideMark/>
          </w:tcPr>
          <w:p w14:paraId="4E6A45E0"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5E078248"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611DF12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Holocephali</w:t>
            </w:r>
          </w:p>
        </w:tc>
        <w:tc>
          <w:tcPr>
            <w:tcW w:w="925" w:type="dxa"/>
            <w:tcBorders>
              <w:top w:val="nil"/>
              <w:left w:val="nil"/>
              <w:bottom w:val="nil"/>
              <w:right w:val="nil"/>
            </w:tcBorders>
            <w:shd w:val="clear" w:color="auto" w:fill="auto"/>
            <w:noWrap/>
            <w:vAlign w:val="center"/>
            <w:hideMark/>
          </w:tcPr>
          <w:p w14:paraId="54BA3033"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43</w:t>
            </w:r>
          </w:p>
        </w:tc>
        <w:tc>
          <w:tcPr>
            <w:tcW w:w="986" w:type="dxa"/>
            <w:tcBorders>
              <w:top w:val="nil"/>
              <w:left w:val="nil"/>
              <w:bottom w:val="nil"/>
              <w:right w:val="nil"/>
            </w:tcBorders>
            <w:shd w:val="clear" w:color="auto" w:fill="auto"/>
            <w:noWrap/>
            <w:vAlign w:val="center"/>
            <w:hideMark/>
          </w:tcPr>
          <w:p w14:paraId="05D8011A"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4AAEFD7D"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363F8358"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498FEDD6" w14:textId="77777777" w:rsidTr="00301106">
        <w:trPr>
          <w:trHeight w:val="300"/>
        </w:trPr>
        <w:tc>
          <w:tcPr>
            <w:tcW w:w="2980" w:type="dxa"/>
            <w:tcBorders>
              <w:top w:val="nil"/>
              <w:left w:val="nil"/>
              <w:bottom w:val="nil"/>
              <w:right w:val="nil"/>
            </w:tcBorders>
            <w:shd w:val="clear" w:color="auto" w:fill="auto"/>
            <w:noWrap/>
            <w:vAlign w:val="center"/>
            <w:hideMark/>
          </w:tcPr>
          <w:p w14:paraId="0A580DB1"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Sponges</w:t>
            </w:r>
          </w:p>
        </w:tc>
        <w:tc>
          <w:tcPr>
            <w:tcW w:w="1440" w:type="dxa"/>
            <w:tcBorders>
              <w:top w:val="nil"/>
              <w:left w:val="nil"/>
              <w:bottom w:val="nil"/>
              <w:right w:val="nil"/>
            </w:tcBorders>
            <w:shd w:val="clear" w:color="auto" w:fill="auto"/>
            <w:noWrap/>
            <w:vAlign w:val="center"/>
            <w:hideMark/>
          </w:tcPr>
          <w:p w14:paraId="6F1200A3"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20AF560B"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Porifera</w:t>
            </w:r>
          </w:p>
        </w:tc>
        <w:tc>
          <w:tcPr>
            <w:tcW w:w="925" w:type="dxa"/>
            <w:tcBorders>
              <w:top w:val="nil"/>
              <w:left w:val="nil"/>
              <w:bottom w:val="nil"/>
              <w:right w:val="nil"/>
            </w:tcBorders>
            <w:shd w:val="clear" w:color="auto" w:fill="auto"/>
            <w:noWrap/>
            <w:vAlign w:val="center"/>
            <w:hideMark/>
          </w:tcPr>
          <w:p w14:paraId="01849BF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7688</w:t>
            </w:r>
          </w:p>
        </w:tc>
        <w:tc>
          <w:tcPr>
            <w:tcW w:w="986" w:type="dxa"/>
            <w:tcBorders>
              <w:top w:val="nil"/>
              <w:left w:val="nil"/>
              <w:bottom w:val="nil"/>
              <w:right w:val="nil"/>
            </w:tcBorders>
            <w:shd w:val="clear" w:color="auto" w:fill="auto"/>
            <w:noWrap/>
            <w:vAlign w:val="center"/>
            <w:hideMark/>
          </w:tcPr>
          <w:p w14:paraId="576046D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7688</w:t>
            </w:r>
          </w:p>
        </w:tc>
        <w:tc>
          <w:tcPr>
            <w:tcW w:w="880" w:type="dxa"/>
            <w:tcBorders>
              <w:top w:val="nil"/>
              <w:left w:val="nil"/>
              <w:bottom w:val="nil"/>
              <w:right w:val="nil"/>
            </w:tcBorders>
            <w:shd w:val="clear" w:color="auto" w:fill="auto"/>
            <w:noWrap/>
            <w:vAlign w:val="center"/>
            <w:hideMark/>
          </w:tcPr>
          <w:p w14:paraId="238BA15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440</w:t>
            </w:r>
          </w:p>
        </w:tc>
        <w:tc>
          <w:tcPr>
            <w:tcW w:w="999" w:type="dxa"/>
            <w:tcBorders>
              <w:top w:val="nil"/>
              <w:left w:val="nil"/>
              <w:bottom w:val="nil"/>
              <w:right w:val="nil"/>
            </w:tcBorders>
            <w:shd w:val="clear" w:color="auto" w:fill="auto"/>
            <w:noWrap/>
            <w:vAlign w:val="bottom"/>
            <w:hideMark/>
          </w:tcPr>
          <w:p w14:paraId="3EB8909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5.7</w:t>
            </w:r>
          </w:p>
        </w:tc>
      </w:tr>
      <w:tr w:rsidR="008E3206" w:rsidRPr="008E3206" w14:paraId="333344EC" w14:textId="77777777" w:rsidTr="00301106">
        <w:trPr>
          <w:trHeight w:val="300"/>
        </w:trPr>
        <w:tc>
          <w:tcPr>
            <w:tcW w:w="2980" w:type="dxa"/>
            <w:tcBorders>
              <w:top w:val="nil"/>
              <w:left w:val="nil"/>
              <w:bottom w:val="nil"/>
              <w:right w:val="nil"/>
            </w:tcBorders>
            <w:shd w:val="clear" w:color="auto" w:fill="auto"/>
            <w:noWrap/>
            <w:vAlign w:val="center"/>
            <w:hideMark/>
          </w:tcPr>
          <w:p w14:paraId="31A403AF"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Tunicates</w:t>
            </w:r>
          </w:p>
        </w:tc>
        <w:tc>
          <w:tcPr>
            <w:tcW w:w="1440" w:type="dxa"/>
            <w:tcBorders>
              <w:top w:val="nil"/>
              <w:left w:val="nil"/>
              <w:bottom w:val="nil"/>
              <w:right w:val="nil"/>
            </w:tcBorders>
            <w:shd w:val="clear" w:color="auto" w:fill="auto"/>
            <w:noWrap/>
            <w:vAlign w:val="center"/>
            <w:hideMark/>
          </w:tcPr>
          <w:p w14:paraId="7C2E1B59"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Chordates</w:t>
            </w:r>
          </w:p>
        </w:tc>
        <w:tc>
          <w:tcPr>
            <w:tcW w:w="1829" w:type="dxa"/>
            <w:tcBorders>
              <w:top w:val="nil"/>
              <w:left w:val="nil"/>
              <w:bottom w:val="nil"/>
              <w:right w:val="nil"/>
            </w:tcBorders>
            <w:shd w:val="clear" w:color="auto" w:fill="auto"/>
            <w:noWrap/>
            <w:vAlign w:val="center"/>
            <w:hideMark/>
          </w:tcPr>
          <w:p w14:paraId="0FDC302D"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Tunicata</w:t>
            </w:r>
            <w:proofErr w:type="spellEnd"/>
          </w:p>
        </w:tc>
        <w:tc>
          <w:tcPr>
            <w:tcW w:w="925" w:type="dxa"/>
            <w:tcBorders>
              <w:top w:val="nil"/>
              <w:left w:val="nil"/>
              <w:bottom w:val="nil"/>
              <w:right w:val="nil"/>
            </w:tcBorders>
            <w:shd w:val="clear" w:color="auto" w:fill="auto"/>
            <w:noWrap/>
            <w:vAlign w:val="center"/>
            <w:hideMark/>
          </w:tcPr>
          <w:p w14:paraId="0D30F82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1843</w:t>
            </w:r>
          </w:p>
        </w:tc>
        <w:tc>
          <w:tcPr>
            <w:tcW w:w="986" w:type="dxa"/>
            <w:tcBorders>
              <w:top w:val="nil"/>
              <w:left w:val="nil"/>
              <w:bottom w:val="nil"/>
              <w:right w:val="nil"/>
            </w:tcBorders>
            <w:shd w:val="clear" w:color="auto" w:fill="auto"/>
            <w:noWrap/>
            <w:vAlign w:val="center"/>
            <w:hideMark/>
          </w:tcPr>
          <w:p w14:paraId="2AACC6C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1843</w:t>
            </w:r>
          </w:p>
        </w:tc>
        <w:tc>
          <w:tcPr>
            <w:tcW w:w="880" w:type="dxa"/>
            <w:tcBorders>
              <w:top w:val="nil"/>
              <w:left w:val="nil"/>
              <w:bottom w:val="nil"/>
              <w:right w:val="nil"/>
            </w:tcBorders>
            <w:shd w:val="clear" w:color="auto" w:fill="auto"/>
            <w:noWrap/>
            <w:vAlign w:val="center"/>
            <w:hideMark/>
          </w:tcPr>
          <w:p w14:paraId="4152E5F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665</w:t>
            </w:r>
          </w:p>
        </w:tc>
        <w:tc>
          <w:tcPr>
            <w:tcW w:w="999" w:type="dxa"/>
            <w:tcBorders>
              <w:top w:val="nil"/>
              <w:left w:val="nil"/>
              <w:bottom w:val="nil"/>
              <w:right w:val="nil"/>
            </w:tcBorders>
            <w:shd w:val="clear" w:color="auto" w:fill="auto"/>
            <w:noWrap/>
            <w:vAlign w:val="bottom"/>
            <w:hideMark/>
          </w:tcPr>
          <w:p w14:paraId="244CD92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36.1</w:t>
            </w:r>
          </w:p>
        </w:tc>
      </w:tr>
      <w:tr w:rsidR="008E3206" w:rsidRPr="008E3206" w14:paraId="590182DE" w14:textId="77777777" w:rsidTr="00301106">
        <w:trPr>
          <w:trHeight w:val="300"/>
        </w:trPr>
        <w:tc>
          <w:tcPr>
            <w:tcW w:w="2980" w:type="dxa"/>
            <w:tcBorders>
              <w:top w:val="nil"/>
              <w:left w:val="nil"/>
              <w:bottom w:val="nil"/>
              <w:right w:val="nil"/>
            </w:tcBorders>
            <w:shd w:val="clear" w:color="auto" w:fill="auto"/>
            <w:noWrap/>
            <w:vAlign w:val="center"/>
            <w:hideMark/>
          </w:tcPr>
          <w:p w14:paraId="50E7DB77"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Vascular plants</w:t>
            </w:r>
          </w:p>
        </w:tc>
        <w:tc>
          <w:tcPr>
            <w:tcW w:w="1440" w:type="dxa"/>
            <w:tcBorders>
              <w:top w:val="nil"/>
              <w:left w:val="nil"/>
              <w:bottom w:val="nil"/>
              <w:right w:val="nil"/>
            </w:tcBorders>
            <w:shd w:val="clear" w:color="auto" w:fill="auto"/>
            <w:noWrap/>
            <w:vAlign w:val="center"/>
            <w:hideMark/>
          </w:tcPr>
          <w:p w14:paraId="69DB33E1"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Plants</w:t>
            </w:r>
          </w:p>
        </w:tc>
        <w:tc>
          <w:tcPr>
            <w:tcW w:w="1829" w:type="dxa"/>
            <w:tcBorders>
              <w:top w:val="nil"/>
              <w:left w:val="nil"/>
              <w:bottom w:val="nil"/>
              <w:right w:val="nil"/>
            </w:tcBorders>
            <w:shd w:val="clear" w:color="auto" w:fill="auto"/>
            <w:noWrap/>
            <w:vAlign w:val="center"/>
            <w:hideMark/>
          </w:tcPr>
          <w:p w14:paraId="19621BC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Mangroves</w:t>
            </w:r>
          </w:p>
        </w:tc>
        <w:tc>
          <w:tcPr>
            <w:tcW w:w="925" w:type="dxa"/>
            <w:tcBorders>
              <w:top w:val="nil"/>
              <w:left w:val="nil"/>
              <w:bottom w:val="nil"/>
              <w:right w:val="nil"/>
            </w:tcBorders>
            <w:shd w:val="clear" w:color="auto" w:fill="auto"/>
            <w:noWrap/>
            <w:vAlign w:val="center"/>
            <w:hideMark/>
          </w:tcPr>
          <w:p w14:paraId="63D151E0"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*68</w:t>
            </w:r>
          </w:p>
        </w:tc>
        <w:tc>
          <w:tcPr>
            <w:tcW w:w="986" w:type="dxa"/>
            <w:tcBorders>
              <w:top w:val="nil"/>
              <w:left w:val="nil"/>
              <w:bottom w:val="nil"/>
              <w:right w:val="nil"/>
            </w:tcBorders>
            <w:shd w:val="clear" w:color="auto" w:fill="auto"/>
            <w:noWrap/>
            <w:vAlign w:val="center"/>
            <w:hideMark/>
          </w:tcPr>
          <w:p w14:paraId="703EE65F"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138</w:t>
            </w:r>
          </w:p>
        </w:tc>
        <w:tc>
          <w:tcPr>
            <w:tcW w:w="880" w:type="dxa"/>
            <w:tcBorders>
              <w:top w:val="nil"/>
              <w:left w:val="nil"/>
              <w:bottom w:val="nil"/>
              <w:right w:val="nil"/>
            </w:tcBorders>
            <w:shd w:val="clear" w:color="auto" w:fill="auto"/>
            <w:noWrap/>
            <w:vAlign w:val="center"/>
            <w:hideMark/>
          </w:tcPr>
          <w:p w14:paraId="3818CF36"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136</w:t>
            </w:r>
          </w:p>
        </w:tc>
        <w:tc>
          <w:tcPr>
            <w:tcW w:w="999" w:type="dxa"/>
            <w:tcBorders>
              <w:top w:val="nil"/>
              <w:left w:val="nil"/>
              <w:bottom w:val="nil"/>
              <w:right w:val="nil"/>
            </w:tcBorders>
            <w:shd w:val="clear" w:color="auto" w:fill="auto"/>
            <w:noWrap/>
            <w:vAlign w:val="bottom"/>
            <w:hideMark/>
          </w:tcPr>
          <w:p w14:paraId="2AD2187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98.6</w:t>
            </w:r>
          </w:p>
        </w:tc>
      </w:tr>
      <w:tr w:rsidR="008E3206" w:rsidRPr="008E3206" w14:paraId="68C6CDBD" w14:textId="77777777" w:rsidTr="00301106">
        <w:trPr>
          <w:trHeight w:val="300"/>
        </w:trPr>
        <w:tc>
          <w:tcPr>
            <w:tcW w:w="2980" w:type="dxa"/>
            <w:tcBorders>
              <w:top w:val="nil"/>
              <w:left w:val="nil"/>
              <w:bottom w:val="nil"/>
              <w:right w:val="nil"/>
            </w:tcBorders>
            <w:shd w:val="clear" w:color="auto" w:fill="auto"/>
            <w:noWrap/>
            <w:vAlign w:val="center"/>
            <w:hideMark/>
          </w:tcPr>
          <w:p w14:paraId="2A065F3C"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51803971"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3F288A2E"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Seagrasses</w:t>
            </w:r>
          </w:p>
        </w:tc>
        <w:tc>
          <w:tcPr>
            <w:tcW w:w="925" w:type="dxa"/>
            <w:tcBorders>
              <w:top w:val="nil"/>
              <w:left w:val="nil"/>
              <w:bottom w:val="nil"/>
              <w:right w:val="nil"/>
            </w:tcBorders>
            <w:shd w:val="clear" w:color="auto" w:fill="auto"/>
            <w:noWrap/>
            <w:vAlign w:val="center"/>
            <w:hideMark/>
          </w:tcPr>
          <w:p w14:paraId="1149D04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*70</w:t>
            </w:r>
          </w:p>
        </w:tc>
        <w:tc>
          <w:tcPr>
            <w:tcW w:w="986" w:type="dxa"/>
            <w:tcBorders>
              <w:top w:val="nil"/>
              <w:left w:val="nil"/>
              <w:bottom w:val="nil"/>
              <w:right w:val="nil"/>
            </w:tcBorders>
            <w:shd w:val="clear" w:color="auto" w:fill="auto"/>
            <w:noWrap/>
            <w:vAlign w:val="center"/>
            <w:hideMark/>
          </w:tcPr>
          <w:p w14:paraId="57C88EF5"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4421324F"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4893CA5B"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2C0B7372" w14:textId="77777777" w:rsidTr="00301106">
        <w:trPr>
          <w:trHeight w:val="300"/>
        </w:trPr>
        <w:tc>
          <w:tcPr>
            <w:tcW w:w="2980" w:type="dxa"/>
            <w:tcBorders>
              <w:top w:val="nil"/>
              <w:left w:val="nil"/>
              <w:bottom w:val="nil"/>
              <w:right w:val="nil"/>
            </w:tcBorders>
            <w:shd w:val="clear" w:color="auto" w:fill="auto"/>
            <w:noWrap/>
            <w:vAlign w:val="center"/>
            <w:hideMark/>
          </w:tcPr>
          <w:p w14:paraId="2DCFACD8"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Worms &amp; microscopic animals</w:t>
            </w:r>
          </w:p>
        </w:tc>
        <w:tc>
          <w:tcPr>
            <w:tcW w:w="1440" w:type="dxa"/>
            <w:tcBorders>
              <w:top w:val="nil"/>
              <w:left w:val="nil"/>
              <w:bottom w:val="nil"/>
              <w:right w:val="nil"/>
            </w:tcBorders>
            <w:shd w:val="clear" w:color="auto" w:fill="auto"/>
            <w:noWrap/>
            <w:vAlign w:val="center"/>
            <w:hideMark/>
          </w:tcPr>
          <w:p w14:paraId="1326A480"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Invertebrates</w:t>
            </w:r>
          </w:p>
        </w:tc>
        <w:tc>
          <w:tcPr>
            <w:tcW w:w="1829" w:type="dxa"/>
            <w:tcBorders>
              <w:top w:val="nil"/>
              <w:left w:val="nil"/>
              <w:bottom w:val="nil"/>
              <w:right w:val="nil"/>
            </w:tcBorders>
            <w:shd w:val="clear" w:color="auto" w:fill="auto"/>
            <w:noWrap/>
            <w:vAlign w:val="center"/>
            <w:hideMark/>
          </w:tcPr>
          <w:p w14:paraId="4C8187A9"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Acanthocephala</w:t>
            </w:r>
            <w:proofErr w:type="spellEnd"/>
          </w:p>
        </w:tc>
        <w:tc>
          <w:tcPr>
            <w:tcW w:w="925" w:type="dxa"/>
            <w:tcBorders>
              <w:top w:val="nil"/>
              <w:left w:val="nil"/>
              <w:bottom w:val="nil"/>
              <w:right w:val="nil"/>
            </w:tcBorders>
            <w:shd w:val="clear" w:color="auto" w:fill="auto"/>
            <w:noWrap/>
            <w:vAlign w:val="center"/>
            <w:hideMark/>
          </w:tcPr>
          <w:p w14:paraId="203E2AF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110</w:t>
            </w:r>
          </w:p>
        </w:tc>
        <w:tc>
          <w:tcPr>
            <w:tcW w:w="986" w:type="dxa"/>
            <w:tcBorders>
              <w:top w:val="nil"/>
              <w:left w:val="nil"/>
              <w:bottom w:val="nil"/>
              <w:right w:val="nil"/>
            </w:tcBorders>
            <w:shd w:val="clear" w:color="auto" w:fill="auto"/>
            <w:noWrap/>
            <w:vAlign w:val="center"/>
            <w:hideMark/>
          </w:tcPr>
          <w:p w14:paraId="0C035E5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17425</w:t>
            </w:r>
          </w:p>
        </w:tc>
        <w:tc>
          <w:tcPr>
            <w:tcW w:w="880" w:type="dxa"/>
            <w:tcBorders>
              <w:top w:val="nil"/>
              <w:left w:val="nil"/>
              <w:bottom w:val="nil"/>
              <w:right w:val="nil"/>
            </w:tcBorders>
            <w:shd w:val="clear" w:color="auto" w:fill="auto"/>
            <w:noWrap/>
            <w:vAlign w:val="center"/>
            <w:hideMark/>
          </w:tcPr>
          <w:p w14:paraId="7847C955"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560</w:t>
            </w:r>
          </w:p>
        </w:tc>
        <w:tc>
          <w:tcPr>
            <w:tcW w:w="999" w:type="dxa"/>
            <w:tcBorders>
              <w:top w:val="nil"/>
              <w:left w:val="nil"/>
              <w:bottom w:val="nil"/>
              <w:right w:val="nil"/>
            </w:tcBorders>
            <w:shd w:val="clear" w:color="auto" w:fill="auto"/>
            <w:noWrap/>
            <w:vAlign w:val="bottom"/>
            <w:hideMark/>
          </w:tcPr>
          <w:p w14:paraId="7503C0E1"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3.2</w:t>
            </w:r>
          </w:p>
        </w:tc>
      </w:tr>
      <w:tr w:rsidR="008E3206" w:rsidRPr="008E3206" w14:paraId="45875C0B" w14:textId="77777777" w:rsidTr="00301106">
        <w:trPr>
          <w:trHeight w:val="300"/>
        </w:trPr>
        <w:tc>
          <w:tcPr>
            <w:tcW w:w="2980" w:type="dxa"/>
            <w:tcBorders>
              <w:top w:val="nil"/>
              <w:left w:val="nil"/>
              <w:bottom w:val="nil"/>
              <w:right w:val="nil"/>
            </w:tcBorders>
            <w:shd w:val="clear" w:color="auto" w:fill="auto"/>
            <w:noWrap/>
            <w:vAlign w:val="center"/>
            <w:hideMark/>
          </w:tcPr>
          <w:p w14:paraId="4E58B20E"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1440" w:type="dxa"/>
            <w:tcBorders>
              <w:top w:val="nil"/>
              <w:left w:val="nil"/>
              <w:bottom w:val="nil"/>
              <w:right w:val="nil"/>
            </w:tcBorders>
            <w:shd w:val="clear" w:color="auto" w:fill="auto"/>
            <w:noWrap/>
            <w:vAlign w:val="center"/>
            <w:hideMark/>
          </w:tcPr>
          <w:p w14:paraId="3BB3B487"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78217907"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Annelida</w:t>
            </w:r>
          </w:p>
        </w:tc>
        <w:tc>
          <w:tcPr>
            <w:tcW w:w="925" w:type="dxa"/>
            <w:tcBorders>
              <w:top w:val="nil"/>
              <w:left w:val="nil"/>
              <w:bottom w:val="nil"/>
              <w:right w:val="nil"/>
            </w:tcBorders>
            <w:shd w:val="clear" w:color="auto" w:fill="auto"/>
            <w:noWrap/>
            <w:vAlign w:val="center"/>
            <w:hideMark/>
          </w:tcPr>
          <w:p w14:paraId="372D078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9100</w:t>
            </w:r>
          </w:p>
        </w:tc>
        <w:tc>
          <w:tcPr>
            <w:tcW w:w="986" w:type="dxa"/>
            <w:tcBorders>
              <w:top w:val="nil"/>
              <w:left w:val="nil"/>
              <w:bottom w:val="nil"/>
              <w:right w:val="nil"/>
            </w:tcBorders>
            <w:shd w:val="clear" w:color="auto" w:fill="auto"/>
            <w:noWrap/>
            <w:vAlign w:val="center"/>
            <w:hideMark/>
          </w:tcPr>
          <w:p w14:paraId="55862419"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623C86C"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75CC9BF1"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71F25AB3" w14:textId="77777777" w:rsidTr="00301106">
        <w:trPr>
          <w:trHeight w:val="300"/>
        </w:trPr>
        <w:tc>
          <w:tcPr>
            <w:tcW w:w="2980" w:type="dxa"/>
            <w:tcBorders>
              <w:top w:val="nil"/>
              <w:left w:val="nil"/>
              <w:bottom w:val="nil"/>
              <w:right w:val="nil"/>
            </w:tcBorders>
            <w:shd w:val="clear" w:color="auto" w:fill="auto"/>
            <w:noWrap/>
            <w:vAlign w:val="center"/>
            <w:hideMark/>
          </w:tcPr>
          <w:p w14:paraId="74E2F69F"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421C2FCB"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4E62464D"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Chaetognatha</w:t>
            </w:r>
            <w:proofErr w:type="spellEnd"/>
          </w:p>
        </w:tc>
        <w:tc>
          <w:tcPr>
            <w:tcW w:w="925" w:type="dxa"/>
            <w:tcBorders>
              <w:top w:val="nil"/>
              <w:left w:val="nil"/>
              <w:bottom w:val="nil"/>
              <w:right w:val="nil"/>
            </w:tcBorders>
            <w:shd w:val="clear" w:color="auto" w:fill="auto"/>
            <w:noWrap/>
            <w:vAlign w:val="center"/>
            <w:hideMark/>
          </w:tcPr>
          <w:p w14:paraId="2B2FE3B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69</w:t>
            </w:r>
          </w:p>
        </w:tc>
        <w:tc>
          <w:tcPr>
            <w:tcW w:w="986" w:type="dxa"/>
            <w:tcBorders>
              <w:top w:val="nil"/>
              <w:left w:val="nil"/>
              <w:bottom w:val="nil"/>
              <w:right w:val="nil"/>
            </w:tcBorders>
            <w:shd w:val="clear" w:color="auto" w:fill="auto"/>
            <w:noWrap/>
            <w:vAlign w:val="center"/>
            <w:hideMark/>
          </w:tcPr>
          <w:p w14:paraId="673FEB53"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A33B50F"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4CB5B520"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78D2B210" w14:textId="77777777" w:rsidTr="00301106">
        <w:trPr>
          <w:trHeight w:val="300"/>
        </w:trPr>
        <w:tc>
          <w:tcPr>
            <w:tcW w:w="2980" w:type="dxa"/>
            <w:tcBorders>
              <w:top w:val="nil"/>
              <w:left w:val="nil"/>
              <w:bottom w:val="nil"/>
              <w:right w:val="nil"/>
            </w:tcBorders>
            <w:shd w:val="clear" w:color="auto" w:fill="auto"/>
            <w:noWrap/>
            <w:vAlign w:val="center"/>
            <w:hideMark/>
          </w:tcPr>
          <w:p w14:paraId="798E6934"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6766EA8C"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7240E408"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Echiura</w:t>
            </w:r>
            <w:proofErr w:type="spellEnd"/>
          </w:p>
        </w:tc>
        <w:tc>
          <w:tcPr>
            <w:tcW w:w="925" w:type="dxa"/>
            <w:tcBorders>
              <w:top w:val="nil"/>
              <w:left w:val="nil"/>
              <w:bottom w:val="nil"/>
              <w:right w:val="nil"/>
            </w:tcBorders>
            <w:shd w:val="clear" w:color="auto" w:fill="auto"/>
            <w:noWrap/>
            <w:vAlign w:val="center"/>
            <w:hideMark/>
          </w:tcPr>
          <w:p w14:paraId="3E790BAE"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117</w:t>
            </w:r>
          </w:p>
        </w:tc>
        <w:tc>
          <w:tcPr>
            <w:tcW w:w="986" w:type="dxa"/>
            <w:tcBorders>
              <w:top w:val="nil"/>
              <w:left w:val="nil"/>
              <w:bottom w:val="nil"/>
              <w:right w:val="nil"/>
            </w:tcBorders>
            <w:shd w:val="clear" w:color="auto" w:fill="auto"/>
            <w:noWrap/>
            <w:vAlign w:val="center"/>
            <w:hideMark/>
          </w:tcPr>
          <w:p w14:paraId="44C1E6F4"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5DC60930"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115B5B85"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3E5BA133" w14:textId="77777777" w:rsidTr="00301106">
        <w:trPr>
          <w:trHeight w:val="300"/>
        </w:trPr>
        <w:tc>
          <w:tcPr>
            <w:tcW w:w="2980" w:type="dxa"/>
            <w:tcBorders>
              <w:top w:val="nil"/>
              <w:left w:val="nil"/>
              <w:bottom w:val="nil"/>
              <w:right w:val="nil"/>
            </w:tcBorders>
            <w:shd w:val="clear" w:color="auto" w:fill="auto"/>
            <w:noWrap/>
            <w:vAlign w:val="center"/>
            <w:hideMark/>
          </w:tcPr>
          <w:p w14:paraId="46060B38"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70E94379"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3FCE7AE2"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Gastrotricha</w:t>
            </w:r>
            <w:proofErr w:type="spellEnd"/>
          </w:p>
        </w:tc>
        <w:tc>
          <w:tcPr>
            <w:tcW w:w="925" w:type="dxa"/>
            <w:tcBorders>
              <w:top w:val="nil"/>
              <w:left w:val="nil"/>
              <w:bottom w:val="nil"/>
              <w:right w:val="nil"/>
            </w:tcBorders>
            <w:shd w:val="clear" w:color="auto" w:fill="auto"/>
            <w:noWrap/>
            <w:vAlign w:val="center"/>
            <w:hideMark/>
          </w:tcPr>
          <w:p w14:paraId="6F4D08B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191</w:t>
            </w:r>
          </w:p>
        </w:tc>
        <w:tc>
          <w:tcPr>
            <w:tcW w:w="986" w:type="dxa"/>
            <w:tcBorders>
              <w:top w:val="nil"/>
              <w:left w:val="nil"/>
              <w:bottom w:val="nil"/>
              <w:right w:val="nil"/>
            </w:tcBorders>
            <w:shd w:val="clear" w:color="auto" w:fill="auto"/>
            <w:noWrap/>
            <w:vAlign w:val="center"/>
            <w:hideMark/>
          </w:tcPr>
          <w:p w14:paraId="7955364A"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5510A9FF"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7B5671E0"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6BBD2458" w14:textId="77777777" w:rsidTr="00301106">
        <w:trPr>
          <w:trHeight w:val="300"/>
        </w:trPr>
        <w:tc>
          <w:tcPr>
            <w:tcW w:w="2980" w:type="dxa"/>
            <w:tcBorders>
              <w:top w:val="nil"/>
              <w:left w:val="nil"/>
              <w:bottom w:val="nil"/>
              <w:right w:val="nil"/>
            </w:tcBorders>
            <w:shd w:val="clear" w:color="auto" w:fill="auto"/>
            <w:noWrap/>
            <w:vAlign w:val="center"/>
            <w:hideMark/>
          </w:tcPr>
          <w:p w14:paraId="5C44010F"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37E98CFE"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15D2BF5F"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Gnathostomulida</w:t>
            </w:r>
            <w:proofErr w:type="spellEnd"/>
          </w:p>
        </w:tc>
        <w:tc>
          <w:tcPr>
            <w:tcW w:w="925" w:type="dxa"/>
            <w:tcBorders>
              <w:top w:val="nil"/>
              <w:left w:val="nil"/>
              <w:bottom w:val="nil"/>
              <w:right w:val="nil"/>
            </w:tcBorders>
            <w:shd w:val="clear" w:color="auto" w:fill="auto"/>
            <w:noWrap/>
            <w:vAlign w:val="center"/>
            <w:hideMark/>
          </w:tcPr>
          <w:p w14:paraId="510463D8"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39</w:t>
            </w:r>
          </w:p>
        </w:tc>
        <w:tc>
          <w:tcPr>
            <w:tcW w:w="986" w:type="dxa"/>
            <w:tcBorders>
              <w:top w:val="nil"/>
              <w:left w:val="nil"/>
              <w:bottom w:val="nil"/>
              <w:right w:val="nil"/>
            </w:tcBorders>
            <w:shd w:val="clear" w:color="auto" w:fill="auto"/>
            <w:noWrap/>
            <w:vAlign w:val="center"/>
            <w:hideMark/>
          </w:tcPr>
          <w:p w14:paraId="3077487C"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6B248FEA"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74B20029"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0680A440" w14:textId="77777777" w:rsidTr="00301106">
        <w:trPr>
          <w:trHeight w:val="300"/>
        </w:trPr>
        <w:tc>
          <w:tcPr>
            <w:tcW w:w="2980" w:type="dxa"/>
            <w:tcBorders>
              <w:top w:val="nil"/>
              <w:left w:val="nil"/>
              <w:bottom w:val="nil"/>
              <w:right w:val="nil"/>
            </w:tcBorders>
            <w:shd w:val="clear" w:color="auto" w:fill="auto"/>
            <w:noWrap/>
            <w:vAlign w:val="center"/>
            <w:hideMark/>
          </w:tcPr>
          <w:p w14:paraId="5228431F"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6DA3DF8A"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42C3A4D2"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Hemichordata</w:t>
            </w:r>
            <w:proofErr w:type="spellEnd"/>
          </w:p>
        </w:tc>
        <w:tc>
          <w:tcPr>
            <w:tcW w:w="925" w:type="dxa"/>
            <w:tcBorders>
              <w:top w:val="nil"/>
              <w:left w:val="nil"/>
              <w:bottom w:val="nil"/>
              <w:right w:val="nil"/>
            </w:tcBorders>
            <w:shd w:val="clear" w:color="auto" w:fill="auto"/>
            <w:noWrap/>
            <w:vAlign w:val="center"/>
            <w:hideMark/>
          </w:tcPr>
          <w:p w14:paraId="6696F78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57</w:t>
            </w:r>
          </w:p>
        </w:tc>
        <w:tc>
          <w:tcPr>
            <w:tcW w:w="986" w:type="dxa"/>
            <w:tcBorders>
              <w:top w:val="nil"/>
              <w:left w:val="nil"/>
              <w:bottom w:val="nil"/>
              <w:right w:val="nil"/>
            </w:tcBorders>
            <w:shd w:val="clear" w:color="auto" w:fill="auto"/>
            <w:noWrap/>
            <w:vAlign w:val="center"/>
            <w:hideMark/>
          </w:tcPr>
          <w:p w14:paraId="48A233A8"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1A4906C"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71453149"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7115A76E" w14:textId="77777777" w:rsidTr="00301106">
        <w:trPr>
          <w:trHeight w:val="300"/>
        </w:trPr>
        <w:tc>
          <w:tcPr>
            <w:tcW w:w="2980" w:type="dxa"/>
            <w:tcBorders>
              <w:top w:val="nil"/>
              <w:left w:val="nil"/>
              <w:bottom w:val="nil"/>
              <w:right w:val="nil"/>
            </w:tcBorders>
            <w:shd w:val="clear" w:color="auto" w:fill="auto"/>
            <w:noWrap/>
            <w:vAlign w:val="center"/>
            <w:hideMark/>
          </w:tcPr>
          <w:p w14:paraId="1029DFEE"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3180552D"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23505D2A"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Mesozoa</w:t>
            </w:r>
            <w:proofErr w:type="spellEnd"/>
            <w:r w:rsidRPr="008E3206">
              <w:rPr>
                <w:rFonts w:ascii="Times New Roman" w:eastAsia="Times New Roman" w:hAnsi="Times New Roman" w:cs="Times New Roman"/>
                <w:color w:val="000000"/>
                <w:sz w:val="22"/>
                <w:szCs w:val="22"/>
              </w:rPr>
              <w:t xml:space="preserve"> </w:t>
            </w:r>
          </w:p>
        </w:tc>
        <w:tc>
          <w:tcPr>
            <w:tcW w:w="925" w:type="dxa"/>
            <w:tcBorders>
              <w:top w:val="nil"/>
              <w:left w:val="nil"/>
              <w:bottom w:val="nil"/>
              <w:right w:val="nil"/>
            </w:tcBorders>
            <w:shd w:val="clear" w:color="auto" w:fill="auto"/>
            <w:noWrap/>
            <w:vAlign w:val="center"/>
            <w:hideMark/>
          </w:tcPr>
          <w:p w14:paraId="5D12E87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52</w:t>
            </w:r>
          </w:p>
        </w:tc>
        <w:tc>
          <w:tcPr>
            <w:tcW w:w="986" w:type="dxa"/>
            <w:tcBorders>
              <w:top w:val="nil"/>
              <w:left w:val="nil"/>
              <w:bottom w:val="nil"/>
              <w:right w:val="nil"/>
            </w:tcBorders>
            <w:shd w:val="clear" w:color="auto" w:fill="auto"/>
            <w:noWrap/>
            <w:vAlign w:val="center"/>
            <w:hideMark/>
          </w:tcPr>
          <w:p w14:paraId="396D7074"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367FEDB4"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64CEEAE1"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2ED41515" w14:textId="77777777" w:rsidTr="00301106">
        <w:trPr>
          <w:trHeight w:val="300"/>
        </w:trPr>
        <w:tc>
          <w:tcPr>
            <w:tcW w:w="2980" w:type="dxa"/>
            <w:tcBorders>
              <w:top w:val="nil"/>
              <w:left w:val="nil"/>
              <w:bottom w:val="nil"/>
              <w:right w:val="nil"/>
            </w:tcBorders>
            <w:shd w:val="clear" w:color="auto" w:fill="auto"/>
            <w:noWrap/>
            <w:vAlign w:val="center"/>
            <w:hideMark/>
          </w:tcPr>
          <w:p w14:paraId="66C5242A"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34094D2E"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63E2A318"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Myxozoa</w:t>
            </w:r>
          </w:p>
        </w:tc>
        <w:tc>
          <w:tcPr>
            <w:tcW w:w="925" w:type="dxa"/>
            <w:tcBorders>
              <w:top w:val="nil"/>
              <w:left w:val="nil"/>
              <w:bottom w:val="nil"/>
              <w:right w:val="nil"/>
            </w:tcBorders>
            <w:shd w:val="clear" w:color="auto" w:fill="auto"/>
            <w:noWrap/>
            <w:vAlign w:val="center"/>
            <w:hideMark/>
          </w:tcPr>
          <w:p w14:paraId="0897B13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48</w:t>
            </w:r>
          </w:p>
        </w:tc>
        <w:tc>
          <w:tcPr>
            <w:tcW w:w="986" w:type="dxa"/>
            <w:tcBorders>
              <w:top w:val="nil"/>
              <w:left w:val="nil"/>
              <w:bottom w:val="nil"/>
              <w:right w:val="nil"/>
            </w:tcBorders>
            <w:shd w:val="clear" w:color="auto" w:fill="auto"/>
            <w:noWrap/>
            <w:vAlign w:val="center"/>
            <w:hideMark/>
          </w:tcPr>
          <w:p w14:paraId="3E75D76E"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49D67200"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42E03813"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2DE41D39" w14:textId="77777777" w:rsidTr="00301106">
        <w:trPr>
          <w:trHeight w:val="300"/>
        </w:trPr>
        <w:tc>
          <w:tcPr>
            <w:tcW w:w="2980" w:type="dxa"/>
            <w:tcBorders>
              <w:top w:val="nil"/>
              <w:left w:val="nil"/>
              <w:bottom w:val="nil"/>
              <w:right w:val="nil"/>
            </w:tcBorders>
            <w:shd w:val="clear" w:color="auto" w:fill="auto"/>
            <w:noWrap/>
            <w:vAlign w:val="center"/>
            <w:hideMark/>
          </w:tcPr>
          <w:p w14:paraId="19399ADA"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51F656F7"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72731D4A"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Nematoda</w:t>
            </w:r>
          </w:p>
        </w:tc>
        <w:tc>
          <w:tcPr>
            <w:tcW w:w="925" w:type="dxa"/>
            <w:tcBorders>
              <w:top w:val="nil"/>
              <w:left w:val="nil"/>
              <w:bottom w:val="nil"/>
              <w:right w:val="nil"/>
            </w:tcBorders>
            <w:shd w:val="clear" w:color="auto" w:fill="auto"/>
            <w:noWrap/>
            <w:vAlign w:val="center"/>
            <w:hideMark/>
          </w:tcPr>
          <w:p w14:paraId="45379EB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3292</w:t>
            </w:r>
          </w:p>
        </w:tc>
        <w:tc>
          <w:tcPr>
            <w:tcW w:w="986" w:type="dxa"/>
            <w:tcBorders>
              <w:top w:val="nil"/>
              <w:left w:val="nil"/>
              <w:bottom w:val="nil"/>
              <w:right w:val="nil"/>
            </w:tcBorders>
            <w:shd w:val="clear" w:color="auto" w:fill="auto"/>
            <w:noWrap/>
            <w:vAlign w:val="center"/>
            <w:hideMark/>
          </w:tcPr>
          <w:p w14:paraId="01D18012"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5D2AE9FC"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525F5246"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1246BFF1" w14:textId="77777777" w:rsidTr="008D7437">
        <w:trPr>
          <w:trHeight w:val="300"/>
        </w:trPr>
        <w:tc>
          <w:tcPr>
            <w:tcW w:w="2980" w:type="dxa"/>
            <w:tcBorders>
              <w:top w:val="nil"/>
              <w:left w:val="nil"/>
              <w:bottom w:val="single" w:sz="4" w:space="0" w:color="auto"/>
              <w:right w:val="nil"/>
            </w:tcBorders>
            <w:shd w:val="clear" w:color="auto" w:fill="auto"/>
            <w:noWrap/>
            <w:vAlign w:val="center"/>
            <w:hideMark/>
          </w:tcPr>
          <w:p w14:paraId="2341ECB9"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single" w:sz="4" w:space="0" w:color="auto"/>
              <w:right w:val="nil"/>
            </w:tcBorders>
            <w:shd w:val="clear" w:color="auto" w:fill="auto"/>
            <w:noWrap/>
            <w:vAlign w:val="center"/>
            <w:hideMark/>
          </w:tcPr>
          <w:p w14:paraId="332346F4"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single" w:sz="4" w:space="0" w:color="auto"/>
              <w:right w:val="nil"/>
            </w:tcBorders>
            <w:shd w:val="clear" w:color="auto" w:fill="auto"/>
            <w:noWrap/>
            <w:vAlign w:val="center"/>
            <w:hideMark/>
          </w:tcPr>
          <w:p w14:paraId="6B65DEFF"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Nemertea</w:t>
            </w:r>
          </w:p>
        </w:tc>
        <w:tc>
          <w:tcPr>
            <w:tcW w:w="925" w:type="dxa"/>
            <w:tcBorders>
              <w:top w:val="nil"/>
              <w:left w:val="nil"/>
              <w:bottom w:val="single" w:sz="4" w:space="0" w:color="auto"/>
              <w:right w:val="nil"/>
            </w:tcBorders>
            <w:shd w:val="clear" w:color="auto" w:fill="auto"/>
            <w:noWrap/>
            <w:vAlign w:val="center"/>
            <w:hideMark/>
          </w:tcPr>
          <w:p w14:paraId="3E28CD1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362</w:t>
            </w:r>
          </w:p>
        </w:tc>
        <w:tc>
          <w:tcPr>
            <w:tcW w:w="986" w:type="dxa"/>
            <w:tcBorders>
              <w:top w:val="nil"/>
              <w:left w:val="nil"/>
              <w:bottom w:val="single" w:sz="4" w:space="0" w:color="auto"/>
              <w:right w:val="nil"/>
            </w:tcBorders>
            <w:shd w:val="clear" w:color="auto" w:fill="auto"/>
            <w:noWrap/>
            <w:vAlign w:val="center"/>
            <w:hideMark/>
          </w:tcPr>
          <w:p w14:paraId="3E515103"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single" w:sz="4" w:space="0" w:color="auto"/>
              <w:right w:val="nil"/>
            </w:tcBorders>
            <w:shd w:val="clear" w:color="auto" w:fill="auto"/>
            <w:noWrap/>
            <w:vAlign w:val="center"/>
            <w:hideMark/>
          </w:tcPr>
          <w:p w14:paraId="509DAF83"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single" w:sz="4" w:space="0" w:color="auto"/>
              <w:right w:val="nil"/>
            </w:tcBorders>
            <w:shd w:val="clear" w:color="auto" w:fill="auto"/>
            <w:noWrap/>
            <w:vAlign w:val="bottom"/>
            <w:hideMark/>
          </w:tcPr>
          <w:p w14:paraId="4C63231C" w14:textId="77777777" w:rsidR="008E3206" w:rsidRPr="008E3206" w:rsidRDefault="008E3206" w:rsidP="008E3206">
            <w:pPr>
              <w:rPr>
                <w:rFonts w:ascii="Times New Roman" w:eastAsia="Times New Roman" w:hAnsi="Times New Roman" w:cs="Times New Roman"/>
                <w:sz w:val="20"/>
                <w:szCs w:val="20"/>
              </w:rPr>
            </w:pPr>
          </w:p>
        </w:tc>
      </w:tr>
      <w:tr w:rsidR="008D7437" w:rsidRPr="008E3206" w14:paraId="38AC04E2" w14:textId="77777777" w:rsidTr="008D7437">
        <w:trPr>
          <w:trHeight w:val="300"/>
        </w:trPr>
        <w:tc>
          <w:tcPr>
            <w:tcW w:w="2980" w:type="dxa"/>
            <w:tcBorders>
              <w:top w:val="single" w:sz="4" w:space="0" w:color="auto"/>
              <w:left w:val="nil"/>
              <w:bottom w:val="single" w:sz="4" w:space="0" w:color="auto"/>
              <w:right w:val="nil"/>
            </w:tcBorders>
            <w:shd w:val="clear" w:color="auto" w:fill="auto"/>
            <w:noWrap/>
            <w:vAlign w:val="center"/>
          </w:tcPr>
          <w:p w14:paraId="2421267C" w14:textId="0007DAC0" w:rsidR="008D7437" w:rsidRPr="008D7437" w:rsidRDefault="008D7437" w:rsidP="008E3206">
            <w:pPr>
              <w:rPr>
                <w:rFonts w:ascii="Times New Roman" w:eastAsia="Times New Roman" w:hAnsi="Times New Roman" w:cs="Times New Roman"/>
                <w:b/>
                <w:bCs/>
                <w:sz w:val="20"/>
                <w:szCs w:val="20"/>
              </w:rPr>
            </w:pPr>
            <w:r w:rsidRPr="008D7437">
              <w:rPr>
                <w:rFonts w:ascii="Times New Roman" w:eastAsia="Times New Roman" w:hAnsi="Times New Roman" w:cs="Times New Roman"/>
                <w:b/>
                <w:bCs/>
                <w:sz w:val="20"/>
                <w:szCs w:val="20"/>
              </w:rPr>
              <w:lastRenderedPageBreak/>
              <w:t>Table S1 continued</w:t>
            </w:r>
          </w:p>
        </w:tc>
        <w:tc>
          <w:tcPr>
            <w:tcW w:w="1440" w:type="dxa"/>
            <w:tcBorders>
              <w:top w:val="single" w:sz="4" w:space="0" w:color="auto"/>
              <w:left w:val="nil"/>
              <w:bottom w:val="single" w:sz="4" w:space="0" w:color="auto"/>
              <w:right w:val="nil"/>
            </w:tcBorders>
            <w:shd w:val="clear" w:color="auto" w:fill="auto"/>
            <w:noWrap/>
            <w:vAlign w:val="center"/>
          </w:tcPr>
          <w:p w14:paraId="26CE2AAE" w14:textId="77777777" w:rsidR="008D7437" w:rsidRPr="008E3206" w:rsidRDefault="008D7437" w:rsidP="008E3206">
            <w:pPr>
              <w:rPr>
                <w:rFonts w:ascii="Times New Roman" w:eastAsia="Times New Roman" w:hAnsi="Times New Roman" w:cs="Times New Roman"/>
                <w:sz w:val="20"/>
                <w:szCs w:val="20"/>
              </w:rPr>
            </w:pPr>
          </w:p>
        </w:tc>
        <w:tc>
          <w:tcPr>
            <w:tcW w:w="1829" w:type="dxa"/>
            <w:tcBorders>
              <w:top w:val="single" w:sz="4" w:space="0" w:color="auto"/>
              <w:left w:val="nil"/>
              <w:bottom w:val="single" w:sz="4" w:space="0" w:color="auto"/>
              <w:right w:val="nil"/>
            </w:tcBorders>
            <w:shd w:val="clear" w:color="auto" w:fill="auto"/>
            <w:noWrap/>
            <w:vAlign w:val="center"/>
          </w:tcPr>
          <w:p w14:paraId="4E482190" w14:textId="77777777" w:rsidR="008D7437" w:rsidRPr="008E3206" w:rsidRDefault="008D7437" w:rsidP="008E3206">
            <w:pPr>
              <w:rPr>
                <w:rFonts w:ascii="Times New Roman" w:eastAsia="Times New Roman" w:hAnsi="Times New Roman" w:cs="Times New Roman"/>
                <w:color w:val="000000"/>
                <w:sz w:val="22"/>
                <w:szCs w:val="22"/>
              </w:rPr>
            </w:pPr>
          </w:p>
        </w:tc>
        <w:tc>
          <w:tcPr>
            <w:tcW w:w="925" w:type="dxa"/>
            <w:tcBorders>
              <w:top w:val="single" w:sz="4" w:space="0" w:color="auto"/>
              <w:left w:val="nil"/>
              <w:bottom w:val="single" w:sz="4" w:space="0" w:color="auto"/>
              <w:right w:val="nil"/>
            </w:tcBorders>
            <w:shd w:val="clear" w:color="auto" w:fill="auto"/>
            <w:noWrap/>
            <w:vAlign w:val="center"/>
          </w:tcPr>
          <w:p w14:paraId="403C6EAC" w14:textId="77777777" w:rsidR="008D7437" w:rsidRPr="008E3206" w:rsidRDefault="008D7437" w:rsidP="008E3206">
            <w:pPr>
              <w:jc w:val="right"/>
              <w:rPr>
                <w:rFonts w:ascii="Times New Roman" w:eastAsia="Times New Roman" w:hAnsi="Times New Roman" w:cs="Times New Roman"/>
                <w:color w:val="000000"/>
                <w:sz w:val="22"/>
                <w:szCs w:val="22"/>
              </w:rPr>
            </w:pPr>
          </w:p>
        </w:tc>
        <w:tc>
          <w:tcPr>
            <w:tcW w:w="986" w:type="dxa"/>
            <w:tcBorders>
              <w:top w:val="single" w:sz="4" w:space="0" w:color="auto"/>
              <w:left w:val="nil"/>
              <w:bottom w:val="single" w:sz="4" w:space="0" w:color="auto"/>
              <w:right w:val="nil"/>
            </w:tcBorders>
            <w:shd w:val="clear" w:color="auto" w:fill="auto"/>
            <w:noWrap/>
            <w:vAlign w:val="center"/>
          </w:tcPr>
          <w:p w14:paraId="696EA2C2" w14:textId="77777777" w:rsidR="008D7437" w:rsidRPr="008E3206" w:rsidRDefault="008D7437" w:rsidP="008E3206">
            <w:pPr>
              <w:jc w:val="right"/>
              <w:rPr>
                <w:rFonts w:ascii="Times New Roman" w:eastAsia="Times New Roman" w:hAnsi="Times New Roman" w:cs="Times New Roman"/>
                <w:color w:val="000000"/>
                <w:sz w:val="22"/>
                <w:szCs w:val="22"/>
              </w:rPr>
            </w:pPr>
          </w:p>
        </w:tc>
        <w:tc>
          <w:tcPr>
            <w:tcW w:w="880" w:type="dxa"/>
            <w:tcBorders>
              <w:top w:val="single" w:sz="4" w:space="0" w:color="auto"/>
              <w:left w:val="nil"/>
              <w:bottom w:val="single" w:sz="4" w:space="0" w:color="auto"/>
              <w:right w:val="nil"/>
            </w:tcBorders>
            <w:shd w:val="clear" w:color="auto" w:fill="auto"/>
            <w:noWrap/>
            <w:vAlign w:val="center"/>
          </w:tcPr>
          <w:p w14:paraId="5466EA5B" w14:textId="77777777" w:rsidR="008D7437" w:rsidRPr="008E3206" w:rsidRDefault="008D7437" w:rsidP="008E3206">
            <w:pPr>
              <w:rPr>
                <w:rFonts w:ascii="Times New Roman" w:eastAsia="Times New Roman" w:hAnsi="Times New Roman" w:cs="Times New Roman"/>
                <w:sz w:val="20"/>
                <w:szCs w:val="20"/>
              </w:rPr>
            </w:pPr>
          </w:p>
        </w:tc>
        <w:tc>
          <w:tcPr>
            <w:tcW w:w="999" w:type="dxa"/>
            <w:tcBorders>
              <w:top w:val="single" w:sz="4" w:space="0" w:color="auto"/>
              <w:left w:val="nil"/>
              <w:bottom w:val="single" w:sz="4" w:space="0" w:color="auto"/>
              <w:right w:val="nil"/>
            </w:tcBorders>
            <w:shd w:val="clear" w:color="auto" w:fill="auto"/>
            <w:noWrap/>
            <w:vAlign w:val="bottom"/>
          </w:tcPr>
          <w:p w14:paraId="0B3984E5" w14:textId="77777777" w:rsidR="008D7437" w:rsidRPr="008E3206" w:rsidRDefault="008D7437" w:rsidP="008E3206">
            <w:pPr>
              <w:rPr>
                <w:rFonts w:ascii="Times New Roman" w:eastAsia="Times New Roman" w:hAnsi="Times New Roman" w:cs="Times New Roman"/>
                <w:sz w:val="20"/>
                <w:szCs w:val="20"/>
              </w:rPr>
            </w:pPr>
          </w:p>
        </w:tc>
      </w:tr>
      <w:tr w:rsidR="008E3206" w:rsidRPr="008E3206" w14:paraId="634023AC" w14:textId="77777777" w:rsidTr="008D7437">
        <w:trPr>
          <w:trHeight w:val="300"/>
        </w:trPr>
        <w:tc>
          <w:tcPr>
            <w:tcW w:w="2980" w:type="dxa"/>
            <w:tcBorders>
              <w:top w:val="single" w:sz="4" w:space="0" w:color="auto"/>
              <w:left w:val="nil"/>
              <w:bottom w:val="nil"/>
              <w:right w:val="nil"/>
            </w:tcBorders>
            <w:shd w:val="clear" w:color="auto" w:fill="auto"/>
            <w:noWrap/>
            <w:vAlign w:val="center"/>
            <w:hideMark/>
          </w:tcPr>
          <w:p w14:paraId="3F3E4110"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single" w:sz="4" w:space="0" w:color="auto"/>
              <w:left w:val="nil"/>
              <w:bottom w:val="nil"/>
              <w:right w:val="nil"/>
            </w:tcBorders>
            <w:shd w:val="clear" w:color="auto" w:fill="auto"/>
            <w:noWrap/>
            <w:vAlign w:val="center"/>
            <w:hideMark/>
          </w:tcPr>
          <w:p w14:paraId="5252EBB6"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single" w:sz="4" w:space="0" w:color="auto"/>
              <w:left w:val="nil"/>
              <w:bottom w:val="nil"/>
              <w:right w:val="nil"/>
            </w:tcBorders>
            <w:shd w:val="clear" w:color="auto" w:fill="auto"/>
            <w:noWrap/>
            <w:vAlign w:val="center"/>
            <w:hideMark/>
          </w:tcPr>
          <w:p w14:paraId="52298A58"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Placozoa</w:t>
            </w:r>
          </w:p>
        </w:tc>
        <w:tc>
          <w:tcPr>
            <w:tcW w:w="925" w:type="dxa"/>
            <w:tcBorders>
              <w:top w:val="single" w:sz="4" w:space="0" w:color="auto"/>
              <w:left w:val="nil"/>
              <w:bottom w:val="nil"/>
              <w:right w:val="nil"/>
            </w:tcBorders>
            <w:shd w:val="clear" w:color="auto" w:fill="auto"/>
            <w:noWrap/>
            <w:vAlign w:val="center"/>
            <w:hideMark/>
          </w:tcPr>
          <w:p w14:paraId="1EAD3B05"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w:t>
            </w:r>
          </w:p>
        </w:tc>
        <w:tc>
          <w:tcPr>
            <w:tcW w:w="986" w:type="dxa"/>
            <w:tcBorders>
              <w:top w:val="single" w:sz="4" w:space="0" w:color="auto"/>
              <w:left w:val="nil"/>
              <w:bottom w:val="nil"/>
              <w:right w:val="nil"/>
            </w:tcBorders>
            <w:shd w:val="clear" w:color="auto" w:fill="auto"/>
            <w:noWrap/>
            <w:vAlign w:val="center"/>
            <w:hideMark/>
          </w:tcPr>
          <w:p w14:paraId="76BDFB9D"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single" w:sz="4" w:space="0" w:color="auto"/>
              <w:left w:val="nil"/>
              <w:bottom w:val="nil"/>
              <w:right w:val="nil"/>
            </w:tcBorders>
            <w:shd w:val="clear" w:color="auto" w:fill="auto"/>
            <w:noWrap/>
            <w:vAlign w:val="center"/>
            <w:hideMark/>
          </w:tcPr>
          <w:p w14:paraId="716ABD34"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single" w:sz="4" w:space="0" w:color="auto"/>
              <w:left w:val="nil"/>
              <w:bottom w:val="nil"/>
              <w:right w:val="nil"/>
            </w:tcBorders>
            <w:shd w:val="clear" w:color="auto" w:fill="auto"/>
            <w:noWrap/>
            <w:vAlign w:val="bottom"/>
            <w:hideMark/>
          </w:tcPr>
          <w:p w14:paraId="26E967CE"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2E2D0002" w14:textId="77777777" w:rsidTr="00301106">
        <w:trPr>
          <w:trHeight w:val="300"/>
        </w:trPr>
        <w:tc>
          <w:tcPr>
            <w:tcW w:w="2980" w:type="dxa"/>
            <w:tcBorders>
              <w:top w:val="nil"/>
              <w:left w:val="nil"/>
              <w:bottom w:val="nil"/>
              <w:right w:val="nil"/>
            </w:tcBorders>
            <w:shd w:val="clear" w:color="auto" w:fill="auto"/>
            <w:noWrap/>
            <w:vAlign w:val="center"/>
            <w:hideMark/>
          </w:tcPr>
          <w:p w14:paraId="2EA57585"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1C9A48B5"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65E415FA"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Platyhelminthes</w:t>
            </w:r>
          </w:p>
        </w:tc>
        <w:tc>
          <w:tcPr>
            <w:tcW w:w="925" w:type="dxa"/>
            <w:tcBorders>
              <w:top w:val="nil"/>
              <w:left w:val="nil"/>
              <w:bottom w:val="nil"/>
              <w:right w:val="nil"/>
            </w:tcBorders>
            <w:shd w:val="clear" w:color="auto" w:fill="auto"/>
            <w:noWrap/>
            <w:vAlign w:val="center"/>
            <w:hideMark/>
          </w:tcPr>
          <w:p w14:paraId="7A2C09EF"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3186</w:t>
            </w:r>
          </w:p>
        </w:tc>
        <w:tc>
          <w:tcPr>
            <w:tcW w:w="986" w:type="dxa"/>
            <w:tcBorders>
              <w:top w:val="nil"/>
              <w:left w:val="nil"/>
              <w:bottom w:val="nil"/>
              <w:right w:val="nil"/>
            </w:tcBorders>
            <w:shd w:val="clear" w:color="auto" w:fill="auto"/>
            <w:noWrap/>
            <w:vAlign w:val="center"/>
            <w:hideMark/>
          </w:tcPr>
          <w:p w14:paraId="0686082B"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5EF4144A"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54BB3D56"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5044C5AE" w14:textId="77777777" w:rsidTr="00301106">
        <w:trPr>
          <w:trHeight w:val="300"/>
        </w:trPr>
        <w:tc>
          <w:tcPr>
            <w:tcW w:w="2980" w:type="dxa"/>
            <w:tcBorders>
              <w:top w:val="nil"/>
              <w:left w:val="nil"/>
              <w:bottom w:val="nil"/>
              <w:right w:val="nil"/>
            </w:tcBorders>
            <w:shd w:val="clear" w:color="auto" w:fill="auto"/>
            <w:noWrap/>
            <w:vAlign w:val="center"/>
            <w:hideMark/>
          </w:tcPr>
          <w:p w14:paraId="0F66188F"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5AC8D288"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6541882A"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Rotifera</w:t>
            </w:r>
            <w:proofErr w:type="spellEnd"/>
          </w:p>
        </w:tc>
        <w:tc>
          <w:tcPr>
            <w:tcW w:w="925" w:type="dxa"/>
            <w:tcBorders>
              <w:top w:val="nil"/>
              <w:left w:val="nil"/>
              <w:bottom w:val="nil"/>
              <w:right w:val="nil"/>
            </w:tcBorders>
            <w:shd w:val="clear" w:color="auto" w:fill="auto"/>
            <w:noWrap/>
            <w:vAlign w:val="center"/>
            <w:hideMark/>
          </w:tcPr>
          <w:p w14:paraId="1E11AE8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183</w:t>
            </w:r>
          </w:p>
        </w:tc>
        <w:tc>
          <w:tcPr>
            <w:tcW w:w="986" w:type="dxa"/>
            <w:tcBorders>
              <w:top w:val="nil"/>
              <w:left w:val="nil"/>
              <w:bottom w:val="nil"/>
              <w:right w:val="nil"/>
            </w:tcBorders>
            <w:shd w:val="clear" w:color="auto" w:fill="auto"/>
            <w:noWrap/>
            <w:vAlign w:val="center"/>
            <w:hideMark/>
          </w:tcPr>
          <w:p w14:paraId="2760D014"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481B45BD"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594F3F85"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2B682FEC" w14:textId="77777777" w:rsidTr="00301106">
        <w:trPr>
          <w:trHeight w:val="300"/>
        </w:trPr>
        <w:tc>
          <w:tcPr>
            <w:tcW w:w="2980" w:type="dxa"/>
            <w:tcBorders>
              <w:top w:val="nil"/>
              <w:left w:val="nil"/>
              <w:bottom w:val="nil"/>
              <w:right w:val="nil"/>
            </w:tcBorders>
            <w:shd w:val="clear" w:color="auto" w:fill="auto"/>
            <w:noWrap/>
            <w:vAlign w:val="center"/>
            <w:hideMark/>
          </w:tcPr>
          <w:p w14:paraId="7960816B"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0651E494"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0EBABB3D"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Tardigrada</w:t>
            </w:r>
          </w:p>
        </w:tc>
        <w:tc>
          <w:tcPr>
            <w:tcW w:w="925" w:type="dxa"/>
            <w:tcBorders>
              <w:top w:val="nil"/>
              <w:left w:val="nil"/>
              <w:bottom w:val="nil"/>
              <w:right w:val="nil"/>
            </w:tcBorders>
            <w:shd w:val="clear" w:color="auto" w:fill="auto"/>
            <w:noWrap/>
            <w:vAlign w:val="center"/>
            <w:hideMark/>
          </w:tcPr>
          <w:p w14:paraId="2CADD2D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202</w:t>
            </w:r>
          </w:p>
        </w:tc>
        <w:tc>
          <w:tcPr>
            <w:tcW w:w="986" w:type="dxa"/>
            <w:tcBorders>
              <w:top w:val="nil"/>
              <w:left w:val="nil"/>
              <w:bottom w:val="nil"/>
              <w:right w:val="nil"/>
            </w:tcBorders>
            <w:shd w:val="clear" w:color="auto" w:fill="auto"/>
            <w:noWrap/>
            <w:vAlign w:val="center"/>
            <w:hideMark/>
          </w:tcPr>
          <w:p w14:paraId="237EB7CF"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4F5E4608"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6EB185D5"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3795A609" w14:textId="77777777" w:rsidTr="00301106">
        <w:trPr>
          <w:trHeight w:val="300"/>
        </w:trPr>
        <w:tc>
          <w:tcPr>
            <w:tcW w:w="2980" w:type="dxa"/>
            <w:tcBorders>
              <w:top w:val="nil"/>
              <w:left w:val="nil"/>
              <w:bottom w:val="nil"/>
              <w:right w:val="nil"/>
            </w:tcBorders>
            <w:shd w:val="clear" w:color="auto" w:fill="auto"/>
            <w:noWrap/>
            <w:vAlign w:val="center"/>
            <w:hideMark/>
          </w:tcPr>
          <w:p w14:paraId="570327CE" w14:textId="77777777" w:rsidR="008E3206" w:rsidRPr="008E3206" w:rsidRDefault="008E3206" w:rsidP="008E3206">
            <w:pPr>
              <w:rPr>
                <w:rFonts w:ascii="Times New Roman" w:eastAsia="Times New Roman" w:hAnsi="Times New Roman" w:cs="Times New Roman"/>
                <w:sz w:val="20"/>
                <w:szCs w:val="20"/>
              </w:rPr>
            </w:pPr>
          </w:p>
        </w:tc>
        <w:tc>
          <w:tcPr>
            <w:tcW w:w="1440" w:type="dxa"/>
            <w:tcBorders>
              <w:top w:val="nil"/>
              <w:left w:val="nil"/>
              <w:bottom w:val="nil"/>
              <w:right w:val="nil"/>
            </w:tcBorders>
            <w:shd w:val="clear" w:color="auto" w:fill="auto"/>
            <w:noWrap/>
            <w:vAlign w:val="center"/>
            <w:hideMark/>
          </w:tcPr>
          <w:p w14:paraId="2F1AF715" w14:textId="77777777" w:rsidR="008E3206" w:rsidRPr="008E3206" w:rsidRDefault="008E3206" w:rsidP="008E3206">
            <w:pPr>
              <w:rPr>
                <w:rFonts w:ascii="Times New Roman" w:eastAsia="Times New Roman" w:hAnsi="Times New Roman" w:cs="Times New Roman"/>
                <w:sz w:val="20"/>
                <w:szCs w:val="20"/>
              </w:rPr>
            </w:pPr>
          </w:p>
        </w:tc>
        <w:tc>
          <w:tcPr>
            <w:tcW w:w="1829" w:type="dxa"/>
            <w:tcBorders>
              <w:top w:val="nil"/>
              <w:left w:val="nil"/>
              <w:bottom w:val="nil"/>
              <w:right w:val="nil"/>
            </w:tcBorders>
            <w:shd w:val="clear" w:color="auto" w:fill="auto"/>
            <w:noWrap/>
            <w:vAlign w:val="center"/>
            <w:hideMark/>
          </w:tcPr>
          <w:p w14:paraId="3885B406"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Xenacoelomorpha</w:t>
            </w:r>
            <w:proofErr w:type="spellEnd"/>
          </w:p>
        </w:tc>
        <w:tc>
          <w:tcPr>
            <w:tcW w:w="925" w:type="dxa"/>
            <w:tcBorders>
              <w:top w:val="nil"/>
              <w:left w:val="nil"/>
              <w:bottom w:val="nil"/>
              <w:right w:val="nil"/>
            </w:tcBorders>
            <w:shd w:val="clear" w:color="auto" w:fill="auto"/>
            <w:noWrap/>
            <w:vAlign w:val="center"/>
            <w:hideMark/>
          </w:tcPr>
          <w:p w14:paraId="7C582A6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415</w:t>
            </w:r>
          </w:p>
        </w:tc>
        <w:tc>
          <w:tcPr>
            <w:tcW w:w="986" w:type="dxa"/>
            <w:tcBorders>
              <w:top w:val="nil"/>
              <w:left w:val="nil"/>
              <w:bottom w:val="nil"/>
              <w:right w:val="nil"/>
            </w:tcBorders>
            <w:shd w:val="clear" w:color="auto" w:fill="auto"/>
            <w:noWrap/>
            <w:vAlign w:val="center"/>
            <w:hideMark/>
          </w:tcPr>
          <w:p w14:paraId="5D5EFA7E" w14:textId="77777777" w:rsidR="008E3206" w:rsidRPr="008E3206" w:rsidRDefault="008E3206" w:rsidP="008E3206">
            <w:pPr>
              <w:jc w:val="right"/>
              <w:rPr>
                <w:rFonts w:ascii="Times New Roman" w:eastAsia="Times New Roman" w:hAnsi="Times New Roman" w:cs="Times New Roman"/>
                <w:color w:val="000000"/>
                <w:sz w:val="22"/>
                <w:szCs w:val="22"/>
              </w:rPr>
            </w:pPr>
          </w:p>
        </w:tc>
        <w:tc>
          <w:tcPr>
            <w:tcW w:w="880" w:type="dxa"/>
            <w:tcBorders>
              <w:top w:val="nil"/>
              <w:left w:val="nil"/>
              <w:bottom w:val="nil"/>
              <w:right w:val="nil"/>
            </w:tcBorders>
            <w:shd w:val="clear" w:color="auto" w:fill="auto"/>
            <w:noWrap/>
            <w:vAlign w:val="center"/>
            <w:hideMark/>
          </w:tcPr>
          <w:p w14:paraId="1FBCAE95" w14:textId="77777777" w:rsidR="008E3206" w:rsidRPr="008E3206" w:rsidRDefault="008E3206" w:rsidP="008E3206">
            <w:pPr>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14:paraId="248258CE" w14:textId="77777777" w:rsidR="008E3206" w:rsidRPr="008E3206" w:rsidRDefault="008E3206" w:rsidP="008E3206">
            <w:pPr>
              <w:rPr>
                <w:rFonts w:ascii="Times New Roman" w:eastAsia="Times New Roman" w:hAnsi="Times New Roman" w:cs="Times New Roman"/>
                <w:sz w:val="20"/>
                <w:szCs w:val="20"/>
              </w:rPr>
            </w:pPr>
          </w:p>
        </w:tc>
      </w:tr>
      <w:tr w:rsidR="008E3206" w:rsidRPr="008E3206" w14:paraId="2CAFEF38" w14:textId="77777777" w:rsidTr="00301106">
        <w:trPr>
          <w:trHeight w:val="300"/>
        </w:trPr>
        <w:tc>
          <w:tcPr>
            <w:tcW w:w="2980" w:type="dxa"/>
            <w:tcBorders>
              <w:top w:val="nil"/>
              <w:left w:val="nil"/>
              <w:bottom w:val="nil"/>
              <w:right w:val="nil"/>
            </w:tcBorders>
            <w:shd w:val="clear" w:color="auto" w:fill="auto"/>
            <w:noWrap/>
            <w:vAlign w:val="center"/>
            <w:hideMark/>
          </w:tcPr>
          <w:p w14:paraId="030F80E3"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Excluded</w:t>
            </w:r>
          </w:p>
        </w:tc>
        <w:tc>
          <w:tcPr>
            <w:tcW w:w="1440" w:type="dxa"/>
            <w:tcBorders>
              <w:top w:val="nil"/>
              <w:left w:val="nil"/>
              <w:bottom w:val="nil"/>
              <w:right w:val="nil"/>
            </w:tcBorders>
            <w:shd w:val="clear" w:color="auto" w:fill="auto"/>
            <w:noWrap/>
            <w:vAlign w:val="center"/>
            <w:hideMark/>
          </w:tcPr>
          <w:p w14:paraId="04D0413C" w14:textId="77777777" w:rsidR="008E3206" w:rsidRPr="008E3206" w:rsidRDefault="008E3206" w:rsidP="008E3206">
            <w:pPr>
              <w:rPr>
                <w:rFonts w:ascii="Times New Roman" w:eastAsia="Times New Roman" w:hAnsi="Times New Roman" w:cs="Times New Roman"/>
                <w:color w:val="000000"/>
                <w:sz w:val="22"/>
                <w:szCs w:val="22"/>
              </w:rPr>
            </w:pPr>
          </w:p>
        </w:tc>
        <w:tc>
          <w:tcPr>
            <w:tcW w:w="1829" w:type="dxa"/>
            <w:tcBorders>
              <w:top w:val="nil"/>
              <w:left w:val="nil"/>
              <w:bottom w:val="nil"/>
              <w:right w:val="nil"/>
            </w:tcBorders>
            <w:shd w:val="clear" w:color="auto" w:fill="auto"/>
            <w:noWrap/>
            <w:vAlign w:val="center"/>
            <w:hideMark/>
          </w:tcPr>
          <w:p w14:paraId="44635A30"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Bacteria</w:t>
            </w:r>
          </w:p>
        </w:tc>
        <w:tc>
          <w:tcPr>
            <w:tcW w:w="925" w:type="dxa"/>
            <w:tcBorders>
              <w:top w:val="nil"/>
              <w:left w:val="nil"/>
              <w:bottom w:val="nil"/>
              <w:right w:val="nil"/>
            </w:tcBorders>
            <w:shd w:val="clear" w:color="auto" w:fill="auto"/>
            <w:noWrap/>
            <w:vAlign w:val="center"/>
            <w:hideMark/>
          </w:tcPr>
          <w:p w14:paraId="3287C789"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624</w:t>
            </w:r>
          </w:p>
        </w:tc>
        <w:tc>
          <w:tcPr>
            <w:tcW w:w="986" w:type="dxa"/>
            <w:tcBorders>
              <w:top w:val="nil"/>
              <w:left w:val="nil"/>
              <w:bottom w:val="nil"/>
              <w:right w:val="nil"/>
            </w:tcBorders>
            <w:shd w:val="clear" w:color="auto" w:fill="auto"/>
            <w:noWrap/>
            <w:vAlign w:val="center"/>
            <w:hideMark/>
          </w:tcPr>
          <w:p w14:paraId="1DFE90B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624</w:t>
            </w:r>
          </w:p>
        </w:tc>
        <w:tc>
          <w:tcPr>
            <w:tcW w:w="880" w:type="dxa"/>
            <w:tcBorders>
              <w:top w:val="nil"/>
              <w:left w:val="nil"/>
              <w:bottom w:val="nil"/>
              <w:right w:val="nil"/>
            </w:tcBorders>
            <w:shd w:val="clear" w:color="auto" w:fill="auto"/>
            <w:noWrap/>
            <w:vAlign w:val="center"/>
            <w:hideMark/>
          </w:tcPr>
          <w:p w14:paraId="4A035E74"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5</w:t>
            </w:r>
          </w:p>
        </w:tc>
        <w:tc>
          <w:tcPr>
            <w:tcW w:w="999" w:type="dxa"/>
            <w:tcBorders>
              <w:top w:val="nil"/>
              <w:left w:val="nil"/>
              <w:bottom w:val="nil"/>
              <w:right w:val="nil"/>
            </w:tcBorders>
            <w:shd w:val="clear" w:color="auto" w:fill="auto"/>
            <w:noWrap/>
            <w:vAlign w:val="bottom"/>
            <w:hideMark/>
          </w:tcPr>
          <w:p w14:paraId="7E4B600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0.8</w:t>
            </w:r>
          </w:p>
        </w:tc>
      </w:tr>
      <w:tr w:rsidR="008E3206" w:rsidRPr="008E3206" w14:paraId="1C9CF5B0" w14:textId="77777777" w:rsidTr="00301106">
        <w:trPr>
          <w:trHeight w:val="300"/>
        </w:trPr>
        <w:tc>
          <w:tcPr>
            <w:tcW w:w="2980" w:type="dxa"/>
            <w:tcBorders>
              <w:top w:val="nil"/>
              <w:left w:val="nil"/>
              <w:bottom w:val="nil"/>
              <w:right w:val="nil"/>
            </w:tcBorders>
            <w:shd w:val="clear" w:color="auto" w:fill="auto"/>
            <w:noWrap/>
            <w:vAlign w:val="center"/>
            <w:hideMark/>
          </w:tcPr>
          <w:p w14:paraId="747908CA"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Excluded</w:t>
            </w:r>
          </w:p>
        </w:tc>
        <w:tc>
          <w:tcPr>
            <w:tcW w:w="1440" w:type="dxa"/>
            <w:tcBorders>
              <w:top w:val="nil"/>
              <w:left w:val="nil"/>
              <w:bottom w:val="nil"/>
              <w:right w:val="nil"/>
            </w:tcBorders>
            <w:shd w:val="clear" w:color="auto" w:fill="auto"/>
            <w:noWrap/>
            <w:vAlign w:val="center"/>
            <w:hideMark/>
          </w:tcPr>
          <w:p w14:paraId="6253183B" w14:textId="77777777" w:rsidR="008E3206" w:rsidRPr="008E3206" w:rsidRDefault="008E3206" w:rsidP="008E3206">
            <w:pPr>
              <w:rPr>
                <w:rFonts w:ascii="Times New Roman" w:eastAsia="Times New Roman" w:hAnsi="Times New Roman" w:cs="Times New Roman"/>
                <w:color w:val="000000"/>
                <w:sz w:val="22"/>
                <w:szCs w:val="22"/>
              </w:rPr>
            </w:pPr>
          </w:p>
        </w:tc>
        <w:tc>
          <w:tcPr>
            <w:tcW w:w="1829" w:type="dxa"/>
            <w:tcBorders>
              <w:top w:val="nil"/>
              <w:left w:val="nil"/>
              <w:bottom w:val="nil"/>
              <w:right w:val="nil"/>
            </w:tcBorders>
            <w:shd w:val="clear" w:color="auto" w:fill="auto"/>
            <w:noWrap/>
            <w:vAlign w:val="center"/>
            <w:hideMark/>
          </w:tcPr>
          <w:p w14:paraId="28D56A2C" w14:textId="77777777" w:rsidR="008E3206" w:rsidRPr="008E3206" w:rsidRDefault="008E3206" w:rsidP="008E3206">
            <w:pPr>
              <w:rPr>
                <w:rFonts w:ascii="Times New Roman" w:eastAsia="Times New Roman" w:hAnsi="Times New Roman" w:cs="Times New Roman"/>
                <w:color w:val="000000"/>
                <w:sz w:val="22"/>
                <w:szCs w:val="22"/>
              </w:rPr>
            </w:pPr>
            <w:proofErr w:type="spellStart"/>
            <w:r w:rsidRPr="008E3206">
              <w:rPr>
                <w:rFonts w:ascii="Times New Roman" w:eastAsia="Times New Roman" w:hAnsi="Times New Roman" w:cs="Times New Roman"/>
                <w:color w:val="000000"/>
                <w:sz w:val="22"/>
                <w:szCs w:val="22"/>
              </w:rPr>
              <w:t>Chromista</w:t>
            </w:r>
            <w:proofErr w:type="spellEnd"/>
          </w:p>
        </w:tc>
        <w:tc>
          <w:tcPr>
            <w:tcW w:w="925" w:type="dxa"/>
            <w:tcBorders>
              <w:top w:val="nil"/>
              <w:left w:val="nil"/>
              <w:bottom w:val="nil"/>
              <w:right w:val="nil"/>
            </w:tcBorders>
            <w:shd w:val="clear" w:color="auto" w:fill="auto"/>
            <w:noWrap/>
            <w:vAlign w:val="center"/>
            <w:hideMark/>
          </w:tcPr>
          <w:p w14:paraId="1E56F28D"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10784</w:t>
            </w:r>
          </w:p>
        </w:tc>
        <w:tc>
          <w:tcPr>
            <w:tcW w:w="986" w:type="dxa"/>
            <w:tcBorders>
              <w:top w:val="nil"/>
              <w:left w:val="nil"/>
              <w:bottom w:val="nil"/>
              <w:right w:val="nil"/>
            </w:tcBorders>
            <w:shd w:val="clear" w:color="auto" w:fill="auto"/>
            <w:noWrap/>
            <w:vAlign w:val="center"/>
            <w:hideMark/>
          </w:tcPr>
          <w:p w14:paraId="08A3D98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10784</w:t>
            </w:r>
          </w:p>
        </w:tc>
        <w:tc>
          <w:tcPr>
            <w:tcW w:w="880" w:type="dxa"/>
            <w:tcBorders>
              <w:top w:val="nil"/>
              <w:left w:val="nil"/>
              <w:bottom w:val="nil"/>
              <w:right w:val="nil"/>
            </w:tcBorders>
            <w:shd w:val="clear" w:color="auto" w:fill="auto"/>
            <w:noWrap/>
            <w:vAlign w:val="center"/>
            <w:hideMark/>
          </w:tcPr>
          <w:p w14:paraId="10DCBC6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24</w:t>
            </w:r>
          </w:p>
        </w:tc>
        <w:tc>
          <w:tcPr>
            <w:tcW w:w="999" w:type="dxa"/>
            <w:tcBorders>
              <w:top w:val="nil"/>
              <w:left w:val="nil"/>
              <w:bottom w:val="nil"/>
              <w:right w:val="nil"/>
            </w:tcBorders>
            <w:shd w:val="clear" w:color="auto" w:fill="auto"/>
            <w:noWrap/>
            <w:vAlign w:val="bottom"/>
            <w:hideMark/>
          </w:tcPr>
          <w:p w14:paraId="7F348345"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0.2</w:t>
            </w:r>
          </w:p>
        </w:tc>
      </w:tr>
      <w:tr w:rsidR="008E3206" w:rsidRPr="008E3206" w14:paraId="0F70E506" w14:textId="77777777" w:rsidTr="00301106">
        <w:trPr>
          <w:trHeight w:val="300"/>
        </w:trPr>
        <w:tc>
          <w:tcPr>
            <w:tcW w:w="2980" w:type="dxa"/>
            <w:tcBorders>
              <w:top w:val="nil"/>
              <w:left w:val="nil"/>
              <w:bottom w:val="nil"/>
              <w:right w:val="nil"/>
            </w:tcBorders>
            <w:shd w:val="clear" w:color="auto" w:fill="auto"/>
            <w:noWrap/>
            <w:vAlign w:val="center"/>
            <w:hideMark/>
          </w:tcPr>
          <w:p w14:paraId="4C8A3216"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Excluded</w:t>
            </w:r>
          </w:p>
        </w:tc>
        <w:tc>
          <w:tcPr>
            <w:tcW w:w="1440" w:type="dxa"/>
            <w:tcBorders>
              <w:top w:val="nil"/>
              <w:left w:val="nil"/>
              <w:bottom w:val="nil"/>
              <w:right w:val="nil"/>
            </w:tcBorders>
            <w:shd w:val="clear" w:color="auto" w:fill="auto"/>
            <w:noWrap/>
            <w:vAlign w:val="center"/>
            <w:hideMark/>
          </w:tcPr>
          <w:p w14:paraId="6CB044F7" w14:textId="77777777" w:rsidR="008E3206" w:rsidRPr="008E3206" w:rsidRDefault="008E3206" w:rsidP="008E3206">
            <w:pPr>
              <w:rPr>
                <w:rFonts w:ascii="Times New Roman" w:eastAsia="Times New Roman" w:hAnsi="Times New Roman" w:cs="Times New Roman"/>
                <w:color w:val="000000"/>
                <w:sz w:val="22"/>
                <w:szCs w:val="22"/>
              </w:rPr>
            </w:pPr>
          </w:p>
        </w:tc>
        <w:tc>
          <w:tcPr>
            <w:tcW w:w="1829" w:type="dxa"/>
            <w:tcBorders>
              <w:top w:val="nil"/>
              <w:left w:val="nil"/>
              <w:bottom w:val="nil"/>
              <w:right w:val="nil"/>
            </w:tcBorders>
            <w:shd w:val="clear" w:color="auto" w:fill="auto"/>
            <w:noWrap/>
            <w:vAlign w:val="center"/>
            <w:hideMark/>
          </w:tcPr>
          <w:p w14:paraId="4152A2CE"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Fungi</w:t>
            </w:r>
          </w:p>
        </w:tc>
        <w:tc>
          <w:tcPr>
            <w:tcW w:w="925" w:type="dxa"/>
            <w:tcBorders>
              <w:top w:val="nil"/>
              <w:left w:val="nil"/>
              <w:bottom w:val="nil"/>
              <w:right w:val="nil"/>
            </w:tcBorders>
            <w:shd w:val="clear" w:color="auto" w:fill="auto"/>
            <w:noWrap/>
            <w:vAlign w:val="center"/>
            <w:hideMark/>
          </w:tcPr>
          <w:p w14:paraId="1A3C820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231</w:t>
            </w:r>
          </w:p>
        </w:tc>
        <w:tc>
          <w:tcPr>
            <w:tcW w:w="986" w:type="dxa"/>
            <w:tcBorders>
              <w:top w:val="nil"/>
              <w:left w:val="nil"/>
              <w:bottom w:val="nil"/>
              <w:right w:val="nil"/>
            </w:tcBorders>
            <w:shd w:val="clear" w:color="auto" w:fill="auto"/>
            <w:noWrap/>
            <w:vAlign w:val="center"/>
            <w:hideMark/>
          </w:tcPr>
          <w:p w14:paraId="1E55A53B"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231</w:t>
            </w:r>
          </w:p>
        </w:tc>
        <w:tc>
          <w:tcPr>
            <w:tcW w:w="880" w:type="dxa"/>
            <w:tcBorders>
              <w:top w:val="nil"/>
              <w:left w:val="nil"/>
              <w:bottom w:val="nil"/>
              <w:right w:val="nil"/>
            </w:tcBorders>
            <w:shd w:val="clear" w:color="auto" w:fill="auto"/>
            <w:noWrap/>
            <w:vAlign w:val="center"/>
            <w:hideMark/>
          </w:tcPr>
          <w:p w14:paraId="56B09BF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0</w:t>
            </w:r>
          </w:p>
        </w:tc>
        <w:tc>
          <w:tcPr>
            <w:tcW w:w="999" w:type="dxa"/>
            <w:tcBorders>
              <w:top w:val="nil"/>
              <w:left w:val="nil"/>
              <w:bottom w:val="nil"/>
              <w:right w:val="nil"/>
            </w:tcBorders>
            <w:shd w:val="clear" w:color="auto" w:fill="auto"/>
            <w:noWrap/>
            <w:vAlign w:val="bottom"/>
            <w:hideMark/>
          </w:tcPr>
          <w:p w14:paraId="505CB3F7"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0.0</w:t>
            </w:r>
          </w:p>
        </w:tc>
      </w:tr>
      <w:tr w:rsidR="008E3206" w:rsidRPr="008E3206" w14:paraId="643B59F0" w14:textId="77777777" w:rsidTr="00301106">
        <w:trPr>
          <w:trHeight w:val="300"/>
        </w:trPr>
        <w:tc>
          <w:tcPr>
            <w:tcW w:w="2980" w:type="dxa"/>
            <w:tcBorders>
              <w:top w:val="nil"/>
              <w:left w:val="nil"/>
              <w:bottom w:val="single" w:sz="4" w:space="0" w:color="auto"/>
              <w:right w:val="nil"/>
            </w:tcBorders>
            <w:shd w:val="clear" w:color="auto" w:fill="auto"/>
            <w:noWrap/>
            <w:vAlign w:val="center"/>
            <w:hideMark/>
          </w:tcPr>
          <w:p w14:paraId="790EC5EF"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Excluded</w:t>
            </w:r>
          </w:p>
        </w:tc>
        <w:tc>
          <w:tcPr>
            <w:tcW w:w="1440" w:type="dxa"/>
            <w:tcBorders>
              <w:top w:val="nil"/>
              <w:left w:val="nil"/>
              <w:bottom w:val="single" w:sz="4" w:space="0" w:color="auto"/>
              <w:right w:val="nil"/>
            </w:tcBorders>
            <w:shd w:val="clear" w:color="auto" w:fill="auto"/>
            <w:noWrap/>
            <w:vAlign w:val="center"/>
            <w:hideMark/>
          </w:tcPr>
          <w:p w14:paraId="46CC48DA"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 </w:t>
            </w:r>
          </w:p>
        </w:tc>
        <w:tc>
          <w:tcPr>
            <w:tcW w:w="1829" w:type="dxa"/>
            <w:tcBorders>
              <w:top w:val="nil"/>
              <w:left w:val="nil"/>
              <w:bottom w:val="single" w:sz="4" w:space="0" w:color="auto"/>
              <w:right w:val="nil"/>
            </w:tcBorders>
            <w:shd w:val="clear" w:color="auto" w:fill="auto"/>
            <w:noWrap/>
            <w:vAlign w:val="center"/>
            <w:hideMark/>
          </w:tcPr>
          <w:p w14:paraId="2613A3BF" w14:textId="77777777" w:rsidR="008E3206" w:rsidRPr="008E3206" w:rsidRDefault="008E3206" w:rsidP="008E3206">
            <w:pPr>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Protozoa</w:t>
            </w:r>
          </w:p>
        </w:tc>
        <w:tc>
          <w:tcPr>
            <w:tcW w:w="925" w:type="dxa"/>
            <w:tcBorders>
              <w:top w:val="nil"/>
              <w:left w:val="nil"/>
              <w:bottom w:val="single" w:sz="4" w:space="0" w:color="auto"/>
              <w:right w:val="nil"/>
            </w:tcBorders>
            <w:shd w:val="clear" w:color="auto" w:fill="auto"/>
            <w:noWrap/>
            <w:vAlign w:val="center"/>
            <w:hideMark/>
          </w:tcPr>
          <w:p w14:paraId="5A7D93F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267</w:t>
            </w:r>
          </w:p>
        </w:tc>
        <w:tc>
          <w:tcPr>
            <w:tcW w:w="986" w:type="dxa"/>
            <w:tcBorders>
              <w:top w:val="nil"/>
              <w:left w:val="nil"/>
              <w:bottom w:val="single" w:sz="4" w:space="0" w:color="auto"/>
              <w:right w:val="nil"/>
            </w:tcBorders>
            <w:shd w:val="clear" w:color="auto" w:fill="auto"/>
            <w:noWrap/>
            <w:vAlign w:val="center"/>
            <w:hideMark/>
          </w:tcPr>
          <w:p w14:paraId="1EA2C380"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267</w:t>
            </w:r>
          </w:p>
        </w:tc>
        <w:tc>
          <w:tcPr>
            <w:tcW w:w="880" w:type="dxa"/>
            <w:tcBorders>
              <w:top w:val="nil"/>
              <w:left w:val="nil"/>
              <w:bottom w:val="single" w:sz="4" w:space="0" w:color="auto"/>
              <w:right w:val="nil"/>
            </w:tcBorders>
            <w:shd w:val="clear" w:color="auto" w:fill="auto"/>
            <w:noWrap/>
            <w:vAlign w:val="center"/>
            <w:hideMark/>
          </w:tcPr>
          <w:p w14:paraId="6532CBA2"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18</w:t>
            </w:r>
          </w:p>
        </w:tc>
        <w:tc>
          <w:tcPr>
            <w:tcW w:w="999" w:type="dxa"/>
            <w:tcBorders>
              <w:top w:val="nil"/>
              <w:left w:val="nil"/>
              <w:bottom w:val="single" w:sz="4" w:space="0" w:color="auto"/>
              <w:right w:val="nil"/>
            </w:tcBorders>
            <w:shd w:val="clear" w:color="auto" w:fill="auto"/>
            <w:noWrap/>
            <w:vAlign w:val="bottom"/>
            <w:hideMark/>
          </w:tcPr>
          <w:p w14:paraId="68BAE04A" w14:textId="77777777" w:rsidR="008E3206" w:rsidRPr="008E3206" w:rsidRDefault="008E3206" w:rsidP="008E3206">
            <w:pPr>
              <w:jc w:val="right"/>
              <w:rPr>
                <w:rFonts w:ascii="Times New Roman" w:eastAsia="Times New Roman" w:hAnsi="Times New Roman" w:cs="Times New Roman"/>
                <w:color w:val="000000"/>
                <w:sz w:val="22"/>
                <w:szCs w:val="22"/>
              </w:rPr>
            </w:pPr>
            <w:r w:rsidRPr="008E3206">
              <w:rPr>
                <w:rFonts w:ascii="Times New Roman" w:eastAsia="Times New Roman" w:hAnsi="Times New Roman" w:cs="Times New Roman"/>
                <w:color w:val="000000"/>
                <w:sz w:val="22"/>
                <w:szCs w:val="22"/>
              </w:rPr>
              <w:t>6.7</w:t>
            </w:r>
          </w:p>
        </w:tc>
      </w:tr>
      <w:tr w:rsidR="00301106" w:rsidRPr="008E3206" w14:paraId="64D51C0E" w14:textId="77777777" w:rsidTr="003D2DC6">
        <w:trPr>
          <w:trHeight w:val="1475"/>
        </w:trPr>
        <w:tc>
          <w:tcPr>
            <w:tcW w:w="10039" w:type="dxa"/>
            <w:gridSpan w:val="7"/>
            <w:tcBorders>
              <w:top w:val="single" w:sz="4" w:space="0" w:color="auto"/>
              <w:left w:val="nil"/>
              <w:bottom w:val="single" w:sz="4" w:space="0" w:color="auto"/>
              <w:right w:val="nil"/>
            </w:tcBorders>
            <w:shd w:val="clear" w:color="auto" w:fill="auto"/>
            <w:noWrap/>
            <w:vAlign w:val="center"/>
          </w:tcPr>
          <w:p w14:paraId="40179C54" w14:textId="77240E98" w:rsidR="00301106" w:rsidRPr="008E3206" w:rsidRDefault="00301106" w:rsidP="00301106">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sidR="002E0626">
              <w:rPr>
                <w:rFonts w:ascii="Times New Roman" w:eastAsia="Times New Roman" w:hAnsi="Times New Roman" w:cs="Times New Roman"/>
                <w:color w:val="000000"/>
                <w:sz w:val="22"/>
                <w:szCs w:val="22"/>
              </w:rPr>
              <w:t xml:space="preserve">The low proportion of </w:t>
            </w:r>
            <w:r w:rsidR="00274AAB">
              <w:rPr>
                <w:rFonts w:ascii="Times New Roman" w:eastAsia="Times New Roman" w:hAnsi="Times New Roman" w:cs="Times New Roman"/>
                <w:color w:val="000000"/>
                <w:sz w:val="22"/>
                <w:szCs w:val="22"/>
              </w:rPr>
              <w:t>reptile and s</w:t>
            </w:r>
            <w:r w:rsidR="002E0626">
              <w:rPr>
                <w:rFonts w:ascii="Times New Roman" w:eastAsia="Times New Roman" w:hAnsi="Times New Roman" w:cs="Times New Roman"/>
                <w:color w:val="000000"/>
                <w:sz w:val="22"/>
                <w:szCs w:val="22"/>
              </w:rPr>
              <w:t xml:space="preserve">eabird maps compared to species listed in OBIS is due to different designations of </w:t>
            </w:r>
            <w:r w:rsidR="00E55EE8">
              <w:rPr>
                <w:rFonts w:ascii="Times New Roman" w:eastAsia="Times New Roman" w:hAnsi="Times New Roman" w:cs="Times New Roman"/>
                <w:color w:val="000000"/>
                <w:sz w:val="22"/>
                <w:szCs w:val="22"/>
              </w:rPr>
              <w:t>species as marine</w:t>
            </w:r>
            <w:r w:rsidR="00274AAB">
              <w:rPr>
                <w:rFonts w:ascii="Times New Roman" w:eastAsia="Times New Roman" w:hAnsi="Times New Roman" w:cs="Times New Roman"/>
                <w:color w:val="000000"/>
                <w:sz w:val="22"/>
                <w:szCs w:val="22"/>
              </w:rPr>
              <w:t xml:space="preserve"> (</w:t>
            </w:r>
            <w:r w:rsidR="00DF3CEE">
              <w:rPr>
                <w:rFonts w:ascii="Times New Roman" w:eastAsia="Times New Roman" w:hAnsi="Times New Roman" w:cs="Times New Roman"/>
                <w:color w:val="000000"/>
                <w:sz w:val="22"/>
                <w:szCs w:val="22"/>
              </w:rPr>
              <w:t>particularly for shorebirds and snakes)</w:t>
            </w:r>
            <w:r w:rsidR="00E55EE8">
              <w:rPr>
                <w:rFonts w:ascii="Times New Roman" w:eastAsia="Times New Roman" w:hAnsi="Times New Roman" w:cs="Times New Roman"/>
                <w:color w:val="000000"/>
                <w:sz w:val="22"/>
                <w:szCs w:val="22"/>
              </w:rPr>
              <w:t xml:space="preserve">. </w:t>
            </w:r>
            <w:r w:rsidR="00A67F32">
              <w:rPr>
                <w:rFonts w:ascii="Times New Roman" w:eastAsia="Times New Roman" w:hAnsi="Times New Roman" w:cs="Times New Roman"/>
                <w:color w:val="000000"/>
                <w:sz w:val="22"/>
                <w:szCs w:val="22"/>
              </w:rPr>
              <w:t xml:space="preserve">We use </w:t>
            </w:r>
            <w:r w:rsidR="00745E47">
              <w:rPr>
                <w:rFonts w:ascii="Times New Roman" w:eastAsia="Times New Roman" w:hAnsi="Times New Roman" w:cs="Times New Roman"/>
                <w:color w:val="000000"/>
                <w:sz w:val="22"/>
                <w:szCs w:val="22"/>
              </w:rPr>
              <w:t>an</w:t>
            </w:r>
            <w:r w:rsidR="00E55EE8">
              <w:rPr>
                <w:rFonts w:ascii="Times New Roman" w:eastAsia="Times New Roman" w:hAnsi="Times New Roman" w:cs="Times New Roman"/>
                <w:color w:val="000000"/>
                <w:sz w:val="22"/>
                <w:szCs w:val="22"/>
              </w:rPr>
              <w:t xml:space="preserve"> expert-reviewed list of seabirds from </w:t>
            </w:r>
            <w:proofErr w:type="spellStart"/>
            <w:r w:rsidR="00E55EE8">
              <w:rPr>
                <w:rFonts w:ascii="Times New Roman" w:eastAsia="Times New Roman" w:hAnsi="Times New Roman" w:cs="Times New Roman"/>
                <w:color w:val="000000"/>
                <w:sz w:val="22"/>
                <w:szCs w:val="22"/>
              </w:rPr>
              <w:t>BirdLife</w:t>
            </w:r>
            <w:proofErr w:type="spellEnd"/>
            <w:r w:rsidR="00E55EE8">
              <w:rPr>
                <w:rFonts w:ascii="Times New Roman" w:eastAsia="Times New Roman" w:hAnsi="Times New Roman" w:cs="Times New Roman"/>
                <w:color w:val="000000"/>
                <w:sz w:val="22"/>
                <w:szCs w:val="22"/>
              </w:rPr>
              <w:t xml:space="preserve"> </w:t>
            </w:r>
            <w:r w:rsidR="008D7437">
              <w:rPr>
                <w:rFonts w:ascii="Times New Roman" w:eastAsia="Times New Roman" w:hAnsi="Times New Roman" w:cs="Times New Roman"/>
                <w:color w:val="000000"/>
                <w:sz w:val="22"/>
                <w:szCs w:val="22"/>
              </w:rPr>
              <w:t>I</w:t>
            </w:r>
            <w:r w:rsidR="00E55EE8">
              <w:rPr>
                <w:rFonts w:ascii="Times New Roman" w:eastAsia="Times New Roman" w:hAnsi="Times New Roman" w:cs="Times New Roman"/>
                <w:color w:val="000000"/>
                <w:sz w:val="22"/>
                <w:szCs w:val="22"/>
              </w:rPr>
              <w:t>nternational</w:t>
            </w:r>
            <w:r w:rsidR="00A67F32">
              <w:rPr>
                <w:rFonts w:ascii="Times New Roman" w:eastAsia="Times New Roman" w:hAnsi="Times New Roman" w:cs="Times New Roman"/>
                <w:color w:val="000000"/>
                <w:sz w:val="22"/>
                <w:szCs w:val="22"/>
              </w:rPr>
              <w:t>, w</w:t>
            </w:r>
            <w:r w:rsidR="00AB6270">
              <w:rPr>
                <w:rFonts w:ascii="Times New Roman" w:eastAsia="Times New Roman" w:hAnsi="Times New Roman" w:cs="Times New Roman"/>
                <w:color w:val="000000"/>
                <w:sz w:val="22"/>
                <w:szCs w:val="22"/>
              </w:rPr>
              <w:t xml:space="preserve">hich uses a more conservative definition of a "seabird" compared to </w:t>
            </w:r>
            <w:r w:rsidR="003D2DC6">
              <w:rPr>
                <w:rFonts w:ascii="Times New Roman" w:eastAsia="Times New Roman" w:hAnsi="Times New Roman" w:cs="Times New Roman"/>
                <w:color w:val="000000"/>
                <w:sz w:val="22"/>
                <w:szCs w:val="22"/>
              </w:rPr>
              <w:t>OBIS</w:t>
            </w:r>
            <w:r w:rsidR="00DF3CEE">
              <w:rPr>
                <w:rFonts w:ascii="Times New Roman" w:eastAsia="Times New Roman" w:hAnsi="Times New Roman" w:cs="Times New Roman"/>
                <w:color w:val="000000"/>
                <w:sz w:val="22"/>
                <w:szCs w:val="22"/>
              </w:rPr>
              <w:t xml:space="preserve">. </w:t>
            </w:r>
            <w:r w:rsidR="003D2DC6">
              <w:rPr>
                <w:rFonts w:ascii="Times New Roman" w:eastAsia="Times New Roman" w:hAnsi="Times New Roman" w:cs="Times New Roman"/>
                <w:color w:val="000000"/>
                <w:sz w:val="22"/>
                <w:szCs w:val="22"/>
              </w:rPr>
              <w:t>T</w:t>
            </w:r>
            <w:r w:rsidR="00E30810">
              <w:rPr>
                <w:rFonts w:ascii="Times New Roman" w:eastAsia="Times New Roman" w:hAnsi="Times New Roman" w:cs="Times New Roman"/>
                <w:color w:val="000000"/>
                <w:sz w:val="22"/>
                <w:szCs w:val="22"/>
              </w:rPr>
              <w:t>he proportion of mapped</w:t>
            </w:r>
            <w:r w:rsidR="00745E47">
              <w:rPr>
                <w:rFonts w:ascii="Times New Roman" w:eastAsia="Times New Roman" w:hAnsi="Times New Roman" w:cs="Times New Roman"/>
                <w:color w:val="000000"/>
                <w:sz w:val="22"/>
                <w:szCs w:val="22"/>
              </w:rPr>
              <w:t xml:space="preserve"> </w:t>
            </w:r>
            <w:r w:rsidR="00745E47" w:rsidRPr="008E3206">
              <w:rPr>
                <w:rFonts w:ascii="Times New Roman" w:eastAsia="Times New Roman" w:hAnsi="Times New Roman" w:cs="Times New Roman"/>
                <w:color w:val="000000"/>
                <w:sz w:val="22"/>
                <w:szCs w:val="22"/>
              </w:rPr>
              <w:t>Sharks, Rays, Chimaeras</w:t>
            </w:r>
            <w:r w:rsidR="00E30810">
              <w:rPr>
                <w:rFonts w:ascii="Times New Roman" w:eastAsia="Times New Roman" w:hAnsi="Times New Roman" w:cs="Times New Roman"/>
                <w:color w:val="000000"/>
                <w:sz w:val="22"/>
                <w:szCs w:val="22"/>
              </w:rPr>
              <w:t xml:space="preserve"> is greater than 100% </w:t>
            </w:r>
            <w:r w:rsidR="00166040">
              <w:rPr>
                <w:rFonts w:ascii="Times New Roman" w:eastAsia="Times New Roman" w:hAnsi="Times New Roman" w:cs="Times New Roman"/>
                <w:color w:val="000000"/>
                <w:sz w:val="22"/>
                <w:szCs w:val="22"/>
              </w:rPr>
              <w:t xml:space="preserve">due to </w:t>
            </w:r>
            <w:r w:rsidR="003D2DC6">
              <w:rPr>
                <w:rFonts w:ascii="Times New Roman" w:eastAsia="Times New Roman" w:hAnsi="Times New Roman" w:cs="Times New Roman"/>
                <w:color w:val="000000"/>
                <w:sz w:val="22"/>
                <w:szCs w:val="22"/>
              </w:rPr>
              <w:t xml:space="preserve">recent </w:t>
            </w:r>
            <w:r w:rsidR="00166040">
              <w:rPr>
                <w:rFonts w:ascii="Times New Roman" w:eastAsia="Times New Roman" w:hAnsi="Times New Roman" w:cs="Times New Roman"/>
                <w:color w:val="000000"/>
                <w:sz w:val="22"/>
                <w:szCs w:val="22"/>
              </w:rPr>
              <w:t>changes in taxonom</w:t>
            </w:r>
            <w:r w:rsidR="00707BD5">
              <w:rPr>
                <w:rFonts w:ascii="Times New Roman" w:eastAsia="Times New Roman" w:hAnsi="Times New Roman" w:cs="Times New Roman"/>
                <w:color w:val="000000"/>
                <w:sz w:val="22"/>
                <w:szCs w:val="22"/>
              </w:rPr>
              <w:t>ies</w:t>
            </w:r>
            <w:r w:rsidR="00745E47">
              <w:rPr>
                <w:rFonts w:ascii="Times New Roman" w:eastAsia="Times New Roman" w:hAnsi="Times New Roman" w:cs="Times New Roman"/>
                <w:color w:val="000000"/>
                <w:sz w:val="22"/>
                <w:szCs w:val="22"/>
              </w:rPr>
              <w:t xml:space="preserve"> </w:t>
            </w:r>
          </w:p>
        </w:tc>
      </w:tr>
    </w:tbl>
    <w:p w14:paraId="23FC87F5" w14:textId="44650A40" w:rsidR="00CA089F" w:rsidRDefault="00CA089F" w:rsidP="00C4675D">
      <w:pPr>
        <w:rPr>
          <w:rFonts w:ascii="Times New Roman" w:hAnsi="Times New Roman" w:cs="Times New Roman"/>
          <w:sz w:val="22"/>
          <w:szCs w:val="22"/>
        </w:rPr>
      </w:pPr>
    </w:p>
    <w:p w14:paraId="45835ECE" w14:textId="4B6A2217" w:rsidR="00CA089F" w:rsidRDefault="00CA089F">
      <w:pPr>
        <w:rPr>
          <w:rFonts w:ascii="Times New Roman" w:hAnsi="Times New Roman" w:cs="Times New Roman"/>
          <w:sz w:val="22"/>
          <w:szCs w:val="22"/>
        </w:rPr>
      </w:pPr>
      <w:r>
        <w:rPr>
          <w:rFonts w:ascii="Times New Roman" w:hAnsi="Times New Roman" w:cs="Times New Roman"/>
          <w:sz w:val="22"/>
          <w:szCs w:val="22"/>
        </w:rPr>
        <w:br w:type="page"/>
      </w:r>
    </w:p>
    <w:p w14:paraId="5A66D768" w14:textId="6284C765" w:rsidR="00C4675D" w:rsidRPr="00C474E8" w:rsidRDefault="00DA1E6D" w:rsidP="00C4675D">
      <w:pPr>
        <w:pStyle w:val="SMHeading"/>
        <w:rPr>
          <w:sz w:val="22"/>
          <w:szCs w:val="22"/>
        </w:rPr>
      </w:pPr>
      <w:r>
        <w:rPr>
          <w:sz w:val="22"/>
          <w:szCs w:val="22"/>
        </w:rPr>
        <w:lastRenderedPageBreak/>
        <w:t xml:space="preserve">Supplementary </w:t>
      </w:r>
      <w:r w:rsidR="00C4675D" w:rsidRPr="00C474E8">
        <w:rPr>
          <w:sz w:val="22"/>
          <w:szCs w:val="22"/>
        </w:rPr>
        <w:t xml:space="preserve">Table </w:t>
      </w:r>
      <w:r>
        <w:rPr>
          <w:sz w:val="22"/>
          <w:szCs w:val="22"/>
        </w:rPr>
        <w:t>2</w:t>
      </w:r>
      <w:r w:rsidR="00C4675D" w:rsidRPr="00C474E8">
        <w:rPr>
          <w:sz w:val="22"/>
          <w:szCs w:val="22"/>
        </w:rPr>
        <w:t xml:space="preserve">: </w:t>
      </w:r>
      <w:r w:rsidR="00C4675D" w:rsidRPr="00C474E8">
        <w:rPr>
          <w:b w:val="0"/>
          <w:bCs w:val="0"/>
          <w:color w:val="000000"/>
          <w:sz w:val="22"/>
          <w:szCs w:val="22"/>
        </w:rPr>
        <w:t>Species conservation status and taxonomic information. The top 100 species are shown, ranked by number of jurisdictions (</w:t>
      </w:r>
      <w:proofErr w:type="spellStart"/>
      <w:r w:rsidR="00C4675D" w:rsidRPr="00C474E8">
        <w:rPr>
          <w:b w:val="0"/>
          <w:bCs w:val="0"/>
          <w:color w:val="000000"/>
          <w:sz w:val="22"/>
          <w:szCs w:val="22"/>
        </w:rPr>
        <w:t>Jur</w:t>
      </w:r>
      <w:proofErr w:type="spellEnd"/>
      <w:r w:rsidR="00C4675D" w:rsidRPr="00C474E8">
        <w:rPr>
          <w:b w:val="0"/>
          <w:bCs w:val="0"/>
          <w:color w:val="000000"/>
          <w:sz w:val="22"/>
          <w:szCs w:val="22"/>
        </w:rPr>
        <w:t xml:space="preserve">.) they occur in. Red List categories (Cat.) are CR = Critically Endangered, EN = Endangered, VU = Vulnerable, NT = Near Threatened, LC = Least Concern, DD = Data Deficient, </w:t>
      </w:r>
      <w:proofErr w:type="gramStart"/>
      <w:r w:rsidR="00C4675D" w:rsidRPr="00C474E8">
        <w:rPr>
          <w:b w:val="0"/>
          <w:bCs w:val="0"/>
          <w:color w:val="000000"/>
          <w:sz w:val="22"/>
          <w:szCs w:val="22"/>
        </w:rPr>
        <w:t>None</w:t>
      </w:r>
      <w:proofErr w:type="gramEnd"/>
      <w:r w:rsidR="00C4675D" w:rsidRPr="00C474E8">
        <w:rPr>
          <w:b w:val="0"/>
          <w:bCs w:val="0"/>
          <w:color w:val="000000"/>
          <w:sz w:val="22"/>
          <w:szCs w:val="22"/>
        </w:rPr>
        <w:t xml:space="preserve"> = Not assessed.</w:t>
      </w:r>
    </w:p>
    <w:tbl>
      <w:tblPr>
        <w:tblW w:w="9973" w:type="dxa"/>
        <w:tblLook w:val="04A0" w:firstRow="1" w:lastRow="0" w:firstColumn="1" w:lastColumn="0" w:noHBand="0" w:noVBand="1"/>
      </w:tblPr>
      <w:tblGrid>
        <w:gridCol w:w="730"/>
        <w:gridCol w:w="3100"/>
        <w:gridCol w:w="720"/>
        <w:gridCol w:w="760"/>
        <w:gridCol w:w="2980"/>
        <w:gridCol w:w="1683"/>
      </w:tblGrid>
      <w:tr w:rsidR="00C4675D" w:rsidRPr="00CB70B9" w14:paraId="01AD789D" w14:textId="77777777" w:rsidTr="00A47FE3">
        <w:trPr>
          <w:trHeight w:val="480"/>
        </w:trPr>
        <w:tc>
          <w:tcPr>
            <w:tcW w:w="730" w:type="dxa"/>
            <w:tcBorders>
              <w:top w:val="single" w:sz="4" w:space="0" w:color="auto"/>
              <w:left w:val="nil"/>
              <w:bottom w:val="single" w:sz="4" w:space="0" w:color="auto"/>
              <w:right w:val="nil"/>
            </w:tcBorders>
            <w:shd w:val="clear" w:color="auto" w:fill="auto"/>
            <w:vAlign w:val="bottom"/>
            <w:hideMark/>
          </w:tcPr>
          <w:p w14:paraId="3662A0BA" w14:textId="77777777" w:rsidR="00C4675D" w:rsidRPr="00CB70B9" w:rsidRDefault="00C4675D" w:rsidP="00A47FE3">
            <w:pPr>
              <w:pStyle w:val="Normal12"/>
              <w:rPr>
                <w:sz w:val="22"/>
                <w:szCs w:val="22"/>
              </w:rPr>
            </w:pPr>
            <w:r w:rsidRPr="00CB70B9">
              <w:rPr>
                <w:sz w:val="22"/>
                <w:szCs w:val="22"/>
              </w:rPr>
              <w:t>Rank</w:t>
            </w:r>
          </w:p>
        </w:tc>
        <w:tc>
          <w:tcPr>
            <w:tcW w:w="3100" w:type="dxa"/>
            <w:tcBorders>
              <w:top w:val="single" w:sz="4" w:space="0" w:color="auto"/>
              <w:left w:val="nil"/>
              <w:bottom w:val="single" w:sz="4" w:space="0" w:color="auto"/>
              <w:right w:val="nil"/>
            </w:tcBorders>
            <w:shd w:val="clear" w:color="auto" w:fill="auto"/>
            <w:vAlign w:val="bottom"/>
            <w:hideMark/>
          </w:tcPr>
          <w:p w14:paraId="00BCC149" w14:textId="77777777" w:rsidR="00C4675D" w:rsidRPr="00CB70B9" w:rsidRDefault="00C4675D" w:rsidP="00A47FE3">
            <w:pPr>
              <w:pStyle w:val="Normal12"/>
              <w:rPr>
                <w:sz w:val="22"/>
                <w:szCs w:val="22"/>
              </w:rPr>
            </w:pPr>
            <w:r w:rsidRPr="00CB70B9">
              <w:rPr>
                <w:sz w:val="22"/>
                <w:szCs w:val="22"/>
              </w:rPr>
              <w:t>Species name</w:t>
            </w:r>
          </w:p>
        </w:tc>
        <w:tc>
          <w:tcPr>
            <w:tcW w:w="720" w:type="dxa"/>
            <w:tcBorders>
              <w:top w:val="single" w:sz="4" w:space="0" w:color="auto"/>
              <w:left w:val="nil"/>
              <w:bottom w:val="single" w:sz="4" w:space="0" w:color="auto"/>
              <w:right w:val="nil"/>
            </w:tcBorders>
            <w:shd w:val="clear" w:color="auto" w:fill="auto"/>
            <w:vAlign w:val="bottom"/>
            <w:hideMark/>
          </w:tcPr>
          <w:p w14:paraId="644FCC75" w14:textId="77777777" w:rsidR="00C4675D" w:rsidRPr="00CB70B9" w:rsidRDefault="00C4675D" w:rsidP="00A47FE3">
            <w:pPr>
              <w:pStyle w:val="Normal12"/>
              <w:rPr>
                <w:sz w:val="22"/>
                <w:szCs w:val="22"/>
              </w:rPr>
            </w:pPr>
            <w:proofErr w:type="spellStart"/>
            <w:r w:rsidRPr="00CB70B9">
              <w:rPr>
                <w:sz w:val="22"/>
                <w:szCs w:val="22"/>
              </w:rPr>
              <w:t>Jur</w:t>
            </w:r>
            <w:proofErr w:type="spellEnd"/>
            <w:r w:rsidRPr="00CB70B9">
              <w:rPr>
                <w:sz w:val="22"/>
                <w:szCs w:val="22"/>
              </w:rPr>
              <w:t>.</w:t>
            </w:r>
          </w:p>
        </w:tc>
        <w:tc>
          <w:tcPr>
            <w:tcW w:w="760" w:type="dxa"/>
            <w:tcBorders>
              <w:top w:val="single" w:sz="4" w:space="0" w:color="auto"/>
              <w:left w:val="nil"/>
              <w:bottom w:val="single" w:sz="4" w:space="0" w:color="auto"/>
              <w:right w:val="nil"/>
            </w:tcBorders>
            <w:shd w:val="clear" w:color="auto" w:fill="auto"/>
            <w:vAlign w:val="bottom"/>
            <w:hideMark/>
          </w:tcPr>
          <w:p w14:paraId="64639485" w14:textId="77777777" w:rsidR="00C4675D" w:rsidRPr="00CB70B9" w:rsidRDefault="00C4675D" w:rsidP="00A47FE3">
            <w:pPr>
              <w:pStyle w:val="Normal12"/>
              <w:rPr>
                <w:sz w:val="22"/>
                <w:szCs w:val="22"/>
              </w:rPr>
            </w:pPr>
            <w:r w:rsidRPr="00CB70B9">
              <w:rPr>
                <w:sz w:val="22"/>
                <w:szCs w:val="22"/>
              </w:rPr>
              <w:t>Cat.</w:t>
            </w:r>
          </w:p>
        </w:tc>
        <w:tc>
          <w:tcPr>
            <w:tcW w:w="2980" w:type="dxa"/>
            <w:tcBorders>
              <w:top w:val="single" w:sz="4" w:space="0" w:color="auto"/>
              <w:left w:val="nil"/>
              <w:bottom w:val="single" w:sz="4" w:space="0" w:color="auto"/>
              <w:right w:val="nil"/>
            </w:tcBorders>
            <w:shd w:val="clear" w:color="auto" w:fill="auto"/>
            <w:vAlign w:val="bottom"/>
            <w:hideMark/>
          </w:tcPr>
          <w:p w14:paraId="5B45ACD3" w14:textId="77777777" w:rsidR="00C4675D" w:rsidRPr="00CB70B9" w:rsidRDefault="00C4675D" w:rsidP="00A47FE3">
            <w:pPr>
              <w:pStyle w:val="Normal12"/>
              <w:rPr>
                <w:sz w:val="22"/>
                <w:szCs w:val="22"/>
              </w:rPr>
            </w:pPr>
            <w:r w:rsidRPr="00CB70B9">
              <w:rPr>
                <w:sz w:val="22"/>
                <w:szCs w:val="22"/>
              </w:rPr>
              <w:t>Species group</w:t>
            </w:r>
          </w:p>
        </w:tc>
        <w:tc>
          <w:tcPr>
            <w:tcW w:w="1683" w:type="dxa"/>
            <w:tcBorders>
              <w:top w:val="single" w:sz="4" w:space="0" w:color="auto"/>
              <w:left w:val="nil"/>
              <w:bottom w:val="single" w:sz="4" w:space="0" w:color="auto"/>
              <w:right w:val="nil"/>
            </w:tcBorders>
            <w:shd w:val="clear" w:color="auto" w:fill="auto"/>
            <w:vAlign w:val="bottom"/>
            <w:hideMark/>
          </w:tcPr>
          <w:p w14:paraId="1B03F3D2" w14:textId="77777777" w:rsidR="00C4675D" w:rsidRPr="00CB70B9" w:rsidRDefault="00C4675D" w:rsidP="00A47FE3">
            <w:pPr>
              <w:pStyle w:val="Normal12"/>
              <w:rPr>
                <w:sz w:val="22"/>
                <w:szCs w:val="22"/>
              </w:rPr>
            </w:pPr>
            <w:r w:rsidRPr="00CB70B9">
              <w:rPr>
                <w:sz w:val="22"/>
                <w:szCs w:val="22"/>
              </w:rPr>
              <w:t>Class</w:t>
            </w:r>
          </w:p>
        </w:tc>
      </w:tr>
      <w:tr w:rsidR="00C4675D" w:rsidRPr="00CB70B9" w14:paraId="1B40E9A4" w14:textId="77777777" w:rsidTr="00A47FE3">
        <w:trPr>
          <w:trHeight w:val="360"/>
        </w:trPr>
        <w:tc>
          <w:tcPr>
            <w:tcW w:w="730" w:type="dxa"/>
            <w:tcBorders>
              <w:top w:val="nil"/>
              <w:left w:val="nil"/>
              <w:bottom w:val="nil"/>
              <w:right w:val="nil"/>
            </w:tcBorders>
            <w:shd w:val="clear" w:color="auto" w:fill="auto"/>
            <w:noWrap/>
            <w:vAlign w:val="bottom"/>
            <w:hideMark/>
          </w:tcPr>
          <w:p w14:paraId="76F8D0C9" w14:textId="77777777" w:rsidR="00C4675D" w:rsidRPr="00CB70B9" w:rsidRDefault="00C4675D" w:rsidP="00A47FE3">
            <w:pPr>
              <w:pStyle w:val="Normal12"/>
              <w:rPr>
                <w:sz w:val="22"/>
                <w:szCs w:val="22"/>
              </w:rPr>
            </w:pPr>
            <w:r w:rsidRPr="00CB70B9">
              <w:rPr>
                <w:sz w:val="22"/>
                <w:szCs w:val="22"/>
              </w:rPr>
              <w:t>1</w:t>
            </w:r>
          </w:p>
        </w:tc>
        <w:tc>
          <w:tcPr>
            <w:tcW w:w="3100" w:type="dxa"/>
            <w:tcBorders>
              <w:top w:val="nil"/>
              <w:left w:val="nil"/>
              <w:bottom w:val="nil"/>
              <w:right w:val="nil"/>
            </w:tcBorders>
            <w:shd w:val="clear" w:color="auto" w:fill="auto"/>
            <w:noWrap/>
            <w:vAlign w:val="bottom"/>
            <w:hideMark/>
          </w:tcPr>
          <w:p w14:paraId="426EA03D" w14:textId="77777777" w:rsidR="00C4675D" w:rsidRPr="00CB70B9" w:rsidRDefault="00C4675D" w:rsidP="00A47FE3">
            <w:pPr>
              <w:pStyle w:val="Normal12"/>
              <w:rPr>
                <w:i/>
                <w:iCs/>
                <w:sz w:val="22"/>
                <w:szCs w:val="22"/>
              </w:rPr>
            </w:pPr>
            <w:r w:rsidRPr="00CB70B9">
              <w:rPr>
                <w:i/>
                <w:iCs/>
                <w:sz w:val="22"/>
                <w:szCs w:val="22"/>
              </w:rPr>
              <w:t>Orcinus orca</w:t>
            </w:r>
          </w:p>
        </w:tc>
        <w:tc>
          <w:tcPr>
            <w:tcW w:w="720" w:type="dxa"/>
            <w:tcBorders>
              <w:top w:val="nil"/>
              <w:left w:val="nil"/>
              <w:bottom w:val="nil"/>
              <w:right w:val="nil"/>
            </w:tcBorders>
            <w:shd w:val="clear" w:color="auto" w:fill="auto"/>
            <w:noWrap/>
            <w:vAlign w:val="bottom"/>
            <w:hideMark/>
          </w:tcPr>
          <w:p w14:paraId="29062040" w14:textId="77777777" w:rsidR="00C4675D" w:rsidRPr="00CB70B9" w:rsidRDefault="00C4675D" w:rsidP="00A47FE3">
            <w:pPr>
              <w:pStyle w:val="Normal12"/>
              <w:rPr>
                <w:sz w:val="22"/>
                <w:szCs w:val="22"/>
              </w:rPr>
            </w:pPr>
            <w:r w:rsidRPr="00CB70B9">
              <w:rPr>
                <w:sz w:val="22"/>
                <w:szCs w:val="22"/>
              </w:rPr>
              <w:t>220</w:t>
            </w:r>
          </w:p>
        </w:tc>
        <w:tc>
          <w:tcPr>
            <w:tcW w:w="760" w:type="dxa"/>
            <w:tcBorders>
              <w:top w:val="nil"/>
              <w:left w:val="nil"/>
              <w:bottom w:val="nil"/>
              <w:right w:val="nil"/>
            </w:tcBorders>
            <w:shd w:val="clear" w:color="auto" w:fill="auto"/>
            <w:noWrap/>
            <w:vAlign w:val="bottom"/>
            <w:hideMark/>
          </w:tcPr>
          <w:p w14:paraId="6B0FF3CA" w14:textId="77777777" w:rsidR="00C4675D" w:rsidRPr="00CB70B9" w:rsidRDefault="00C4675D" w:rsidP="00A47FE3">
            <w:pPr>
              <w:pStyle w:val="Normal12"/>
              <w:rPr>
                <w:sz w:val="22"/>
                <w:szCs w:val="22"/>
              </w:rPr>
            </w:pPr>
            <w:r w:rsidRPr="00CB70B9">
              <w:rPr>
                <w:sz w:val="22"/>
                <w:szCs w:val="22"/>
              </w:rPr>
              <w:t>DD</w:t>
            </w:r>
          </w:p>
        </w:tc>
        <w:tc>
          <w:tcPr>
            <w:tcW w:w="2980" w:type="dxa"/>
            <w:tcBorders>
              <w:top w:val="nil"/>
              <w:left w:val="nil"/>
              <w:bottom w:val="nil"/>
              <w:right w:val="nil"/>
            </w:tcBorders>
            <w:shd w:val="clear" w:color="auto" w:fill="auto"/>
            <w:noWrap/>
            <w:vAlign w:val="bottom"/>
            <w:hideMark/>
          </w:tcPr>
          <w:p w14:paraId="5E088398"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07AD37C3" w14:textId="77777777" w:rsidR="00C4675D" w:rsidRPr="00CB70B9" w:rsidRDefault="00C4675D" w:rsidP="00A47FE3">
            <w:pPr>
              <w:pStyle w:val="Normal12"/>
              <w:rPr>
                <w:sz w:val="22"/>
                <w:szCs w:val="22"/>
              </w:rPr>
            </w:pPr>
            <w:r w:rsidRPr="00CB70B9">
              <w:rPr>
                <w:sz w:val="22"/>
                <w:szCs w:val="22"/>
              </w:rPr>
              <w:t>Mammalia</w:t>
            </w:r>
          </w:p>
        </w:tc>
      </w:tr>
      <w:tr w:rsidR="00C4675D" w:rsidRPr="00CB70B9" w14:paraId="329ACA52" w14:textId="77777777" w:rsidTr="00A47FE3">
        <w:trPr>
          <w:trHeight w:val="360"/>
        </w:trPr>
        <w:tc>
          <w:tcPr>
            <w:tcW w:w="730" w:type="dxa"/>
            <w:tcBorders>
              <w:top w:val="nil"/>
              <w:left w:val="nil"/>
              <w:bottom w:val="nil"/>
              <w:right w:val="nil"/>
            </w:tcBorders>
            <w:shd w:val="clear" w:color="auto" w:fill="auto"/>
            <w:noWrap/>
            <w:vAlign w:val="bottom"/>
            <w:hideMark/>
          </w:tcPr>
          <w:p w14:paraId="244FFC17" w14:textId="77777777" w:rsidR="00C4675D" w:rsidRPr="00CB70B9" w:rsidRDefault="00C4675D" w:rsidP="00A47FE3">
            <w:pPr>
              <w:pStyle w:val="Normal12"/>
              <w:rPr>
                <w:sz w:val="22"/>
                <w:szCs w:val="22"/>
              </w:rPr>
            </w:pPr>
            <w:r w:rsidRPr="00CB70B9">
              <w:rPr>
                <w:sz w:val="22"/>
                <w:szCs w:val="22"/>
              </w:rPr>
              <w:t>2</w:t>
            </w:r>
          </w:p>
        </w:tc>
        <w:tc>
          <w:tcPr>
            <w:tcW w:w="3100" w:type="dxa"/>
            <w:tcBorders>
              <w:top w:val="nil"/>
              <w:left w:val="nil"/>
              <w:bottom w:val="nil"/>
              <w:right w:val="nil"/>
            </w:tcBorders>
            <w:shd w:val="clear" w:color="auto" w:fill="auto"/>
            <w:noWrap/>
            <w:vAlign w:val="bottom"/>
            <w:hideMark/>
          </w:tcPr>
          <w:p w14:paraId="2B86CB15" w14:textId="77777777" w:rsidR="00C4675D" w:rsidRPr="00CB70B9" w:rsidRDefault="00C4675D" w:rsidP="00A47FE3">
            <w:pPr>
              <w:pStyle w:val="Normal12"/>
              <w:rPr>
                <w:i/>
                <w:iCs/>
                <w:sz w:val="22"/>
                <w:szCs w:val="22"/>
              </w:rPr>
            </w:pPr>
            <w:r w:rsidRPr="00CB70B9">
              <w:rPr>
                <w:i/>
                <w:iCs/>
                <w:sz w:val="22"/>
                <w:szCs w:val="22"/>
              </w:rPr>
              <w:t xml:space="preserve">Balaenoptera </w:t>
            </w:r>
            <w:proofErr w:type="spellStart"/>
            <w:r w:rsidRPr="00CB70B9">
              <w:rPr>
                <w:i/>
                <w:iCs/>
                <w:sz w:val="22"/>
                <w:szCs w:val="22"/>
              </w:rPr>
              <w:t>acutorostrata</w:t>
            </w:r>
            <w:proofErr w:type="spellEnd"/>
          </w:p>
        </w:tc>
        <w:tc>
          <w:tcPr>
            <w:tcW w:w="720" w:type="dxa"/>
            <w:tcBorders>
              <w:top w:val="nil"/>
              <w:left w:val="nil"/>
              <w:bottom w:val="nil"/>
              <w:right w:val="nil"/>
            </w:tcBorders>
            <w:shd w:val="clear" w:color="auto" w:fill="auto"/>
            <w:noWrap/>
            <w:vAlign w:val="bottom"/>
            <w:hideMark/>
          </w:tcPr>
          <w:p w14:paraId="6D29BE77" w14:textId="77777777" w:rsidR="00C4675D" w:rsidRPr="00CB70B9" w:rsidRDefault="00C4675D" w:rsidP="00A47FE3">
            <w:pPr>
              <w:pStyle w:val="Normal12"/>
              <w:rPr>
                <w:sz w:val="22"/>
                <w:szCs w:val="22"/>
              </w:rPr>
            </w:pPr>
            <w:r w:rsidRPr="00CB70B9">
              <w:rPr>
                <w:sz w:val="22"/>
                <w:szCs w:val="22"/>
              </w:rPr>
              <w:t>211</w:t>
            </w:r>
          </w:p>
        </w:tc>
        <w:tc>
          <w:tcPr>
            <w:tcW w:w="760" w:type="dxa"/>
            <w:tcBorders>
              <w:top w:val="nil"/>
              <w:left w:val="nil"/>
              <w:bottom w:val="nil"/>
              <w:right w:val="nil"/>
            </w:tcBorders>
            <w:shd w:val="clear" w:color="auto" w:fill="auto"/>
            <w:noWrap/>
            <w:vAlign w:val="bottom"/>
            <w:hideMark/>
          </w:tcPr>
          <w:p w14:paraId="757CD343"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50C1B13E"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31B973C3" w14:textId="77777777" w:rsidR="00C4675D" w:rsidRPr="00CB70B9" w:rsidRDefault="00C4675D" w:rsidP="00A47FE3">
            <w:pPr>
              <w:pStyle w:val="Normal12"/>
              <w:rPr>
                <w:sz w:val="22"/>
                <w:szCs w:val="22"/>
              </w:rPr>
            </w:pPr>
            <w:r w:rsidRPr="00CB70B9">
              <w:rPr>
                <w:sz w:val="22"/>
                <w:szCs w:val="22"/>
              </w:rPr>
              <w:t>Mammalia</w:t>
            </w:r>
          </w:p>
        </w:tc>
      </w:tr>
      <w:tr w:rsidR="00C4675D" w:rsidRPr="00CB70B9" w14:paraId="63434171" w14:textId="77777777" w:rsidTr="00A47FE3">
        <w:trPr>
          <w:trHeight w:val="360"/>
        </w:trPr>
        <w:tc>
          <w:tcPr>
            <w:tcW w:w="730" w:type="dxa"/>
            <w:tcBorders>
              <w:top w:val="nil"/>
              <w:left w:val="nil"/>
              <w:bottom w:val="nil"/>
              <w:right w:val="nil"/>
            </w:tcBorders>
            <w:shd w:val="clear" w:color="auto" w:fill="auto"/>
            <w:noWrap/>
            <w:vAlign w:val="bottom"/>
            <w:hideMark/>
          </w:tcPr>
          <w:p w14:paraId="77507464" w14:textId="77777777" w:rsidR="00C4675D" w:rsidRPr="00CB70B9" w:rsidRDefault="00C4675D" w:rsidP="00A47FE3">
            <w:pPr>
              <w:pStyle w:val="Normal12"/>
              <w:rPr>
                <w:sz w:val="22"/>
                <w:szCs w:val="22"/>
              </w:rPr>
            </w:pPr>
            <w:r w:rsidRPr="00CB70B9">
              <w:rPr>
                <w:sz w:val="22"/>
                <w:szCs w:val="22"/>
              </w:rPr>
              <w:t>3</w:t>
            </w:r>
          </w:p>
        </w:tc>
        <w:tc>
          <w:tcPr>
            <w:tcW w:w="3100" w:type="dxa"/>
            <w:tcBorders>
              <w:top w:val="nil"/>
              <w:left w:val="nil"/>
              <w:bottom w:val="nil"/>
              <w:right w:val="nil"/>
            </w:tcBorders>
            <w:shd w:val="clear" w:color="auto" w:fill="auto"/>
            <w:noWrap/>
            <w:vAlign w:val="bottom"/>
            <w:hideMark/>
          </w:tcPr>
          <w:p w14:paraId="648E20E7" w14:textId="77777777" w:rsidR="00C4675D" w:rsidRPr="00CB70B9" w:rsidRDefault="00C4675D" w:rsidP="00A47FE3">
            <w:pPr>
              <w:pStyle w:val="Normal12"/>
              <w:rPr>
                <w:i/>
                <w:iCs/>
                <w:sz w:val="22"/>
                <w:szCs w:val="22"/>
              </w:rPr>
            </w:pPr>
            <w:r w:rsidRPr="00CB70B9">
              <w:rPr>
                <w:i/>
                <w:iCs/>
                <w:sz w:val="22"/>
                <w:szCs w:val="22"/>
              </w:rPr>
              <w:t xml:space="preserve">Tursiops </w:t>
            </w:r>
            <w:proofErr w:type="spellStart"/>
            <w:r w:rsidRPr="00CB70B9">
              <w:rPr>
                <w:i/>
                <w:iCs/>
                <w:sz w:val="22"/>
                <w:szCs w:val="22"/>
              </w:rPr>
              <w:t>truncatus</w:t>
            </w:r>
            <w:proofErr w:type="spellEnd"/>
          </w:p>
        </w:tc>
        <w:tc>
          <w:tcPr>
            <w:tcW w:w="720" w:type="dxa"/>
            <w:tcBorders>
              <w:top w:val="nil"/>
              <w:left w:val="nil"/>
              <w:bottom w:val="nil"/>
              <w:right w:val="nil"/>
            </w:tcBorders>
            <w:shd w:val="clear" w:color="auto" w:fill="auto"/>
            <w:noWrap/>
            <w:vAlign w:val="bottom"/>
            <w:hideMark/>
          </w:tcPr>
          <w:p w14:paraId="3B91326F" w14:textId="77777777" w:rsidR="00C4675D" w:rsidRPr="00CB70B9" w:rsidRDefault="00C4675D" w:rsidP="00A47FE3">
            <w:pPr>
              <w:pStyle w:val="Normal12"/>
              <w:rPr>
                <w:sz w:val="22"/>
                <w:szCs w:val="22"/>
              </w:rPr>
            </w:pPr>
            <w:r w:rsidRPr="00CB70B9">
              <w:rPr>
                <w:sz w:val="22"/>
                <w:szCs w:val="22"/>
              </w:rPr>
              <w:t>211</w:t>
            </w:r>
          </w:p>
        </w:tc>
        <w:tc>
          <w:tcPr>
            <w:tcW w:w="760" w:type="dxa"/>
            <w:tcBorders>
              <w:top w:val="nil"/>
              <w:left w:val="nil"/>
              <w:bottom w:val="nil"/>
              <w:right w:val="nil"/>
            </w:tcBorders>
            <w:shd w:val="clear" w:color="auto" w:fill="auto"/>
            <w:noWrap/>
            <w:vAlign w:val="bottom"/>
            <w:hideMark/>
          </w:tcPr>
          <w:p w14:paraId="4C48911C"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16F3AF46"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1D97CA94" w14:textId="77777777" w:rsidR="00C4675D" w:rsidRPr="00CB70B9" w:rsidRDefault="00C4675D" w:rsidP="00A47FE3">
            <w:pPr>
              <w:pStyle w:val="Normal12"/>
              <w:rPr>
                <w:sz w:val="22"/>
                <w:szCs w:val="22"/>
              </w:rPr>
            </w:pPr>
            <w:r w:rsidRPr="00CB70B9">
              <w:rPr>
                <w:sz w:val="22"/>
                <w:szCs w:val="22"/>
              </w:rPr>
              <w:t>Mammalia</w:t>
            </w:r>
          </w:p>
        </w:tc>
      </w:tr>
      <w:tr w:rsidR="00C4675D" w:rsidRPr="00CB70B9" w14:paraId="43C25D14" w14:textId="77777777" w:rsidTr="00A47FE3">
        <w:trPr>
          <w:trHeight w:val="360"/>
        </w:trPr>
        <w:tc>
          <w:tcPr>
            <w:tcW w:w="730" w:type="dxa"/>
            <w:tcBorders>
              <w:top w:val="nil"/>
              <w:left w:val="nil"/>
              <w:bottom w:val="nil"/>
              <w:right w:val="nil"/>
            </w:tcBorders>
            <w:shd w:val="clear" w:color="auto" w:fill="auto"/>
            <w:noWrap/>
            <w:vAlign w:val="bottom"/>
            <w:hideMark/>
          </w:tcPr>
          <w:p w14:paraId="2632764D" w14:textId="77777777" w:rsidR="00C4675D" w:rsidRPr="00CB70B9" w:rsidRDefault="00C4675D" w:rsidP="00A47FE3">
            <w:pPr>
              <w:pStyle w:val="Normal12"/>
              <w:rPr>
                <w:sz w:val="22"/>
                <w:szCs w:val="22"/>
              </w:rPr>
            </w:pPr>
            <w:r w:rsidRPr="00CB70B9">
              <w:rPr>
                <w:sz w:val="22"/>
                <w:szCs w:val="22"/>
              </w:rPr>
              <w:t>4</w:t>
            </w:r>
          </w:p>
        </w:tc>
        <w:tc>
          <w:tcPr>
            <w:tcW w:w="3100" w:type="dxa"/>
            <w:tcBorders>
              <w:top w:val="nil"/>
              <w:left w:val="nil"/>
              <w:bottom w:val="nil"/>
              <w:right w:val="nil"/>
            </w:tcBorders>
            <w:shd w:val="clear" w:color="auto" w:fill="auto"/>
            <w:noWrap/>
            <w:vAlign w:val="bottom"/>
            <w:hideMark/>
          </w:tcPr>
          <w:p w14:paraId="78F1312D" w14:textId="77777777" w:rsidR="00C4675D" w:rsidRPr="00CB70B9" w:rsidRDefault="00C4675D" w:rsidP="00A47FE3">
            <w:pPr>
              <w:pStyle w:val="Normal12"/>
              <w:rPr>
                <w:i/>
                <w:iCs/>
                <w:sz w:val="22"/>
                <w:szCs w:val="22"/>
              </w:rPr>
            </w:pPr>
            <w:r w:rsidRPr="00CB70B9">
              <w:rPr>
                <w:i/>
                <w:iCs/>
                <w:sz w:val="22"/>
                <w:szCs w:val="22"/>
              </w:rPr>
              <w:t>Physeter macrocephalus</w:t>
            </w:r>
          </w:p>
        </w:tc>
        <w:tc>
          <w:tcPr>
            <w:tcW w:w="720" w:type="dxa"/>
            <w:tcBorders>
              <w:top w:val="nil"/>
              <w:left w:val="nil"/>
              <w:bottom w:val="nil"/>
              <w:right w:val="nil"/>
            </w:tcBorders>
            <w:shd w:val="clear" w:color="auto" w:fill="auto"/>
            <w:noWrap/>
            <w:vAlign w:val="bottom"/>
            <w:hideMark/>
          </w:tcPr>
          <w:p w14:paraId="57F876F2" w14:textId="77777777" w:rsidR="00C4675D" w:rsidRPr="00CB70B9" w:rsidRDefault="00C4675D" w:rsidP="00A47FE3">
            <w:pPr>
              <w:pStyle w:val="Normal12"/>
              <w:rPr>
                <w:sz w:val="22"/>
                <w:szCs w:val="22"/>
              </w:rPr>
            </w:pPr>
            <w:r w:rsidRPr="00CB70B9">
              <w:rPr>
                <w:sz w:val="22"/>
                <w:szCs w:val="22"/>
              </w:rPr>
              <w:t>210</w:t>
            </w:r>
          </w:p>
        </w:tc>
        <w:tc>
          <w:tcPr>
            <w:tcW w:w="760" w:type="dxa"/>
            <w:tcBorders>
              <w:top w:val="nil"/>
              <w:left w:val="nil"/>
              <w:bottom w:val="nil"/>
              <w:right w:val="nil"/>
            </w:tcBorders>
            <w:shd w:val="clear" w:color="auto" w:fill="auto"/>
            <w:noWrap/>
            <w:vAlign w:val="bottom"/>
            <w:hideMark/>
          </w:tcPr>
          <w:p w14:paraId="71F7F575" w14:textId="77777777" w:rsidR="00C4675D" w:rsidRPr="00CB70B9" w:rsidRDefault="00C4675D" w:rsidP="00A47FE3">
            <w:pPr>
              <w:pStyle w:val="Normal12"/>
              <w:rPr>
                <w:sz w:val="22"/>
                <w:szCs w:val="22"/>
              </w:rPr>
            </w:pPr>
            <w:r w:rsidRPr="00CB70B9">
              <w:rPr>
                <w:sz w:val="22"/>
                <w:szCs w:val="22"/>
              </w:rPr>
              <w:t>VU</w:t>
            </w:r>
          </w:p>
        </w:tc>
        <w:tc>
          <w:tcPr>
            <w:tcW w:w="2980" w:type="dxa"/>
            <w:tcBorders>
              <w:top w:val="nil"/>
              <w:left w:val="nil"/>
              <w:bottom w:val="nil"/>
              <w:right w:val="nil"/>
            </w:tcBorders>
            <w:shd w:val="clear" w:color="auto" w:fill="auto"/>
            <w:noWrap/>
            <w:vAlign w:val="bottom"/>
            <w:hideMark/>
          </w:tcPr>
          <w:p w14:paraId="509077A6"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514AF5BE" w14:textId="77777777" w:rsidR="00C4675D" w:rsidRPr="00CB70B9" w:rsidRDefault="00C4675D" w:rsidP="00A47FE3">
            <w:pPr>
              <w:pStyle w:val="Normal12"/>
              <w:rPr>
                <w:sz w:val="22"/>
                <w:szCs w:val="22"/>
              </w:rPr>
            </w:pPr>
            <w:r w:rsidRPr="00CB70B9">
              <w:rPr>
                <w:sz w:val="22"/>
                <w:szCs w:val="22"/>
              </w:rPr>
              <w:t>Mammalia</w:t>
            </w:r>
          </w:p>
        </w:tc>
      </w:tr>
      <w:tr w:rsidR="00C4675D" w:rsidRPr="00CB70B9" w14:paraId="44CD36F2" w14:textId="77777777" w:rsidTr="00A47FE3">
        <w:trPr>
          <w:trHeight w:val="360"/>
        </w:trPr>
        <w:tc>
          <w:tcPr>
            <w:tcW w:w="730" w:type="dxa"/>
            <w:tcBorders>
              <w:top w:val="nil"/>
              <w:left w:val="nil"/>
              <w:bottom w:val="nil"/>
              <w:right w:val="nil"/>
            </w:tcBorders>
            <w:shd w:val="clear" w:color="auto" w:fill="auto"/>
            <w:noWrap/>
            <w:vAlign w:val="bottom"/>
            <w:hideMark/>
          </w:tcPr>
          <w:p w14:paraId="1279A70E" w14:textId="77777777" w:rsidR="00C4675D" w:rsidRPr="00CB70B9" w:rsidRDefault="00C4675D" w:rsidP="00A47FE3">
            <w:pPr>
              <w:pStyle w:val="Normal12"/>
              <w:rPr>
                <w:sz w:val="22"/>
                <w:szCs w:val="22"/>
              </w:rPr>
            </w:pPr>
            <w:r w:rsidRPr="00CB70B9">
              <w:rPr>
                <w:sz w:val="22"/>
                <w:szCs w:val="22"/>
              </w:rPr>
              <w:t>5</w:t>
            </w:r>
          </w:p>
        </w:tc>
        <w:tc>
          <w:tcPr>
            <w:tcW w:w="3100" w:type="dxa"/>
            <w:tcBorders>
              <w:top w:val="nil"/>
              <w:left w:val="nil"/>
              <w:bottom w:val="nil"/>
              <w:right w:val="nil"/>
            </w:tcBorders>
            <w:shd w:val="clear" w:color="auto" w:fill="auto"/>
            <w:noWrap/>
            <w:vAlign w:val="bottom"/>
            <w:hideMark/>
          </w:tcPr>
          <w:p w14:paraId="600A6EF1" w14:textId="77777777" w:rsidR="00C4675D" w:rsidRPr="00CB70B9" w:rsidRDefault="00C4675D" w:rsidP="00A47FE3">
            <w:pPr>
              <w:pStyle w:val="Normal12"/>
              <w:rPr>
                <w:i/>
                <w:iCs/>
                <w:sz w:val="22"/>
                <w:szCs w:val="22"/>
              </w:rPr>
            </w:pPr>
            <w:proofErr w:type="spellStart"/>
            <w:r w:rsidRPr="00CB70B9">
              <w:rPr>
                <w:i/>
                <w:iCs/>
                <w:sz w:val="22"/>
                <w:szCs w:val="22"/>
              </w:rPr>
              <w:t>Alopias</w:t>
            </w:r>
            <w:proofErr w:type="spellEnd"/>
            <w:r w:rsidRPr="00CB70B9">
              <w:rPr>
                <w:i/>
                <w:iCs/>
                <w:sz w:val="22"/>
                <w:szCs w:val="22"/>
              </w:rPr>
              <w:t xml:space="preserve"> vulpinus</w:t>
            </w:r>
          </w:p>
        </w:tc>
        <w:tc>
          <w:tcPr>
            <w:tcW w:w="720" w:type="dxa"/>
            <w:tcBorders>
              <w:top w:val="nil"/>
              <w:left w:val="nil"/>
              <w:bottom w:val="nil"/>
              <w:right w:val="nil"/>
            </w:tcBorders>
            <w:shd w:val="clear" w:color="auto" w:fill="auto"/>
            <w:noWrap/>
            <w:vAlign w:val="bottom"/>
            <w:hideMark/>
          </w:tcPr>
          <w:p w14:paraId="0B4F0FDC" w14:textId="77777777" w:rsidR="00C4675D" w:rsidRPr="00CB70B9" w:rsidRDefault="00C4675D" w:rsidP="00A47FE3">
            <w:pPr>
              <w:pStyle w:val="Normal12"/>
              <w:rPr>
                <w:sz w:val="22"/>
                <w:szCs w:val="22"/>
              </w:rPr>
            </w:pPr>
            <w:r w:rsidRPr="00CB70B9">
              <w:rPr>
                <w:sz w:val="22"/>
                <w:szCs w:val="22"/>
              </w:rPr>
              <w:t>205</w:t>
            </w:r>
          </w:p>
        </w:tc>
        <w:tc>
          <w:tcPr>
            <w:tcW w:w="760" w:type="dxa"/>
            <w:tcBorders>
              <w:top w:val="nil"/>
              <w:left w:val="nil"/>
              <w:bottom w:val="nil"/>
              <w:right w:val="nil"/>
            </w:tcBorders>
            <w:shd w:val="clear" w:color="auto" w:fill="auto"/>
            <w:noWrap/>
            <w:vAlign w:val="bottom"/>
            <w:hideMark/>
          </w:tcPr>
          <w:p w14:paraId="73202B82" w14:textId="77777777" w:rsidR="00C4675D" w:rsidRPr="00CB70B9" w:rsidRDefault="00C4675D" w:rsidP="00A47FE3">
            <w:pPr>
              <w:pStyle w:val="Normal12"/>
              <w:rPr>
                <w:sz w:val="22"/>
                <w:szCs w:val="22"/>
              </w:rPr>
            </w:pPr>
            <w:r w:rsidRPr="00CB70B9">
              <w:rPr>
                <w:sz w:val="22"/>
                <w:szCs w:val="22"/>
              </w:rPr>
              <w:t>VU</w:t>
            </w:r>
          </w:p>
        </w:tc>
        <w:tc>
          <w:tcPr>
            <w:tcW w:w="2980" w:type="dxa"/>
            <w:tcBorders>
              <w:top w:val="nil"/>
              <w:left w:val="nil"/>
              <w:bottom w:val="nil"/>
              <w:right w:val="nil"/>
            </w:tcBorders>
            <w:shd w:val="clear" w:color="auto" w:fill="auto"/>
            <w:noWrap/>
            <w:vAlign w:val="bottom"/>
            <w:hideMark/>
          </w:tcPr>
          <w:p w14:paraId="34320A18"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7EBA1BE6"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6CB152B1" w14:textId="77777777" w:rsidTr="00A47FE3">
        <w:trPr>
          <w:trHeight w:val="360"/>
        </w:trPr>
        <w:tc>
          <w:tcPr>
            <w:tcW w:w="730" w:type="dxa"/>
            <w:tcBorders>
              <w:top w:val="nil"/>
              <w:left w:val="nil"/>
              <w:bottom w:val="nil"/>
              <w:right w:val="nil"/>
            </w:tcBorders>
            <w:shd w:val="clear" w:color="auto" w:fill="auto"/>
            <w:noWrap/>
            <w:vAlign w:val="bottom"/>
            <w:hideMark/>
          </w:tcPr>
          <w:p w14:paraId="0FC1CD70" w14:textId="77777777" w:rsidR="00C4675D" w:rsidRPr="00CB70B9" w:rsidRDefault="00C4675D" w:rsidP="00A47FE3">
            <w:pPr>
              <w:pStyle w:val="Normal12"/>
              <w:rPr>
                <w:sz w:val="22"/>
                <w:szCs w:val="22"/>
              </w:rPr>
            </w:pPr>
            <w:r w:rsidRPr="00CB70B9">
              <w:rPr>
                <w:sz w:val="22"/>
                <w:szCs w:val="22"/>
              </w:rPr>
              <w:t>6</w:t>
            </w:r>
          </w:p>
        </w:tc>
        <w:tc>
          <w:tcPr>
            <w:tcW w:w="3100" w:type="dxa"/>
            <w:tcBorders>
              <w:top w:val="nil"/>
              <w:left w:val="nil"/>
              <w:bottom w:val="nil"/>
              <w:right w:val="nil"/>
            </w:tcBorders>
            <w:shd w:val="clear" w:color="auto" w:fill="auto"/>
            <w:noWrap/>
            <w:vAlign w:val="bottom"/>
            <w:hideMark/>
          </w:tcPr>
          <w:p w14:paraId="18F30E44" w14:textId="77777777" w:rsidR="00C4675D" w:rsidRPr="00CB70B9" w:rsidRDefault="00C4675D" w:rsidP="00A47FE3">
            <w:pPr>
              <w:pStyle w:val="Normal12"/>
              <w:rPr>
                <w:i/>
                <w:iCs/>
                <w:sz w:val="22"/>
                <w:szCs w:val="22"/>
              </w:rPr>
            </w:pPr>
            <w:proofErr w:type="spellStart"/>
            <w:r w:rsidRPr="00CB70B9">
              <w:rPr>
                <w:i/>
                <w:iCs/>
                <w:sz w:val="22"/>
                <w:szCs w:val="22"/>
              </w:rPr>
              <w:t>Ziphius</w:t>
            </w:r>
            <w:proofErr w:type="spellEnd"/>
            <w:r w:rsidRPr="00CB70B9">
              <w:rPr>
                <w:i/>
                <w:iCs/>
                <w:sz w:val="22"/>
                <w:szCs w:val="22"/>
              </w:rPr>
              <w:t xml:space="preserve"> </w:t>
            </w:r>
            <w:proofErr w:type="spellStart"/>
            <w:r w:rsidRPr="00CB70B9">
              <w:rPr>
                <w:i/>
                <w:iCs/>
                <w:sz w:val="22"/>
                <w:szCs w:val="22"/>
              </w:rPr>
              <w:t>cavirostris</w:t>
            </w:r>
            <w:proofErr w:type="spellEnd"/>
          </w:p>
        </w:tc>
        <w:tc>
          <w:tcPr>
            <w:tcW w:w="720" w:type="dxa"/>
            <w:tcBorders>
              <w:top w:val="nil"/>
              <w:left w:val="nil"/>
              <w:bottom w:val="nil"/>
              <w:right w:val="nil"/>
            </w:tcBorders>
            <w:shd w:val="clear" w:color="auto" w:fill="auto"/>
            <w:noWrap/>
            <w:vAlign w:val="bottom"/>
            <w:hideMark/>
          </w:tcPr>
          <w:p w14:paraId="3F77129B" w14:textId="77777777" w:rsidR="00C4675D" w:rsidRPr="00CB70B9" w:rsidRDefault="00C4675D" w:rsidP="00A47FE3">
            <w:pPr>
              <w:pStyle w:val="Normal12"/>
              <w:rPr>
                <w:sz w:val="22"/>
                <w:szCs w:val="22"/>
              </w:rPr>
            </w:pPr>
            <w:r w:rsidRPr="00CB70B9">
              <w:rPr>
                <w:sz w:val="22"/>
                <w:szCs w:val="22"/>
              </w:rPr>
              <w:t>204</w:t>
            </w:r>
          </w:p>
        </w:tc>
        <w:tc>
          <w:tcPr>
            <w:tcW w:w="760" w:type="dxa"/>
            <w:tcBorders>
              <w:top w:val="nil"/>
              <w:left w:val="nil"/>
              <w:bottom w:val="nil"/>
              <w:right w:val="nil"/>
            </w:tcBorders>
            <w:shd w:val="clear" w:color="auto" w:fill="auto"/>
            <w:noWrap/>
            <w:vAlign w:val="bottom"/>
            <w:hideMark/>
          </w:tcPr>
          <w:p w14:paraId="56119E39"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7CEFC958"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160C309A" w14:textId="77777777" w:rsidR="00C4675D" w:rsidRPr="00CB70B9" w:rsidRDefault="00C4675D" w:rsidP="00A47FE3">
            <w:pPr>
              <w:pStyle w:val="Normal12"/>
              <w:rPr>
                <w:sz w:val="22"/>
                <w:szCs w:val="22"/>
              </w:rPr>
            </w:pPr>
            <w:r w:rsidRPr="00CB70B9">
              <w:rPr>
                <w:sz w:val="22"/>
                <w:szCs w:val="22"/>
              </w:rPr>
              <w:t>Mammalia</w:t>
            </w:r>
          </w:p>
        </w:tc>
      </w:tr>
      <w:tr w:rsidR="00C4675D" w:rsidRPr="00CB70B9" w14:paraId="41AA7317" w14:textId="77777777" w:rsidTr="00A47FE3">
        <w:trPr>
          <w:trHeight w:val="360"/>
        </w:trPr>
        <w:tc>
          <w:tcPr>
            <w:tcW w:w="730" w:type="dxa"/>
            <w:tcBorders>
              <w:top w:val="nil"/>
              <w:left w:val="nil"/>
              <w:bottom w:val="nil"/>
              <w:right w:val="nil"/>
            </w:tcBorders>
            <w:shd w:val="clear" w:color="auto" w:fill="auto"/>
            <w:noWrap/>
            <w:vAlign w:val="bottom"/>
            <w:hideMark/>
          </w:tcPr>
          <w:p w14:paraId="69BE4CD4" w14:textId="77777777" w:rsidR="00C4675D" w:rsidRPr="00CB70B9" w:rsidRDefault="00C4675D" w:rsidP="00A47FE3">
            <w:pPr>
              <w:pStyle w:val="Normal12"/>
              <w:rPr>
                <w:sz w:val="22"/>
                <w:szCs w:val="22"/>
              </w:rPr>
            </w:pPr>
            <w:r w:rsidRPr="00CB70B9">
              <w:rPr>
                <w:sz w:val="22"/>
                <w:szCs w:val="22"/>
              </w:rPr>
              <w:t>7</w:t>
            </w:r>
          </w:p>
        </w:tc>
        <w:tc>
          <w:tcPr>
            <w:tcW w:w="3100" w:type="dxa"/>
            <w:tcBorders>
              <w:top w:val="nil"/>
              <w:left w:val="nil"/>
              <w:bottom w:val="nil"/>
              <w:right w:val="nil"/>
            </w:tcBorders>
            <w:shd w:val="clear" w:color="auto" w:fill="auto"/>
            <w:noWrap/>
            <w:vAlign w:val="bottom"/>
            <w:hideMark/>
          </w:tcPr>
          <w:p w14:paraId="44965D06" w14:textId="77777777" w:rsidR="00C4675D" w:rsidRPr="00CB70B9" w:rsidRDefault="00C4675D" w:rsidP="00A47FE3">
            <w:pPr>
              <w:pStyle w:val="Normal12"/>
              <w:rPr>
                <w:i/>
                <w:iCs/>
                <w:sz w:val="22"/>
                <w:szCs w:val="22"/>
              </w:rPr>
            </w:pPr>
            <w:r w:rsidRPr="00CB70B9">
              <w:rPr>
                <w:i/>
                <w:iCs/>
                <w:sz w:val="22"/>
                <w:szCs w:val="22"/>
              </w:rPr>
              <w:t>Eretmochelys imbricata</w:t>
            </w:r>
          </w:p>
        </w:tc>
        <w:tc>
          <w:tcPr>
            <w:tcW w:w="720" w:type="dxa"/>
            <w:tcBorders>
              <w:top w:val="nil"/>
              <w:left w:val="nil"/>
              <w:bottom w:val="nil"/>
              <w:right w:val="nil"/>
            </w:tcBorders>
            <w:shd w:val="clear" w:color="auto" w:fill="auto"/>
            <w:noWrap/>
            <w:vAlign w:val="bottom"/>
            <w:hideMark/>
          </w:tcPr>
          <w:p w14:paraId="577B7A42" w14:textId="77777777" w:rsidR="00C4675D" w:rsidRPr="00CB70B9" w:rsidRDefault="00C4675D" w:rsidP="00A47FE3">
            <w:pPr>
              <w:pStyle w:val="Normal12"/>
              <w:rPr>
                <w:sz w:val="22"/>
                <w:szCs w:val="22"/>
              </w:rPr>
            </w:pPr>
            <w:r w:rsidRPr="00CB70B9">
              <w:rPr>
                <w:sz w:val="22"/>
                <w:szCs w:val="22"/>
              </w:rPr>
              <w:t>203</w:t>
            </w:r>
          </w:p>
        </w:tc>
        <w:tc>
          <w:tcPr>
            <w:tcW w:w="760" w:type="dxa"/>
            <w:tcBorders>
              <w:top w:val="nil"/>
              <w:left w:val="nil"/>
              <w:bottom w:val="nil"/>
              <w:right w:val="nil"/>
            </w:tcBorders>
            <w:shd w:val="clear" w:color="auto" w:fill="auto"/>
            <w:noWrap/>
            <w:vAlign w:val="bottom"/>
            <w:hideMark/>
          </w:tcPr>
          <w:p w14:paraId="370E0FF7" w14:textId="77777777" w:rsidR="00C4675D" w:rsidRPr="00CB70B9" w:rsidRDefault="00C4675D" w:rsidP="00A47FE3">
            <w:pPr>
              <w:pStyle w:val="Normal12"/>
              <w:rPr>
                <w:sz w:val="22"/>
                <w:szCs w:val="22"/>
              </w:rPr>
            </w:pPr>
            <w:r w:rsidRPr="00CB70B9">
              <w:rPr>
                <w:sz w:val="22"/>
                <w:szCs w:val="22"/>
              </w:rPr>
              <w:t>CR</w:t>
            </w:r>
          </w:p>
        </w:tc>
        <w:tc>
          <w:tcPr>
            <w:tcW w:w="2980" w:type="dxa"/>
            <w:tcBorders>
              <w:top w:val="nil"/>
              <w:left w:val="nil"/>
              <w:bottom w:val="nil"/>
              <w:right w:val="nil"/>
            </w:tcBorders>
            <w:shd w:val="clear" w:color="auto" w:fill="auto"/>
            <w:noWrap/>
            <w:vAlign w:val="bottom"/>
            <w:hideMark/>
          </w:tcPr>
          <w:p w14:paraId="31875657" w14:textId="77777777" w:rsidR="00C4675D" w:rsidRPr="00CB70B9" w:rsidRDefault="00C4675D" w:rsidP="00A47FE3">
            <w:pPr>
              <w:pStyle w:val="Normal12"/>
              <w:rPr>
                <w:sz w:val="22"/>
                <w:szCs w:val="22"/>
              </w:rPr>
            </w:pPr>
            <w:r w:rsidRPr="00CB70B9">
              <w:rPr>
                <w:sz w:val="22"/>
                <w:szCs w:val="22"/>
              </w:rPr>
              <w:t>Reptiles</w:t>
            </w:r>
          </w:p>
        </w:tc>
        <w:tc>
          <w:tcPr>
            <w:tcW w:w="1683" w:type="dxa"/>
            <w:tcBorders>
              <w:top w:val="nil"/>
              <w:left w:val="nil"/>
              <w:bottom w:val="nil"/>
              <w:right w:val="nil"/>
            </w:tcBorders>
            <w:shd w:val="clear" w:color="auto" w:fill="auto"/>
            <w:noWrap/>
            <w:vAlign w:val="bottom"/>
            <w:hideMark/>
          </w:tcPr>
          <w:p w14:paraId="300818C1" w14:textId="77777777" w:rsidR="00C4675D" w:rsidRPr="00CB70B9" w:rsidRDefault="00C4675D" w:rsidP="00A47FE3">
            <w:pPr>
              <w:pStyle w:val="Normal12"/>
              <w:rPr>
                <w:sz w:val="22"/>
                <w:szCs w:val="22"/>
              </w:rPr>
            </w:pPr>
            <w:r w:rsidRPr="00CB70B9">
              <w:rPr>
                <w:sz w:val="22"/>
                <w:szCs w:val="22"/>
              </w:rPr>
              <w:t>Reptilia</w:t>
            </w:r>
          </w:p>
        </w:tc>
      </w:tr>
      <w:tr w:rsidR="00C4675D" w:rsidRPr="00CB70B9" w14:paraId="63E9DC92" w14:textId="77777777" w:rsidTr="00A47FE3">
        <w:trPr>
          <w:trHeight w:val="360"/>
        </w:trPr>
        <w:tc>
          <w:tcPr>
            <w:tcW w:w="730" w:type="dxa"/>
            <w:tcBorders>
              <w:top w:val="nil"/>
              <w:left w:val="nil"/>
              <w:bottom w:val="nil"/>
              <w:right w:val="nil"/>
            </w:tcBorders>
            <w:shd w:val="clear" w:color="auto" w:fill="auto"/>
            <w:noWrap/>
            <w:vAlign w:val="bottom"/>
            <w:hideMark/>
          </w:tcPr>
          <w:p w14:paraId="430DFE11" w14:textId="77777777" w:rsidR="00C4675D" w:rsidRPr="00CB70B9" w:rsidRDefault="00C4675D" w:rsidP="00A47FE3">
            <w:pPr>
              <w:pStyle w:val="Normal12"/>
              <w:rPr>
                <w:sz w:val="22"/>
                <w:szCs w:val="22"/>
              </w:rPr>
            </w:pPr>
            <w:r w:rsidRPr="00CB70B9">
              <w:rPr>
                <w:sz w:val="22"/>
                <w:szCs w:val="22"/>
              </w:rPr>
              <w:t>8</w:t>
            </w:r>
          </w:p>
        </w:tc>
        <w:tc>
          <w:tcPr>
            <w:tcW w:w="3100" w:type="dxa"/>
            <w:tcBorders>
              <w:top w:val="nil"/>
              <w:left w:val="nil"/>
              <w:bottom w:val="nil"/>
              <w:right w:val="nil"/>
            </w:tcBorders>
            <w:shd w:val="clear" w:color="auto" w:fill="auto"/>
            <w:noWrap/>
            <w:vAlign w:val="bottom"/>
            <w:hideMark/>
          </w:tcPr>
          <w:p w14:paraId="0AD89B4F" w14:textId="77777777" w:rsidR="00C4675D" w:rsidRPr="00CB70B9" w:rsidRDefault="00C4675D" w:rsidP="00A47FE3">
            <w:pPr>
              <w:pStyle w:val="Normal12"/>
              <w:rPr>
                <w:i/>
                <w:iCs/>
                <w:sz w:val="22"/>
                <w:szCs w:val="22"/>
              </w:rPr>
            </w:pPr>
            <w:r w:rsidRPr="00CB70B9">
              <w:rPr>
                <w:i/>
                <w:iCs/>
                <w:sz w:val="22"/>
                <w:szCs w:val="22"/>
              </w:rPr>
              <w:t>Grampus griseus</w:t>
            </w:r>
          </w:p>
        </w:tc>
        <w:tc>
          <w:tcPr>
            <w:tcW w:w="720" w:type="dxa"/>
            <w:tcBorders>
              <w:top w:val="nil"/>
              <w:left w:val="nil"/>
              <w:bottom w:val="nil"/>
              <w:right w:val="nil"/>
            </w:tcBorders>
            <w:shd w:val="clear" w:color="auto" w:fill="auto"/>
            <w:noWrap/>
            <w:vAlign w:val="bottom"/>
            <w:hideMark/>
          </w:tcPr>
          <w:p w14:paraId="32CAE3F7" w14:textId="77777777" w:rsidR="00C4675D" w:rsidRPr="00CB70B9" w:rsidRDefault="00C4675D" w:rsidP="00A47FE3">
            <w:pPr>
              <w:pStyle w:val="Normal12"/>
              <w:rPr>
                <w:sz w:val="22"/>
                <w:szCs w:val="22"/>
              </w:rPr>
            </w:pPr>
            <w:r w:rsidRPr="00CB70B9">
              <w:rPr>
                <w:sz w:val="22"/>
                <w:szCs w:val="22"/>
              </w:rPr>
              <w:t>202</w:t>
            </w:r>
          </w:p>
        </w:tc>
        <w:tc>
          <w:tcPr>
            <w:tcW w:w="760" w:type="dxa"/>
            <w:tcBorders>
              <w:top w:val="nil"/>
              <w:left w:val="nil"/>
              <w:bottom w:val="nil"/>
              <w:right w:val="nil"/>
            </w:tcBorders>
            <w:shd w:val="clear" w:color="auto" w:fill="auto"/>
            <w:noWrap/>
            <w:vAlign w:val="bottom"/>
            <w:hideMark/>
          </w:tcPr>
          <w:p w14:paraId="2C985266"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A9DDA76"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44D2BEAD" w14:textId="77777777" w:rsidR="00C4675D" w:rsidRPr="00CB70B9" w:rsidRDefault="00C4675D" w:rsidP="00A47FE3">
            <w:pPr>
              <w:pStyle w:val="Normal12"/>
              <w:rPr>
                <w:sz w:val="22"/>
                <w:szCs w:val="22"/>
              </w:rPr>
            </w:pPr>
            <w:r w:rsidRPr="00CB70B9">
              <w:rPr>
                <w:sz w:val="22"/>
                <w:szCs w:val="22"/>
              </w:rPr>
              <w:t>Mammalia</w:t>
            </w:r>
          </w:p>
        </w:tc>
      </w:tr>
      <w:tr w:rsidR="00C4675D" w:rsidRPr="00CB70B9" w14:paraId="63437B8A" w14:textId="77777777" w:rsidTr="00A47FE3">
        <w:trPr>
          <w:trHeight w:val="360"/>
        </w:trPr>
        <w:tc>
          <w:tcPr>
            <w:tcW w:w="730" w:type="dxa"/>
            <w:tcBorders>
              <w:top w:val="nil"/>
              <w:left w:val="nil"/>
              <w:bottom w:val="nil"/>
              <w:right w:val="nil"/>
            </w:tcBorders>
            <w:shd w:val="clear" w:color="auto" w:fill="auto"/>
            <w:noWrap/>
            <w:vAlign w:val="bottom"/>
            <w:hideMark/>
          </w:tcPr>
          <w:p w14:paraId="1DBFB232" w14:textId="77777777" w:rsidR="00C4675D" w:rsidRPr="00CB70B9" w:rsidRDefault="00C4675D" w:rsidP="00A47FE3">
            <w:pPr>
              <w:pStyle w:val="Normal12"/>
              <w:rPr>
                <w:sz w:val="22"/>
                <w:szCs w:val="22"/>
              </w:rPr>
            </w:pPr>
            <w:r w:rsidRPr="00CB70B9">
              <w:rPr>
                <w:sz w:val="22"/>
                <w:szCs w:val="22"/>
              </w:rPr>
              <w:t>9</w:t>
            </w:r>
          </w:p>
        </w:tc>
        <w:tc>
          <w:tcPr>
            <w:tcW w:w="3100" w:type="dxa"/>
            <w:tcBorders>
              <w:top w:val="nil"/>
              <w:left w:val="nil"/>
              <w:bottom w:val="nil"/>
              <w:right w:val="nil"/>
            </w:tcBorders>
            <w:shd w:val="clear" w:color="auto" w:fill="auto"/>
            <w:noWrap/>
            <w:vAlign w:val="bottom"/>
            <w:hideMark/>
          </w:tcPr>
          <w:p w14:paraId="5E23E3E1" w14:textId="77777777" w:rsidR="00C4675D" w:rsidRPr="00CB70B9" w:rsidRDefault="00C4675D" w:rsidP="00A47FE3">
            <w:pPr>
              <w:pStyle w:val="Normal12"/>
              <w:rPr>
                <w:i/>
                <w:iCs/>
                <w:sz w:val="22"/>
                <w:szCs w:val="22"/>
              </w:rPr>
            </w:pPr>
            <w:r w:rsidRPr="00CB70B9">
              <w:rPr>
                <w:i/>
                <w:iCs/>
                <w:sz w:val="22"/>
                <w:szCs w:val="22"/>
              </w:rPr>
              <w:t>Megaptera novaeangliae</w:t>
            </w:r>
          </w:p>
        </w:tc>
        <w:tc>
          <w:tcPr>
            <w:tcW w:w="720" w:type="dxa"/>
            <w:tcBorders>
              <w:top w:val="nil"/>
              <w:left w:val="nil"/>
              <w:bottom w:val="nil"/>
              <w:right w:val="nil"/>
            </w:tcBorders>
            <w:shd w:val="clear" w:color="auto" w:fill="auto"/>
            <w:noWrap/>
            <w:vAlign w:val="bottom"/>
            <w:hideMark/>
          </w:tcPr>
          <w:p w14:paraId="21EA2607" w14:textId="77777777" w:rsidR="00C4675D" w:rsidRPr="00CB70B9" w:rsidRDefault="00C4675D" w:rsidP="00A47FE3">
            <w:pPr>
              <w:pStyle w:val="Normal12"/>
              <w:rPr>
                <w:sz w:val="22"/>
                <w:szCs w:val="22"/>
              </w:rPr>
            </w:pPr>
            <w:r w:rsidRPr="00CB70B9">
              <w:rPr>
                <w:sz w:val="22"/>
                <w:szCs w:val="22"/>
              </w:rPr>
              <w:t>201</w:t>
            </w:r>
          </w:p>
        </w:tc>
        <w:tc>
          <w:tcPr>
            <w:tcW w:w="760" w:type="dxa"/>
            <w:tcBorders>
              <w:top w:val="nil"/>
              <w:left w:val="nil"/>
              <w:bottom w:val="nil"/>
              <w:right w:val="nil"/>
            </w:tcBorders>
            <w:shd w:val="clear" w:color="auto" w:fill="auto"/>
            <w:noWrap/>
            <w:vAlign w:val="bottom"/>
            <w:hideMark/>
          </w:tcPr>
          <w:p w14:paraId="2EC1949D"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536F1C1B"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6896262D" w14:textId="77777777" w:rsidR="00C4675D" w:rsidRPr="00CB70B9" w:rsidRDefault="00C4675D" w:rsidP="00A47FE3">
            <w:pPr>
              <w:pStyle w:val="Normal12"/>
              <w:rPr>
                <w:sz w:val="22"/>
                <w:szCs w:val="22"/>
              </w:rPr>
            </w:pPr>
            <w:r w:rsidRPr="00CB70B9">
              <w:rPr>
                <w:sz w:val="22"/>
                <w:szCs w:val="22"/>
              </w:rPr>
              <w:t>Mammalia</w:t>
            </w:r>
          </w:p>
        </w:tc>
      </w:tr>
      <w:tr w:rsidR="00C4675D" w:rsidRPr="00CB70B9" w14:paraId="26C032A2" w14:textId="77777777" w:rsidTr="00A47FE3">
        <w:trPr>
          <w:trHeight w:val="360"/>
        </w:trPr>
        <w:tc>
          <w:tcPr>
            <w:tcW w:w="730" w:type="dxa"/>
            <w:tcBorders>
              <w:top w:val="nil"/>
              <w:left w:val="nil"/>
              <w:bottom w:val="nil"/>
              <w:right w:val="nil"/>
            </w:tcBorders>
            <w:shd w:val="clear" w:color="auto" w:fill="auto"/>
            <w:noWrap/>
            <w:vAlign w:val="bottom"/>
            <w:hideMark/>
          </w:tcPr>
          <w:p w14:paraId="2EE74C41" w14:textId="77777777" w:rsidR="00C4675D" w:rsidRPr="00CB70B9" w:rsidRDefault="00C4675D" w:rsidP="00A47FE3">
            <w:pPr>
              <w:pStyle w:val="Normal12"/>
              <w:rPr>
                <w:sz w:val="22"/>
                <w:szCs w:val="22"/>
              </w:rPr>
            </w:pPr>
            <w:r w:rsidRPr="00CB70B9">
              <w:rPr>
                <w:sz w:val="22"/>
                <w:szCs w:val="22"/>
              </w:rPr>
              <w:t>10</w:t>
            </w:r>
          </w:p>
        </w:tc>
        <w:tc>
          <w:tcPr>
            <w:tcW w:w="3100" w:type="dxa"/>
            <w:tcBorders>
              <w:top w:val="nil"/>
              <w:left w:val="nil"/>
              <w:bottom w:val="nil"/>
              <w:right w:val="nil"/>
            </w:tcBorders>
            <w:shd w:val="clear" w:color="auto" w:fill="auto"/>
            <w:noWrap/>
            <w:vAlign w:val="bottom"/>
            <w:hideMark/>
          </w:tcPr>
          <w:p w14:paraId="7A651B66" w14:textId="77777777" w:rsidR="00C4675D" w:rsidRPr="00CB70B9" w:rsidRDefault="00C4675D" w:rsidP="00A47FE3">
            <w:pPr>
              <w:pStyle w:val="Normal12"/>
              <w:rPr>
                <w:i/>
                <w:iCs/>
                <w:sz w:val="22"/>
                <w:szCs w:val="22"/>
              </w:rPr>
            </w:pPr>
            <w:r w:rsidRPr="00CB70B9">
              <w:rPr>
                <w:i/>
                <w:iCs/>
                <w:sz w:val="22"/>
                <w:szCs w:val="22"/>
              </w:rPr>
              <w:t>Xiphias gladius</w:t>
            </w:r>
          </w:p>
        </w:tc>
        <w:tc>
          <w:tcPr>
            <w:tcW w:w="720" w:type="dxa"/>
            <w:tcBorders>
              <w:top w:val="nil"/>
              <w:left w:val="nil"/>
              <w:bottom w:val="nil"/>
              <w:right w:val="nil"/>
            </w:tcBorders>
            <w:shd w:val="clear" w:color="auto" w:fill="auto"/>
            <w:noWrap/>
            <w:vAlign w:val="bottom"/>
            <w:hideMark/>
          </w:tcPr>
          <w:p w14:paraId="13D90454" w14:textId="77777777" w:rsidR="00C4675D" w:rsidRPr="00CB70B9" w:rsidRDefault="00C4675D" w:rsidP="00A47FE3">
            <w:pPr>
              <w:pStyle w:val="Normal12"/>
              <w:rPr>
                <w:sz w:val="22"/>
                <w:szCs w:val="22"/>
              </w:rPr>
            </w:pPr>
            <w:r w:rsidRPr="00CB70B9">
              <w:rPr>
                <w:sz w:val="22"/>
                <w:szCs w:val="22"/>
              </w:rPr>
              <w:t>201</w:t>
            </w:r>
          </w:p>
        </w:tc>
        <w:tc>
          <w:tcPr>
            <w:tcW w:w="760" w:type="dxa"/>
            <w:tcBorders>
              <w:top w:val="nil"/>
              <w:left w:val="nil"/>
              <w:bottom w:val="nil"/>
              <w:right w:val="nil"/>
            </w:tcBorders>
            <w:shd w:val="clear" w:color="auto" w:fill="auto"/>
            <w:noWrap/>
            <w:vAlign w:val="bottom"/>
            <w:hideMark/>
          </w:tcPr>
          <w:p w14:paraId="0787D021"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00482BA7"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6BBF58D7"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0B957309" w14:textId="77777777" w:rsidTr="00A47FE3">
        <w:trPr>
          <w:trHeight w:val="360"/>
        </w:trPr>
        <w:tc>
          <w:tcPr>
            <w:tcW w:w="730" w:type="dxa"/>
            <w:tcBorders>
              <w:top w:val="nil"/>
              <w:left w:val="nil"/>
              <w:bottom w:val="nil"/>
              <w:right w:val="nil"/>
            </w:tcBorders>
            <w:shd w:val="clear" w:color="auto" w:fill="auto"/>
            <w:noWrap/>
            <w:vAlign w:val="bottom"/>
            <w:hideMark/>
          </w:tcPr>
          <w:p w14:paraId="366342C0" w14:textId="77777777" w:rsidR="00C4675D" w:rsidRPr="00CB70B9" w:rsidRDefault="00C4675D" w:rsidP="00A47FE3">
            <w:pPr>
              <w:pStyle w:val="Normal12"/>
              <w:rPr>
                <w:sz w:val="22"/>
                <w:szCs w:val="22"/>
              </w:rPr>
            </w:pPr>
            <w:r w:rsidRPr="00CB70B9">
              <w:rPr>
                <w:sz w:val="22"/>
                <w:szCs w:val="22"/>
              </w:rPr>
              <w:t>11</w:t>
            </w:r>
          </w:p>
        </w:tc>
        <w:tc>
          <w:tcPr>
            <w:tcW w:w="3100" w:type="dxa"/>
            <w:tcBorders>
              <w:top w:val="nil"/>
              <w:left w:val="nil"/>
              <w:bottom w:val="nil"/>
              <w:right w:val="nil"/>
            </w:tcBorders>
            <w:shd w:val="clear" w:color="auto" w:fill="auto"/>
            <w:noWrap/>
            <w:vAlign w:val="bottom"/>
            <w:hideMark/>
          </w:tcPr>
          <w:p w14:paraId="190487AF" w14:textId="77777777" w:rsidR="00C4675D" w:rsidRPr="00CB70B9" w:rsidRDefault="00C4675D" w:rsidP="00A47FE3">
            <w:pPr>
              <w:pStyle w:val="Normal12"/>
              <w:rPr>
                <w:i/>
                <w:iCs/>
                <w:sz w:val="22"/>
                <w:szCs w:val="22"/>
              </w:rPr>
            </w:pPr>
            <w:r w:rsidRPr="00CB70B9">
              <w:rPr>
                <w:i/>
                <w:iCs/>
                <w:sz w:val="22"/>
                <w:szCs w:val="22"/>
              </w:rPr>
              <w:t>Pseudorca crassidens</w:t>
            </w:r>
          </w:p>
        </w:tc>
        <w:tc>
          <w:tcPr>
            <w:tcW w:w="720" w:type="dxa"/>
            <w:tcBorders>
              <w:top w:val="nil"/>
              <w:left w:val="nil"/>
              <w:bottom w:val="nil"/>
              <w:right w:val="nil"/>
            </w:tcBorders>
            <w:shd w:val="clear" w:color="auto" w:fill="auto"/>
            <w:noWrap/>
            <w:vAlign w:val="bottom"/>
            <w:hideMark/>
          </w:tcPr>
          <w:p w14:paraId="5DD6066F" w14:textId="77777777" w:rsidR="00C4675D" w:rsidRPr="00CB70B9" w:rsidRDefault="00C4675D" w:rsidP="00A47FE3">
            <w:pPr>
              <w:pStyle w:val="Normal12"/>
              <w:rPr>
                <w:sz w:val="22"/>
                <w:szCs w:val="22"/>
              </w:rPr>
            </w:pPr>
            <w:r w:rsidRPr="00CB70B9">
              <w:rPr>
                <w:sz w:val="22"/>
                <w:szCs w:val="22"/>
              </w:rPr>
              <w:t>200</w:t>
            </w:r>
          </w:p>
        </w:tc>
        <w:tc>
          <w:tcPr>
            <w:tcW w:w="760" w:type="dxa"/>
            <w:tcBorders>
              <w:top w:val="nil"/>
              <w:left w:val="nil"/>
              <w:bottom w:val="nil"/>
              <w:right w:val="nil"/>
            </w:tcBorders>
            <w:shd w:val="clear" w:color="auto" w:fill="auto"/>
            <w:noWrap/>
            <w:vAlign w:val="bottom"/>
            <w:hideMark/>
          </w:tcPr>
          <w:p w14:paraId="76C1C390" w14:textId="77777777" w:rsidR="00C4675D" w:rsidRPr="00CB70B9" w:rsidRDefault="00C4675D" w:rsidP="00A47FE3">
            <w:pPr>
              <w:pStyle w:val="Normal12"/>
              <w:rPr>
                <w:sz w:val="22"/>
                <w:szCs w:val="22"/>
              </w:rPr>
            </w:pPr>
            <w:r w:rsidRPr="00CB70B9">
              <w:rPr>
                <w:sz w:val="22"/>
                <w:szCs w:val="22"/>
              </w:rPr>
              <w:t>NT</w:t>
            </w:r>
          </w:p>
        </w:tc>
        <w:tc>
          <w:tcPr>
            <w:tcW w:w="2980" w:type="dxa"/>
            <w:tcBorders>
              <w:top w:val="nil"/>
              <w:left w:val="nil"/>
              <w:bottom w:val="nil"/>
              <w:right w:val="nil"/>
            </w:tcBorders>
            <w:shd w:val="clear" w:color="auto" w:fill="auto"/>
            <w:noWrap/>
            <w:vAlign w:val="bottom"/>
            <w:hideMark/>
          </w:tcPr>
          <w:p w14:paraId="02785318"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5D1862DC" w14:textId="77777777" w:rsidR="00C4675D" w:rsidRPr="00CB70B9" w:rsidRDefault="00C4675D" w:rsidP="00A47FE3">
            <w:pPr>
              <w:pStyle w:val="Normal12"/>
              <w:rPr>
                <w:sz w:val="22"/>
                <w:szCs w:val="22"/>
              </w:rPr>
            </w:pPr>
            <w:r w:rsidRPr="00CB70B9">
              <w:rPr>
                <w:sz w:val="22"/>
                <w:szCs w:val="22"/>
              </w:rPr>
              <w:t>Mammalia</w:t>
            </w:r>
          </w:p>
        </w:tc>
      </w:tr>
      <w:tr w:rsidR="00C4675D" w:rsidRPr="00CB70B9" w14:paraId="1766FDBC" w14:textId="77777777" w:rsidTr="00A47FE3">
        <w:trPr>
          <w:trHeight w:val="360"/>
        </w:trPr>
        <w:tc>
          <w:tcPr>
            <w:tcW w:w="730" w:type="dxa"/>
            <w:tcBorders>
              <w:top w:val="nil"/>
              <w:left w:val="nil"/>
              <w:bottom w:val="nil"/>
              <w:right w:val="nil"/>
            </w:tcBorders>
            <w:shd w:val="clear" w:color="auto" w:fill="auto"/>
            <w:noWrap/>
            <w:vAlign w:val="bottom"/>
            <w:hideMark/>
          </w:tcPr>
          <w:p w14:paraId="7F6AD3F7" w14:textId="77777777" w:rsidR="00C4675D" w:rsidRPr="00CB70B9" w:rsidRDefault="00C4675D" w:rsidP="00A47FE3">
            <w:pPr>
              <w:pStyle w:val="Normal12"/>
              <w:rPr>
                <w:sz w:val="22"/>
                <w:szCs w:val="22"/>
              </w:rPr>
            </w:pPr>
            <w:r w:rsidRPr="00CB70B9">
              <w:rPr>
                <w:sz w:val="22"/>
                <w:szCs w:val="22"/>
              </w:rPr>
              <w:t>12</w:t>
            </w:r>
          </w:p>
        </w:tc>
        <w:tc>
          <w:tcPr>
            <w:tcW w:w="3100" w:type="dxa"/>
            <w:tcBorders>
              <w:top w:val="nil"/>
              <w:left w:val="nil"/>
              <w:bottom w:val="nil"/>
              <w:right w:val="nil"/>
            </w:tcBorders>
            <w:shd w:val="clear" w:color="auto" w:fill="auto"/>
            <w:noWrap/>
            <w:vAlign w:val="bottom"/>
            <w:hideMark/>
          </w:tcPr>
          <w:p w14:paraId="4052B7AC" w14:textId="77777777" w:rsidR="00C4675D" w:rsidRPr="00CB70B9" w:rsidRDefault="00C4675D" w:rsidP="00A47FE3">
            <w:pPr>
              <w:pStyle w:val="Normal12"/>
              <w:rPr>
                <w:i/>
                <w:iCs/>
                <w:sz w:val="22"/>
                <w:szCs w:val="22"/>
              </w:rPr>
            </w:pPr>
            <w:proofErr w:type="spellStart"/>
            <w:r w:rsidRPr="00CB70B9">
              <w:rPr>
                <w:i/>
                <w:iCs/>
                <w:sz w:val="22"/>
                <w:szCs w:val="22"/>
              </w:rPr>
              <w:t>Microlophichthys</w:t>
            </w:r>
            <w:proofErr w:type="spellEnd"/>
            <w:r w:rsidRPr="00CB70B9">
              <w:rPr>
                <w:i/>
                <w:iCs/>
                <w:sz w:val="22"/>
                <w:szCs w:val="22"/>
              </w:rPr>
              <w:t xml:space="preserve"> </w:t>
            </w:r>
            <w:proofErr w:type="spellStart"/>
            <w:r w:rsidRPr="00CB70B9">
              <w:rPr>
                <w:i/>
                <w:iCs/>
                <w:sz w:val="22"/>
                <w:szCs w:val="22"/>
              </w:rPr>
              <w:t>microlophus</w:t>
            </w:r>
            <w:proofErr w:type="spellEnd"/>
          </w:p>
        </w:tc>
        <w:tc>
          <w:tcPr>
            <w:tcW w:w="720" w:type="dxa"/>
            <w:tcBorders>
              <w:top w:val="nil"/>
              <w:left w:val="nil"/>
              <w:bottom w:val="nil"/>
              <w:right w:val="nil"/>
            </w:tcBorders>
            <w:shd w:val="clear" w:color="auto" w:fill="auto"/>
            <w:noWrap/>
            <w:vAlign w:val="bottom"/>
            <w:hideMark/>
          </w:tcPr>
          <w:p w14:paraId="405D0E96" w14:textId="77777777" w:rsidR="00C4675D" w:rsidRPr="00CB70B9" w:rsidRDefault="00C4675D" w:rsidP="00A47FE3">
            <w:pPr>
              <w:pStyle w:val="Normal12"/>
              <w:rPr>
                <w:sz w:val="22"/>
                <w:szCs w:val="22"/>
              </w:rPr>
            </w:pPr>
            <w:r w:rsidRPr="00CB70B9">
              <w:rPr>
                <w:sz w:val="22"/>
                <w:szCs w:val="22"/>
              </w:rPr>
              <w:t>200</w:t>
            </w:r>
          </w:p>
        </w:tc>
        <w:tc>
          <w:tcPr>
            <w:tcW w:w="760" w:type="dxa"/>
            <w:tcBorders>
              <w:top w:val="nil"/>
              <w:left w:val="nil"/>
              <w:bottom w:val="nil"/>
              <w:right w:val="nil"/>
            </w:tcBorders>
            <w:shd w:val="clear" w:color="auto" w:fill="auto"/>
            <w:noWrap/>
            <w:vAlign w:val="bottom"/>
            <w:hideMark/>
          </w:tcPr>
          <w:p w14:paraId="4D0566CF"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345F6A1"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0E1359C1"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91BA94D" w14:textId="77777777" w:rsidTr="00A47FE3">
        <w:trPr>
          <w:trHeight w:val="360"/>
        </w:trPr>
        <w:tc>
          <w:tcPr>
            <w:tcW w:w="730" w:type="dxa"/>
            <w:tcBorders>
              <w:top w:val="nil"/>
              <w:left w:val="nil"/>
              <w:bottom w:val="nil"/>
              <w:right w:val="nil"/>
            </w:tcBorders>
            <w:shd w:val="clear" w:color="auto" w:fill="auto"/>
            <w:noWrap/>
            <w:vAlign w:val="bottom"/>
            <w:hideMark/>
          </w:tcPr>
          <w:p w14:paraId="6520C6BF" w14:textId="77777777" w:rsidR="00C4675D" w:rsidRPr="00CB70B9" w:rsidRDefault="00C4675D" w:rsidP="00A47FE3">
            <w:pPr>
              <w:pStyle w:val="Normal12"/>
              <w:rPr>
                <w:sz w:val="22"/>
                <w:szCs w:val="22"/>
              </w:rPr>
            </w:pPr>
            <w:r w:rsidRPr="00CB70B9">
              <w:rPr>
                <w:sz w:val="22"/>
                <w:szCs w:val="22"/>
              </w:rPr>
              <w:t>13</w:t>
            </w:r>
          </w:p>
        </w:tc>
        <w:tc>
          <w:tcPr>
            <w:tcW w:w="3100" w:type="dxa"/>
            <w:tcBorders>
              <w:top w:val="nil"/>
              <w:left w:val="nil"/>
              <w:bottom w:val="nil"/>
              <w:right w:val="nil"/>
            </w:tcBorders>
            <w:shd w:val="clear" w:color="auto" w:fill="auto"/>
            <w:noWrap/>
            <w:vAlign w:val="bottom"/>
            <w:hideMark/>
          </w:tcPr>
          <w:p w14:paraId="35758918" w14:textId="77777777" w:rsidR="00C4675D" w:rsidRPr="00CB70B9" w:rsidRDefault="00C4675D" w:rsidP="00A47FE3">
            <w:pPr>
              <w:pStyle w:val="Normal12"/>
              <w:rPr>
                <w:i/>
                <w:iCs/>
                <w:sz w:val="22"/>
                <w:szCs w:val="22"/>
              </w:rPr>
            </w:pPr>
            <w:proofErr w:type="spellStart"/>
            <w:r w:rsidRPr="00CB70B9">
              <w:rPr>
                <w:i/>
                <w:iCs/>
                <w:sz w:val="22"/>
                <w:szCs w:val="22"/>
              </w:rPr>
              <w:t>Pyroteuthis</w:t>
            </w:r>
            <w:proofErr w:type="spellEnd"/>
            <w:r w:rsidRPr="00CB70B9">
              <w:rPr>
                <w:i/>
                <w:iCs/>
                <w:sz w:val="22"/>
                <w:szCs w:val="22"/>
              </w:rPr>
              <w:t xml:space="preserve"> </w:t>
            </w:r>
            <w:proofErr w:type="spellStart"/>
            <w:r w:rsidRPr="00CB70B9">
              <w:rPr>
                <w:i/>
                <w:iCs/>
                <w:sz w:val="22"/>
                <w:szCs w:val="22"/>
              </w:rPr>
              <w:t>margaritifera</w:t>
            </w:r>
            <w:proofErr w:type="spellEnd"/>
          </w:p>
        </w:tc>
        <w:tc>
          <w:tcPr>
            <w:tcW w:w="720" w:type="dxa"/>
            <w:tcBorders>
              <w:top w:val="nil"/>
              <w:left w:val="nil"/>
              <w:bottom w:val="nil"/>
              <w:right w:val="nil"/>
            </w:tcBorders>
            <w:shd w:val="clear" w:color="auto" w:fill="auto"/>
            <w:noWrap/>
            <w:vAlign w:val="bottom"/>
            <w:hideMark/>
          </w:tcPr>
          <w:p w14:paraId="79193349" w14:textId="77777777" w:rsidR="00C4675D" w:rsidRPr="00CB70B9" w:rsidRDefault="00C4675D" w:rsidP="00A47FE3">
            <w:pPr>
              <w:pStyle w:val="Normal12"/>
              <w:rPr>
                <w:sz w:val="22"/>
                <w:szCs w:val="22"/>
              </w:rPr>
            </w:pPr>
            <w:r w:rsidRPr="00CB70B9">
              <w:rPr>
                <w:sz w:val="22"/>
                <w:szCs w:val="22"/>
              </w:rPr>
              <w:t>199</w:t>
            </w:r>
          </w:p>
        </w:tc>
        <w:tc>
          <w:tcPr>
            <w:tcW w:w="760" w:type="dxa"/>
            <w:tcBorders>
              <w:top w:val="nil"/>
              <w:left w:val="nil"/>
              <w:bottom w:val="nil"/>
              <w:right w:val="nil"/>
            </w:tcBorders>
            <w:shd w:val="clear" w:color="auto" w:fill="auto"/>
            <w:noWrap/>
            <w:vAlign w:val="bottom"/>
            <w:hideMark/>
          </w:tcPr>
          <w:p w14:paraId="56D161FE"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39A92B76"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29F50DB5"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67A8210E" w14:textId="77777777" w:rsidTr="00A47FE3">
        <w:trPr>
          <w:trHeight w:val="360"/>
        </w:trPr>
        <w:tc>
          <w:tcPr>
            <w:tcW w:w="730" w:type="dxa"/>
            <w:tcBorders>
              <w:top w:val="nil"/>
              <w:left w:val="nil"/>
              <w:bottom w:val="nil"/>
              <w:right w:val="nil"/>
            </w:tcBorders>
            <w:shd w:val="clear" w:color="auto" w:fill="auto"/>
            <w:noWrap/>
            <w:vAlign w:val="bottom"/>
            <w:hideMark/>
          </w:tcPr>
          <w:p w14:paraId="753AD2ED" w14:textId="77777777" w:rsidR="00C4675D" w:rsidRPr="00CB70B9" w:rsidRDefault="00C4675D" w:rsidP="00A47FE3">
            <w:pPr>
              <w:pStyle w:val="Normal12"/>
              <w:rPr>
                <w:sz w:val="22"/>
                <w:szCs w:val="22"/>
              </w:rPr>
            </w:pPr>
            <w:r w:rsidRPr="00CB70B9">
              <w:rPr>
                <w:sz w:val="22"/>
                <w:szCs w:val="22"/>
              </w:rPr>
              <w:t>14</w:t>
            </w:r>
          </w:p>
        </w:tc>
        <w:tc>
          <w:tcPr>
            <w:tcW w:w="3100" w:type="dxa"/>
            <w:tcBorders>
              <w:top w:val="nil"/>
              <w:left w:val="nil"/>
              <w:bottom w:val="nil"/>
              <w:right w:val="nil"/>
            </w:tcBorders>
            <w:shd w:val="clear" w:color="auto" w:fill="auto"/>
            <w:noWrap/>
            <w:vAlign w:val="bottom"/>
            <w:hideMark/>
          </w:tcPr>
          <w:p w14:paraId="6CBAB3C6" w14:textId="77777777" w:rsidR="00C4675D" w:rsidRPr="00CB70B9" w:rsidRDefault="00C4675D" w:rsidP="00A47FE3">
            <w:pPr>
              <w:pStyle w:val="Normal12"/>
              <w:rPr>
                <w:i/>
                <w:iCs/>
                <w:sz w:val="22"/>
                <w:szCs w:val="22"/>
              </w:rPr>
            </w:pPr>
            <w:proofErr w:type="spellStart"/>
            <w:r w:rsidRPr="00CB70B9">
              <w:rPr>
                <w:i/>
                <w:iCs/>
                <w:sz w:val="22"/>
                <w:szCs w:val="22"/>
              </w:rPr>
              <w:t>Argyropelecus</w:t>
            </w:r>
            <w:proofErr w:type="spellEnd"/>
            <w:r w:rsidRPr="00CB70B9">
              <w:rPr>
                <w:i/>
                <w:iCs/>
                <w:sz w:val="22"/>
                <w:szCs w:val="22"/>
              </w:rPr>
              <w:t xml:space="preserve"> </w:t>
            </w:r>
            <w:proofErr w:type="spellStart"/>
            <w:r w:rsidRPr="00CB70B9">
              <w:rPr>
                <w:i/>
                <w:iCs/>
                <w:sz w:val="22"/>
                <w:szCs w:val="22"/>
              </w:rPr>
              <w:t>hemigymnus</w:t>
            </w:r>
            <w:proofErr w:type="spellEnd"/>
          </w:p>
        </w:tc>
        <w:tc>
          <w:tcPr>
            <w:tcW w:w="720" w:type="dxa"/>
            <w:tcBorders>
              <w:top w:val="nil"/>
              <w:left w:val="nil"/>
              <w:bottom w:val="nil"/>
              <w:right w:val="nil"/>
            </w:tcBorders>
            <w:shd w:val="clear" w:color="auto" w:fill="auto"/>
            <w:noWrap/>
            <w:vAlign w:val="bottom"/>
            <w:hideMark/>
          </w:tcPr>
          <w:p w14:paraId="518F9F80" w14:textId="77777777" w:rsidR="00C4675D" w:rsidRPr="00CB70B9" w:rsidRDefault="00C4675D" w:rsidP="00A47FE3">
            <w:pPr>
              <w:pStyle w:val="Normal12"/>
              <w:rPr>
                <w:sz w:val="22"/>
                <w:szCs w:val="22"/>
              </w:rPr>
            </w:pPr>
            <w:r w:rsidRPr="00CB70B9">
              <w:rPr>
                <w:sz w:val="22"/>
                <w:szCs w:val="22"/>
              </w:rPr>
              <w:t>198</w:t>
            </w:r>
          </w:p>
        </w:tc>
        <w:tc>
          <w:tcPr>
            <w:tcW w:w="760" w:type="dxa"/>
            <w:tcBorders>
              <w:top w:val="nil"/>
              <w:left w:val="nil"/>
              <w:bottom w:val="nil"/>
              <w:right w:val="nil"/>
            </w:tcBorders>
            <w:shd w:val="clear" w:color="auto" w:fill="auto"/>
            <w:noWrap/>
            <w:vAlign w:val="bottom"/>
            <w:hideMark/>
          </w:tcPr>
          <w:p w14:paraId="0DE6D2FC"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B38CD15"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D20A007"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649F66F" w14:textId="77777777" w:rsidTr="00A47FE3">
        <w:trPr>
          <w:trHeight w:val="360"/>
        </w:trPr>
        <w:tc>
          <w:tcPr>
            <w:tcW w:w="730" w:type="dxa"/>
            <w:tcBorders>
              <w:top w:val="nil"/>
              <w:left w:val="nil"/>
              <w:bottom w:val="nil"/>
              <w:right w:val="nil"/>
            </w:tcBorders>
            <w:shd w:val="clear" w:color="auto" w:fill="auto"/>
            <w:noWrap/>
            <w:vAlign w:val="bottom"/>
            <w:hideMark/>
          </w:tcPr>
          <w:p w14:paraId="3809014F" w14:textId="77777777" w:rsidR="00C4675D" w:rsidRPr="00CB70B9" w:rsidRDefault="00C4675D" w:rsidP="00A47FE3">
            <w:pPr>
              <w:pStyle w:val="Normal12"/>
              <w:rPr>
                <w:sz w:val="22"/>
                <w:szCs w:val="22"/>
              </w:rPr>
            </w:pPr>
            <w:r w:rsidRPr="00CB70B9">
              <w:rPr>
                <w:sz w:val="22"/>
                <w:szCs w:val="22"/>
              </w:rPr>
              <w:t>15</w:t>
            </w:r>
          </w:p>
        </w:tc>
        <w:tc>
          <w:tcPr>
            <w:tcW w:w="3100" w:type="dxa"/>
            <w:tcBorders>
              <w:top w:val="nil"/>
              <w:left w:val="nil"/>
              <w:bottom w:val="nil"/>
              <w:right w:val="nil"/>
            </w:tcBorders>
            <w:shd w:val="clear" w:color="auto" w:fill="auto"/>
            <w:noWrap/>
            <w:vAlign w:val="bottom"/>
            <w:hideMark/>
          </w:tcPr>
          <w:p w14:paraId="4C840AC4" w14:textId="77777777" w:rsidR="00C4675D" w:rsidRPr="00CB70B9" w:rsidRDefault="00C4675D" w:rsidP="00A47FE3">
            <w:pPr>
              <w:pStyle w:val="Normal12"/>
              <w:rPr>
                <w:i/>
                <w:iCs/>
                <w:sz w:val="22"/>
                <w:szCs w:val="22"/>
              </w:rPr>
            </w:pPr>
            <w:r w:rsidRPr="00CB70B9">
              <w:rPr>
                <w:i/>
                <w:iCs/>
                <w:sz w:val="22"/>
                <w:szCs w:val="22"/>
              </w:rPr>
              <w:t>Carcharodon carcharias</w:t>
            </w:r>
          </w:p>
        </w:tc>
        <w:tc>
          <w:tcPr>
            <w:tcW w:w="720" w:type="dxa"/>
            <w:tcBorders>
              <w:top w:val="nil"/>
              <w:left w:val="nil"/>
              <w:bottom w:val="nil"/>
              <w:right w:val="nil"/>
            </w:tcBorders>
            <w:shd w:val="clear" w:color="auto" w:fill="auto"/>
            <w:noWrap/>
            <w:vAlign w:val="bottom"/>
            <w:hideMark/>
          </w:tcPr>
          <w:p w14:paraId="009DDD98" w14:textId="77777777" w:rsidR="00C4675D" w:rsidRPr="00CB70B9" w:rsidRDefault="00C4675D" w:rsidP="00A47FE3">
            <w:pPr>
              <w:pStyle w:val="Normal12"/>
              <w:rPr>
                <w:sz w:val="22"/>
                <w:szCs w:val="22"/>
              </w:rPr>
            </w:pPr>
            <w:r w:rsidRPr="00CB70B9">
              <w:rPr>
                <w:sz w:val="22"/>
                <w:szCs w:val="22"/>
              </w:rPr>
              <w:t>197</w:t>
            </w:r>
          </w:p>
        </w:tc>
        <w:tc>
          <w:tcPr>
            <w:tcW w:w="760" w:type="dxa"/>
            <w:tcBorders>
              <w:top w:val="nil"/>
              <w:left w:val="nil"/>
              <w:bottom w:val="nil"/>
              <w:right w:val="nil"/>
            </w:tcBorders>
            <w:shd w:val="clear" w:color="auto" w:fill="auto"/>
            <w:noWrap/>
            <w:vAlign w:val="bottom"/>
            <w:hideMark/>
          </w:tcPr>
          <w:p w14:paraId="434AC245" w14:textId="77777777" w:rsidR="00C4675D" w:rsidRPr="00CB70B9" w:rsidRDefault="00C4675D" w:rsidP="00A47FE3">
            <w:pPr>
              <w:pStyle w:val="Normal12"/>
              <w:rPr>
                <w:sz w:val="22"/>
                <w:szCs w:val="22"/>
              </w:rPr>
            </w:pPr>
            <w:r w:rsidRPr="00CB70B9">
              <w:rPr>
                <w:sz w:val="22"/>
                <w:szCs w:val="22"/>
              </w:rPr>
              <w:t>VU</w:t>
            </w:r>
          </w:p>
        </w:tc>
        <w:tc>
          <w:tcPr>
            <w:tcW w:w="2980" w:type="dxa"/>
            <w:tcBorders>
              <w:top w:val="nil"/>
              <w:left w:val="nil"/>
              <w:bottom w:val="nil"/>
              <w:right w:val="nil"/>
            </w:tcBorders>
            <w:shd w:val="clear" w:color="auto" w:fill="auto"/>
            <w:noWrap/>
            <w:vAlign w:val="bottom"/>
            <w:hideMark/>
          </w:tcPr>
          <w:p w14:paraId="260BB7CC"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2A96CD2D"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4CE14371" w14:textId="77777777" w:rsidTr="00A47FE3">
        <w:trPr>
          <w:trHeight w:val="360"/>
        </w:trPr>
        <w:tc>
          <w:tcPr>
            <w:tcW w:w="730" w:type="dxa"/>
            <w:tcBorders>
              <w:top w:val="nil"/>
              <w:left w:val="nil"/>
              <w:bottom w:val="nil"/>
              <w:right w:val="nil"/>
            </w:tcBorders>
            <w:shd w:val="clear" w:color="auto" w:fill="auto"/>
            <w:noWrap/>
            <w:vAlign w:val="bottom"/>
            <w:hideMark/>
          </w:tcPr>
          <w:p w14:paraId="0E7FFE48" w14:textId="77777777" w:rsidR="00C4675D" w:rsidRPr="00CB70B9" w:rsidRDefault="00C4675D" w:rsidP="00A47FE3">
            <w:pPr>
              <w:pStyle w:val="Normal12"/>
              <w:rPr>
                <w:sz w:val="22"/>
                <w:szCs w:val="22"/>
              </w:rPr>
            </w:pPr>
            <w:r w:rsidRPr="00CB70B9">
              <w:rPr>
                <w:sz w:val="22"/>
                <w:szCs w:val="22"/>
              </w:rPr>
              <w:t>16</w:t>
            </w:r>
          </w:p>
        </w:tc>
        <w:tc>
          <w:tcPr>
            <w:tcW w:w="3100" w:type="dxa"/>
            <w:tcBorders>
              <w:top w:val="nil"/>
              <w:left w:val="nil"/>
              <w:bottom w:val="nil"/>
              <w:right w:val="nil"/>
            </w:tcBorders>
            <w:shd w:val="clear" w:color="auto" w:fill="auto"/>
            <w:noWrap/>
            <w:vAlign w:val="bottom"/>
            <w:hideMark/>
          </w:tcPr>
          <w:p w14:paraId="5F4AD0AB" w14:textId="77777777" w:rsidR="00C4675D" w:rsidRPr="00CB70B9" w:rsidRDefault="00C4675D" w:rsidP="00A47FE3">
            <w:pPr>
              <w:pStyle w:val="Normal12"/>
              <w:rPr>
                <w:i/>
                <w:iCs/>
                <w:sz w:val="22"/>
                <w:szCs w:val="22"/>
              </w:rPr>
            </w:pPr>
            <w:proofErr w:type="spellStart"/>
            <w:r w:rsidRPr="00CB70B9">
              <w:rPr>
                <w:i/>
                <w:iCs/>
                <w:sz w:val="22"/>
                <w:szCs w:val="22"/>
              </w:rPr>
              <w:t>Pteroplatytrygon</w:t>
            </w:r>
            <w:proofErr w:type="spellEnd"/>
            <w:r w:rsidRPr="00CB70B9">
              <w:rPr>
                <w:i/>
                <w:iCs/>
                <w:sz w:val="22"/>
                <w:szCs w:val="22"/>
              </w:rPr>
              <w:t xml:space="preserve"> </w:t>
            </w:r>
            <w:proofErr w:type="spellStart"/>
            <w:r w:rsidRPr="00CB70B9">
              <w:rPr>
                <w:i/>
                <w:iCs/>
                <w:sz w:val="22"/>
                <w:szCs w:val="22"/>
              </w:rPr>
              <w:t>violacea</w:t>
            </w:r>
            <w:proofErr w:type="spellEnd"/>
          </w:p>
        </w:tc>
        <w:tc>
          <w:tcPr>
            <w:tcW w:w="720" w:type="dxa"/>
            <w:tcBorders>
              <w:top w:val="nil"/>
              <w:left w:val="nil"/>
              <w:bottom w:val="nil"/>
              <w:right w:val="nil"/>
            </w:tcBorders>
            <w:shd w:val="clear" w:color="auto" w:fill="auto"/>
            <w:noWrap/>
            <w:vAlign w:val="bottom"/>
            <w:hideMark/>
          </w:tcPr>
          <w:p w14:paraId="54341905" w14:textId="77777777" w:rsidR="00C4675D" w:rsidRPr="00CB70B9" w:rsidRDefault="00C4675D" w:rsidP="00A47FE3">
            <w:pPr>
              <w:pStyle w:val="Normal12"/>
              <w:rPr>
                <w:sz w:val="22"/>
                <w:szCs w:val="22"/>
              </w:rPr>
            </w:pPr>
            <w:r w:rsidRPr="00CB70B9">
              <w:rPr>
                <w:sz w:val="22"/>
                <w:szCs w:val="22"/>
              </w:rPr>
              <w:t>197</w:t>
            </w:r>
          </w:p>
        </w:tc>
        <w:tc>
          <w:tcPr>
            <w:tcW w:w="760" w:type="dxa"/>
            <w:tcBorders>
              <w:top w:val="nil"/>
              <w:left w:val="nil"/>
              <w:bottom w:val="nil"/>
              <w:right w:val="nil"/>
            </w:tcBorders>
            <w:shd w:val="clear" w:color="auto" w:fill="auto"/>
            <w:noWrap/>
            <w:vAlign w:val="bottom"/>
            <w:hideMark/>
          </w:tcPr>
          <w:p w14:paraId="6DB0BA0B"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FDE210C"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77A6964F"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56463951" w14:textId="77777777" w:rsidTr="00A47FE3">
        <w:trPr>
          <w:trHeight w:val="360"/>
        </w:trPr>
        <w:tc>
          <w:tcPr>
            <w:tcW w:w="730" w:type="dxa"/>
            <w:tcBorders>
              <w:top w:val="nil"/>
              <w:left w:val="nil"/>
              <w:bottom w:val="nil"/>
              <w:right w:val="nil"/>
            </w:tcBorders>
            <w:shd w:val="clear" w:color="auto" w:fill="auto"/>
            <w:noWrap/>
            <w:vAlign w:val="bottom"/>
            <w:hideMark/>
          </w:tcPr>
          <w:p w14:paraId="78E531DF" w14:textId="77777777" w:rsidR="00C4675D" w:rsidRPr="00CB70B9" w:rsidRDefault="00C4675D" w:rsidP="00A47FE3">
            <w:pPr>
              <w:pStyle w:val="Normal12"/>
              <w:rPr>
                <w:sz w:val="22"/>
                <w:szCs w:val="22"/>
              </w:rPr>
            </w:pPr>
            <w:r w:rsidRPr="00CB70B9">
              <w:rPr>
                <w:sz w:val="22"/>
                <w:szCs w:val="22"/>
              </w:rPr>
              <w:t>17</w:t>
            </w:r>
          </w:p>
        </w:tc>
        <w:tc>
          <w:tcPr>
            <w:tcW w:w="3100" w:type="dxa"/>
            <w:tcBorders>
              <w:top w:val="nil"/>
              <w:left w:val="nil"/>
              <w:bottom w:val="nil"/>
              <w:right w:val="nil"/>
            </w:tcBorders>
            <w:shd w:val="clear" w:color="auto" w:fill="auto"/>
            <w:noWrap/>
            <w:vAlign w:val="bottom"/>
            <w:hideMark/>
          </w:tcPr>
          <w:p w14:paraId="0BB72077" w14:textId="77777777" w:rsidR="00C4675D" w:rsidRPr="00CB70B9" w:rsidRDefault="00C4675D" w:rsidP="00A47FE3">
            <w:pPr>
              <w:pStyle w:val="Normal12"/>
              <w:rPr>
                <w:i/>
                <w:iCs/>
                <w:sz w:val="22"/>
                <w:szCs w:val="22"/>
              </w:rPr>
            </w:pPr>
            <w:r w:rsidRPr="00CB70B9">
              <w:rPr>
                <w:i/>
                <w:iCs/>
                <w:sz w:val="22"/>
                <w:szCs w:val="22"/>
              </w:rPr>
              <w:t xml:space="preserve">Remora </w:t>
            </w:r>
            <w:proofErr w:type="spellStart"/>
            <w:r w:rsidRPr="00CB70B9">
              <w:rPr>
                <w:i/>
                <w:iCs/>
                <w:sz w:val="22"/>
                <w:szCs w:val="22"/>
              </w:rPr>
              <w:t>remora</w:t>
            </w:r>
            <w:proofErr w:type="spellEnd"/>
          </w:p>
        </w:tc>
        <w:tc>
          <w:tcPr>
            <w:tcW w:w="720" w:type="dxa"/>
            <w:tcBorders>
              <w:top w:val="nil"/>
              <w:left w:val="nil"/>
              <w:bottom w:val="nil"/>
              <w:right w:val="nil"/>
            </w:tcBorders>
            <w:shd w:val="clear" w:color="auto" w:fill="auto"/>
            <w:noWrap/>
            <w:vAlign w:val="bottom"/>
            <w:hideMark/>
          </w:tcPr>
          <w:p w14:paraId="0B6530CD" w14:textId="77777777" w:rsidR="00C4675D" w:rsidRPr="00CB70B9" w:rsidRDefault="00C4675D" w:rsidP="00A47FE3">
            <w:pPr>
              <w:pStyle w:val="Normal12"/>
              <w:rPr>
                <w:sz w:val="22"/>
                <w:szCs w:val="22"/>
              </w:rPr>
            </w:pPr>
            <w:r w:rsidRPr="00CB70B9">
              <w:rPr>
                <w:sz w:val="22"/>
                <w:szCs w:val="22"/>
              </w:rPr>
              <w:t>197</w:t>
            </w:r>
          </w:p>
        </w:tc>
        <w:tc>
          <w:tcPr>
            <w:tcW w:w="760" w:type="dxa"/>
            <w:tcBorders>
              <w:top w:val="nil"/>
              <w:left w:val="nil"/>
              <w:bottom w:val="nil"/>
              <w:right w:val="nil"/>
            </w:tcBorders>
            <w:shd w:val="clear" w:color="auto" w:fill="auto"/>
            <w:noWrap/>
            <w:vAlign w:val="bottom"/>
            <w:hideMark/>
          </w:tcPr>
          <w:p w14:paraId="440DEB75"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50ED02D"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0455450A"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1599B12" w14:textId="77777777" w:rsidTr="00A47FE3">
        <w:trPr>
          <w:trHeight w:val="360"/>
        </w:trPr>
        <w:tc>
          <w:tcPr>
            <w:tcW w:w="730" w:type="dxa"/>
            <w:tcBorders>
              <w:top w:val="nil"/>
              <w:left w:val="nil"/>
              <w:bottom w:val="nil"/>
              <w:right w:val="nil"/>
            </w:tcBorders>
            <w:shd w:val="clear" w:color="auto" w:fill="auto"/>
            <w:noWrap/>
            <w:vAlign w:val="bottom"/>
            <w:hideMark/>
          </w:tcPr>
          <w:p w14:paraId="5F11CA77" w14:textId="77777777" w:rsidR="00C4675D" w:rsidRPr="00CB70B9" w:rsidRDefault="00C4675D" w:rsidP="00A47FE3">
            <w:pPr>
              <w:pStyle w:val="Normal12"/>
              <w:rPr>
                <w:sz w:val="22"/>
                <w:szCs w:val="22"/>
              </w:rPr>
            </w:pPr>
            <w:r w:rsidRPr="00CB70B9">
              <w:rPr>
                <w:sz w:val="22"/>
                <w:szCs w:val="22"/>
              </w:rPr>
              <w:t>18</w:t>
            </w:r>
          </w:p>
        </w:tc>
        <w:tc>
          <w:tcPr>
            <w:tcW w:w="3100" w:type="dxa"/>
            <w:tcBorders>
              <w:top w:val="nil"/>
              <w:left w:val="nil"/>
              <w:bottom w:val="nil"/>
              <w:right w:val="nil"/>
            </w:tcBorders>
            <w:shd w:val="clear" w:color="auto" w:fill="auto"/>
            <w:noWrap/>
            <w:vAlign w:val="bottom"/>
            <w:hideMark/>
          </w:tcPr>
          <w:p w14:paraId="4891229A" w14:textId="77777777" w:rsidR="00C4675D" w:rsidRPr="00CB70B9" w:rsidRDefault="00C4675D" w:rsidP="00A47FE3">
            <w:pPr>
              <w:pStyle w:val="Normal12"/>
              <w:rPr>
                <w:i/>
                <w:iCs/>
                <w:sz w:val="22"/>
                <w:szCs w:val="22"/>
              </w:rPr>
            </w:pPr>
            <w:r w:rsidRPr="00CB70B9">
              <w:rPr>
                <w:i/>
                <w:iCs/>
                <w:sz w:val="22"/>
                <w:szCs w:val="22"/>
              </w:rPr>
              <w:t>Balaenoptera musculus</w:t>
            </w:r>
          </w:p>
        </w:tc>
        <w:tc>
          <w:tcPr>
            <w:tcW w:w="720" w:type="dxa"/>
            <w:tcBorders>
              <w:top w:val="nil"/>
              <w:left w:val="nil"/>
              <w:bottom w:val="nil"/>
              <w:right w:val="nil"/>
            </w:tcBorders>
            <w:shd w:val="clear" w:color="auto" w:fill="auto"/>
            <w:noWrap/>
            <w:vAlign w:val="bottom"/>
            <w:hideMark/>
          </w:tcPr>
          <w:p w14:paraId="02E952F4" w14:textId="77777777" w:rsidR="00C4675D" w:rsidRPr="00CB70B9" w:rsidRDefault="00C4675D" w:rsidP="00A47FE3">
            <w:pPr>
              <w:pStyle w:val="Normal12"/>
              <w:rPr>
                <w:sz w:val="22"/>
                <w:szCs w:val="22"/>
              </w:rPr>
            </w:pPr>
            <w:r w:rsidRPr="00CB70B9">
              <w:rPr>
                <w:sz w:val="22"/>
                <w:szCs w:val="22"/>
              </w:rPr>
              <w:t>196</w:t>
            </w:r>
          </w:p>
        </w:tc>
        <w:tc>
          <w:tcPr>
            <w:tcW w:w="760" w:type="dxa"/>
            <w:tcBorders>
              <w:top w:val="nil"/>
              <w:left w:val="nil"/>
              <w:bottom w:val="nil"/>
              <w:right w:val="nil"/>
            </w:tcBorders>
            <w:shd w:val="clear" w:color="auto" w:fill="auto"/>
            <w:noWrap/>
            <w:vAlign w:val="bottom"/>
            <w:hideMark/>
          </w:tcPr>
          <w:p w14:paraId="4C20086C" w14:textId="77777777" w:rsidR="00C4675D" w:rsidRPr="00CB70B9" w:rsidRDefault="00C4675D" w:rsidP="00A47FE3">
            <w:pPr>
              <w:pStyle w:val="Normal12"/>
              <w:rPr>
                <w:sz w:val="22"/>
                <w:szCs w:val="22"/>
              </w:rPr>
            </w:pPr>
            <w:r w:rsidRPr="00CB70B9">
              <w:rPr>
                <w:sz w:val="22"/>
                <w:szCs w:val="22"/>
              </w:rPr>
              <w:t>EN</w:t>
            </w:r>
          </w:p>
        </w:tc>
        <w:tc>
          <w:tcPr>
            <w:tcW w:w="2980" w:type="dxa"/>
            <w:tcBorders>
              <w:top w:val="nil"/>
              <w:left w:val="nil"/>
              <w:bottom w:val="nil"/>
              <w:right w:val="nil"/>
            </w:tcBorders>
            <w:shd w:val="clear" w:color="auto" w:fill="auto"/>
            <w:noWrap/>
            <w:vAlign w:val="bottom"/>
            <w:hideMark/>
          </w:tcPr>
          <w:p w14:paraId="03EFF068"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26E66FBE" w14:textId="77777777" w:rsidR="00C4675D" w:rsidRPr="00CB70B9" w:rsidRDefault="00C4675D" w:rsidP="00A47FE3">
            <w:pPr>
              <w:pStyle w:val="Normal12"/>
              <w:rPr>
                <w:sz w:val="22"/>
                <w:szCs w:val="22"/>
              </w:rPr>
            </w:pPr>
            <w:r w:rsidRPr="00CB70B9">
              <w:rPr>
                <w:sz w:val="22"/>
                <w:szCs w:val="22"/>
              </w:rPr>
              <w:t>Mammalia</w:t>
            </w:r>
          </w:p>
        </w:tc>
      </w:tr>
      <w:tr w:rsidR="00C4675D" w:rsidRPr="00CB70B9" w14:paraId="7BF53C6B" w14:textId="77777777" w:rsidTr="00A47FE3">
        <w:trPr>
          <w:trHeight w:val="360"/>
        </w:trPr>
        <w:tc>
          <w:tcPr>
            <w:tcW w:w="730" w:type="dxa"/>
            <w:tcBorders>
              <w:top w:val="nil"/>
              <w:left w:val="nil"/>
              <w:bottom w:val="nil"/>
              <w:right w:val="nil"/>
            </w:tcBorders>
            <w:shd w:val="clear" w:color="auto" w:fill="auto"/>
            <w:noWrap/>
            <w:vAlign w:val="bottom"/>
            <w:hideMark/>
          </w:tcPr>
          <w:p w14:paraId="159EF395" w14:textId="77777777" w:rsidR="00C4675D" w:rsidRPr="00CB70B9" w:rsidRDefault="00C4675D" w:rsidP="00A47FE3">
            <w:pPr>
              <w:pStyle w:val="Normal12"/>
              <w:rPr>
                <w:sz w:val="22"/>
                <w:szCs w:val="22"/>
              </w:rPr>
            </w:pPr>
            <w:r w:rsidRPr="00CB70B9">
              <w:rPr>
                <w:sz w:val="22"/>
                <w:szCs w:val="22"/>
              </w:rPr>
              <w:t>19</w:t>
            </w:r>
          </w:p>
        </w:tc>
        <w:tc>
          <w:tcPr>
            <w:tcW w:w="3100" w:type="dxa"/>
            <w:tcBorders>
              <w:top w:val="nil"/>
              <w:left w:val="nil"/>
              <w:bottom w:val="nil"/>
              <w:right w:val="nil"/>
            </w:tcBorders>
            <w:shd w:val="clear" w:color="auto" w:fill="auto"/>
            <w:noWrap/>
            <w:vAlign w:val="bottom"/>
            <w:hideMark/>
          </w:tcPr>
          <w:p w14:paraId="0DF3604B" w14:textId="77777777" w:rsidR="00C4675D" w:rsidRPr="00CB70B9" w:rsidRDefault="00C4675D" w:rsidP="00A47FE3">
            <w:pPr>
              <w:pStyle w:val="Normal12"/>
              <w:rPr>
                <w:i/>
                <w:iCs/>
                <w:sz w:val="22"/>
                <w:szCs w:val="22"/>
              </w:rPr>
            </w:pPr>
            <w:r w:rsidRPr="00CB70B9">
              <w:rPr>
                <w:i/>
                <w:iCs/>
                <w:sz w:val="22"/>
                <w:szCs w:val="22"/>
              </w:rPr>
              <w:t>Prionace glauca</w:t>
            </w:r>
          </w:p>
        </w:tc>
        <w:tc>
          <w:tcPr>
            <w:tcW w:w="720" w:type="dxa"/>
            <w:tcBorders>
              <w:top w:val="nil"/>
              <w:left w:val="nil"/>
              <w:bottom w:val="nil"/>
              <w:right w:val="nil"/>
            </w:tcBorders>
            <w:shd w:val="clear" w:color="auto" w:fill="auto"/>
            <w:noWrap/>
            <w:vAlign w:val="bottom"/>
            <w:hideMark/>
          </w:tcPr>
          <w:p w14:paraId="4CC1C376" w14:textId="77777777" w:rsidR="00C4675D" w:rsidRPr="00CB70B9" w:rsidRDefault="00C4675D" w:rsidP="00A47FE3">
            <w:pPr>
              <w:pStyle w:val="Normal12"/>
              <w:rPr>
                <w:sz w:val="22"/>
                <w:szCs w:val="22"/>
              </w:rPr>
            </w:pPr>
            <w:r w:rsidRPr="00CB70B9">
              <w:rPr>
                <w:sz w:val="22"/>
                <w:szCs w:val="22"/>
              </w:rPr>
              <w:t>196</w:t>
            </w:r>
          </w:p>
        </w:tc>
        <w:tc>
          <w:tcPr>
            <w:tcW w:w="760" w:type="dxa"/>
            <w:tcBorders>
              <w:top w:val="nil"/>
              <w:left w:val="nil"/>
              <w:bottom w:val="nil"/>
              <w:right w:val="nil"/>
            </w:tcBorders>
            <w:shd w:val="clear" w:color="auto" w:fill="auto"/>
            <w:noWrap/>
            <w:vAlign w:val="bottom"/>
            <w:hideMark/>
          </w:tcPr>
          <w:p w14:paraId="407451C5" w14:textId="77777777" w:rsidR="00C4675D" w:rsidRPr="00CB70B9" w:rsidRDefault="00C4675D" w:rsidP="00A47FE3">
            <w:pPr>
              <w:pStyle w:val="Normal12"/>
              <w:rPr>
                <w:sz w:val="22"/>
                <w:szCs w:val="22"/>
              </w:rPr>
            </w:pPr>
            <w:r w:rsidRPr="00CB70B9">
              <w:rPr>
                <w:sz w:val="22"/>
                <w:szCs w:val="22"/>
              </w:rPr>
              <w:t>NT</w:t>
            </w:r>
          </w:p>
        </w:tc>
        <w:tc>
          <w:tcPr>
            <w:tcW w:w="2980" w:type="dxa"/>
            <w:tcBorders>
              <w:top w:val="nil"/>
              <w:left w:val="nil"/>
              <w:bottom w:val="nil"/>
              <w:right w:val="nil"/>
            </w:tcBorders>
            <w:shd w:val="clear" w:color="auto" w:fill="auto"/>
            <w:noWrap/>
            <w:vAlign w:val="bottom"/>
            <w:hideMark/>
          </w:tcPr>
          <w:p w14:paraId="4971CC7B"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2DBE6353"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46C6F2D7" w14:textId="77777777" w:rsidTr="00A47FE3">
        <w:trPr>
          <w:trHeight w:val="360"/>
        </w:trPr>
        <w:tc>
          <w:tcPr>
            <w:tcW w:w="730" w:type="dxa"/>
            <w:tcBorders>
              <w:top w:val="nil"/>
              <w:left w:val="nil"/>
              <w:bottom w:val="nil"/>
              <w:right w:val="nil"/>
            </w:tcBorders>
            <w:shd w:val="clear" w:color="auto" w:fill="auto"/>
            <w:noWrap/>
            <w:vAlign w:val="bottom"/>
            <w:hideMark/>
          </w:tcPr>
          <w:p w14:paraId="0A1BC9D6" w14:textId="77777777" w:rsidR="00C4675D" w:rsidRPr="00CB70B9" w:rsidRDefault="00C4675D" w:rsidP="00A47FE3">
            <w:pPr>
              <w:pStyle w:val="Normal12"/>
              <w:rPr>
                <w:sz w:val="22"/>
                <w:szCs w:val="22"/>
              </w:rPr>
            </w:pPr>
            <w:r w:rsidRPr="00CB70B9">
              <w:rPr>
                <w:sz w:val="22"/>
                <w:szCs w:val="22"/>
              </w:rPr>
              <w:t>20</w:t>
            </w:r>
          </w:p>
        </w:tc>
        <w:tc>
          <w:tcPr>
            <w:tcW w:w="3100" w:type="dxa"/>
            <w:tcBorders>
              <w:top w:val="nil"/>
              <w:left w:val="nil"/>
              <w:bottom w:val="nil"/>
              <w:right w:val="nil"/>
            </w:tcBorders>
            <w:shd w:val="clear" w:color="auto" w:fill="auto"/>
            <w:noWrap/>
            <w:vAlign w:val="bottom"/>
            <w:hideMark/>
          </w:tcPr>
          <w:p w14:paraId="671ADF0C" w14:textId="77777777" w:rsidR="00C4675D" w:rsidRPr="00CB70B9" w:rsidRDefault="00C4675D" w:rsidP="00A47FE3">
            <w:pPr>
              <w:pStyle w:val="Normal12"/>
              <w:rPr>
                <w:i/>
                <w:iCs/>
                <w:sz w:val="22"/>
                <w:szCs w:val="22"/>
              </w:rPr>
            </w:pPr>
            <w:proofErr w:type="spellStart"/>
            <w:r w:rsidRPr="00CB70B9">
              <w:rPr>
                <w:i/>
                <w:iCs/>
                <w:sz w:val="22"/>
                <w:szCs w:val="22"/>
              </w:rPr>
              <w:t>Isurus</w:t>
            </w:r>
            <w:proofErr w:type="spellEnd"/>
            <w:r w:rsidRPr="00CB70B9">
              <w:rPr>
                <w:i/>
                <w:iCs/>
                <w:sz w:val="22"/>
                <w:szCs w:val="22"/>
              </w:rPr>
              <w:t xml:space="preserve"> </w:t>
            </w:r>
            <w:proofErr w:type="spellStart"/>
            <w:r w:rsidRPr="00CB70B9">
              <w:rPr>
                <w:i/>
                <w:iCs/>
                <w:sz w:val="22"/>
                <w:szCs w:val="22"/>
              </w:rPr>
              <w:t>oxyrinchus</w:t>
            </w:r>
            <w:proofErr w:type="spellEnd"/>
          </w:p>
        </w:tc>
        <w:tc>
          <w:tcPr>
            <w:tcW w:w="720" w:type="dxa"/>
            <w:tcBorders>
              <w:top w:val="nil"/>
              <w:left w:val="nil"/>
              <w:bottom w:val="nil"/>
              <w:right w:val="nil"/>
            </w:tcBorders>
            <w:shd w:val="clear" w:color="auto" w:fill="auto"/>
            <w:noWrap/>
            <w:vAlign w:val="bottom"/>
            <w:hideMark/>
          </w:tcPr>
          <w:p w14:paraId="0CEBB411" w14:textId="77777777" w:rsidR="00C4675D" w:rsidRPr="00CB70B9" w:rsidRDefault="00C4675D" w:rsidP="00A47FE3">
            <w:pPr>
              <w:pStyle w:val="Normal12"/>
              <w:rPr>
                <w:sz w:val="22"/>
                <w:szCs w:val="22"/>
              </w:rPr>
            </w:pPr>
            <w:r w:rsidRPr="00CB70B9">
              <w:rPr>
                <w:sz w:val="22"/>
                <w:szCs w:val="22"/>
              </w:rPr>
              <w:t>195</w:t>
            </w:r>
          </w:p>
        </w:tc>
        <w:tc>
          <w:tcPr>
            <w:tcW w:w="760" w:type="dxa"/>
            <w:tcBorders>
              <w:top w:val="nil"/>
              <w:left w:val="nil"/>
              <w:bottom w:val="nil"/>
              <w:right w:val="nil"/>
            </w:tcBorders>
            <w:shd w:val="clear" w:color="auto" w:fill="auto"/>
            <w:noWrap/>
            <w:vAlign w:val="bottom"/>
            <w:hideMark/>
          </w:tcPr>
          <w:p w14:paraId="4967A872" w14:textId="77777777" w:rsidR="00C4675D" w:rsidRPr="00CB70B9" w:rsidRDefault="00C4675D" w:rsidP="00A47FE3">
            <w:pPr>
              <w:pStyle w:val="Normal12"/>
              <w:rPr>
                <w:sz w:val="22"/>
                <w:szCs w:val="22"/>
              </w:rPr>
            </w:pPr>
            <w:r w:rsidRPr="00CB70B9">
              <w:rPr>
                <w:sz w:val="22"/>
                <w:szCs w:val="22"/>
              </w:rPr>
              <w:t>EN</w:t>
            </w:r>
          </w:p>
        </w:tc>
        <w:tc>
          <w:tcPr>
            <w:tcW w:w="2980" w:type="dxa"/>
            <w:tcBorders>
              <w:top w:val="nil"/>
              <w:left w:val="nil"/>
              <w:bottom w:val="nil"/>
              <w:right w:val="nil"/>
            </w:tcBorders>
            <w:shd w:val="clear" w:color="auto" w:fill="auto"/>
            <w:noWrap/>
            <w:vAlign w:val="bottom"/>
            <w:hideMark/>
          </w:tcPr>
          <w:p w14:paraId="28B60711"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6A39CEFF"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317B2FBA" w14:textId="77777777" w:rsidTr="00A47FE3">
        <w:trPr>
          <w:trHeight w:val="360"/>
        </w:trPr>
        <w:tc>
          <w:tcPr>
            <w:tcW w:w="730" w:type="dxa"/>
            <w:tcBorders>
              <w:top w:val="nil"/>
              <w:left w:val="nil"/>
              <w:bottom w:val="nil"/>
              <w:right w:val="nil"/>
            </w:tcBorders>
            <w:shd w:val="clear" w:color="auto" w:fill="auto"/>
            <w:noWrap/>
            <w:vAlign w:val="bottom"/>
            <w:hideMark/>
          </w:tcPr>
          <w:p w14:paraId="595EF2A7" w14:textId="77777777" w:rsidR="00C4675D" w:rsidRPr="00CB70B9" w:rsidRDefault="00C4675D" w:rsidP="00A47FE3">
            <w:pPr>
              <w:pStyle w:val="Normal12"/>
              <w:rPr>
                <w:sz w:val="22"/>
                <w:szCs w:val="22"/>
              </w:rPr>
            </w:pPr>
            <w:r w:rsidRPr="00CB70B9">
              <w:rPr>
                <w:sz w:val="22"/>
                <w:szCs w:val="22"/>
              </w:rPr>
              <w:t>21</w:t>
            </w:r>
          </w:p>
        </w:tc>
        <w:tc>
          <w:tcPr>
            <w:tcW w:w="3100" w:type="dxa"/>
            <w:tcBorders>
              <w:top w:val="nil"/>
              <w:left w:val="nil"/>
              <w:bottom w:val="nil"/>
              <w:right w:val="nil"/>
            </w:tcBorders>
            <w:shd w:val="clear" w:color="auto" w:fill="auto"/>
            <w:noWrap/>
            <w:vAlign w:val="bottom"/>
            <w:hideMark/>
          </w:tcPr>
          <w:p w14:paraId="2A8FD4A0" w14:textId="77777777" w:rsidR="00C4675D" w:rsidRPr="00CB70B9" w:rsidRDefault="00C4675D" w:rsidP="00A47FE3">
            <w:pPr>
              <w:pStyle w:val="Normal12"/>
              <w:rPr>
                <w:i/>
                <w:iCs/>
                <w:sz w:val="22"/>
                <w:szCs w:val="22"/>
              </w:rPr>
            </w:pPr>
            <w:r w:rsidRPr="00CB70B9">
              <w:rPr>
                <w:i/>
                <w:iCs/>
                <w:sz w:val="22"/>
                <w:szCs w:val="22"/>
              </w:rPr>
              <w:t>Katsuwonus pelamis</w:t>
            </w:r>
          </w:p>
        </w:tc>
        <w:tc>
          <w:tcPr>
            <w:tcW w:w="720" w:type="dxa"/>
            <w:tcBorders>
              <w:top w:val="nil"/>
              <w:left w:val="nil"/>
              <w:bottom w:val="nil"/>
              <w:right w:val="nil"/>
            </w:tcBorders>
            <w:shd w:val="clear" w:color="auto" w:fill="auto"/>
            <w:noWrap/>
            <w:vAlign w:val="bottom"/>
            <w:hideMark/>
          </w:tcPr>
          <w:p w14:paraId="6ADCBD70" w14:textId="77777777" w:rsidR="00C4675D" w:rsidRPr="00CB70B9" w:rsidRDefault="00C4675D" w:rsidP="00A47FE3">
            <w:pPr>
              <w:pStyle w:val="Normal12"/>
              <w:rPr>
                <w:sz w:val="22"/>
                <w:szCs w:val="22"/>
              </w:rPr>
            </w:pPr>
            <w:r w:rsidRPr="00CB70B9">
              <w:rPr>
                <w:sz w:val="22"/>
                <w:szCs w:val="22"/>
              </w:rPr>
              <w:t>195</w:t>
            </w:r>
          </w:p>
        </w:tc>
        <w:tc>
          <w:tcPr>
            <w:tcW w:w="760" w:type="dxa"/>
            <w:tcBorders>
              <w:top w:val="nil"/>
              <w:left w:val="nil"/>
              <w:bottom w:val="nil"/>
              <w:right w:val="nil"/>
            </w:tcBorders>
            <w:shd w:val="clear" w:color="auto" w:fill="auto"/>
            <w:noWrap/>
            <w:vAlign w:val="bottom"/>
            <w:hideMark/>
          </w:tcPr>
          <w:p w14:paraId="315C5E2F"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F960B83"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A4483A4"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08EA90AD" w14:textId="77777777" w:rsidTr="00A47FE3">
        <w:trPr>
          <w:trHeight w:val="360"/>
        </w:trPr>
        <w:tc>
          <w:tcPr>
            <w:tcW w:w="730" w:type="dxa"/>
            <w:tcBorders>
              <w:top w:val="nil"/>
              <w:left w:val="nil"/>
              <w:bottom w:val="nil"/>
              <w:right w:val="nil"/>
            </w:tcBorders>
            <w:shd w:val="clear" w:color="auto" w:fill="auto"/>
            <w:noWrap/>
            <w:vAlign w:val="bottom"/>
            <w:hideMark/>
          </w:tcPr>
          <w:p w14:paraId="5DE2C3DE" w14:textId="77777777" w:rsidR="00C4675D" w:rsidRPr="00CB70B9" w:rsidRDefault="00C4675D" w:rsidP="00A47FE3">
            <w:pPr>
              <w:pStyle w:val="Normal12"/>
              <w:rPr>
                <w:sz w:val="22"/>
                <w:szCs w:val="22"/>
              </w:rPr>
            </w:pPr>
            <w:r w:rsidRPr="00CB70B9">
              <w:rPr>
                <w:sz w:val="22"/>
                <w:szCs w:val="22"/>
              </w:rPr>
              <w:t>22</w:t>
            </w:r>
          </w:p>
        </w:tc>
        <w:tc>
          <w:tcPr>
            <w:tcW w:w="3100" w:type="dxa"/>
            <w:tcBorders>
              <w:top w:val="nil"/>
              <w:left w:val="nil"/>
              <w:bottom w:val="nil"/>
              <w:right w:val="nil"/>
            </w:tcBorders>
            <w:shd w:val="clear" w:color="auto" w:fill="auto"/>
            <w:noWrap/>
            <w:vAlign w:val="bottom"/>
            <w:hideMark/>
          </w:tcPr>
          <w:p w14:paraId="5F80F88F" w14:textId="77777777" w:rsidR="00C4675D" w:rsidRPr="00CB70B9" w:rsidRDefault="00C4675D" w:rsidP="00A47FE3">
            <w:pPr>
              <w:pStyle w:val="Normal12"/>
              <w:rPr>
                <w:i/>
                <w:iCs/>
                <w:sz w:val="22"/>
                <w:szCs w:val="22"/>
              </w:rPr>
            </w:pPr>
            <w:proofErr w:type="spellStart"/>
            <w:r w:rsidRPr="00CB70B9">
              <w:rPr>
                <w:i/>
                <w:iCs/>
                <w:sz w:val="22"/>
                <w:szCs w:val="22"/>
              </w:rPr>
              <w:t>Istiophorus</w:t>
            </w:r>
            <w:proofErr w:type="spellEnd"/>
            <w:r w:rsidRPr="00CB70B9">
              <w:rPr>
                <w:i/>
                <w:iCs/>
                <w:sz w:val="22"/>
                <w:szCs w:val="22"/>
              </w:rPr>
              <w:t xml:space="preserve"> </w:t>
            </w:r>
            <w:proofErr w:type="spellStart"/>
            <w:r w:rsidRPr="00CB70B9">
              <w:rPr>
                <w:i/>
                <w:iCs/>
                <w:sz w:val="22"/>
                <w:szCs w:val="22"/>
              </w:rPr>
              <w:t>platypterus</w:t>
            </w:r>
            <w:proofErr w:type="spellEnd"/>
          </w:p>
        </w:tc>
        <w:tc>
          <w:tcPr>
            <w:tcW w:w="720" w:type="dxa"/>
            <w:tcBorders>
              <w:top w:val="nil"/>
              <w:left w:val="nil"/>
              <w:bottom w:val="nil"/>
              <w:right w:val="nil"/>
            </w:tcBorders>
            <w:shd w:val="clear" w:color="auto" w:fill="auto"/>
            <w:noWrap/>
            <w:vAlign w:val="bottom"/>
            <w:hideMark/>
          </w:tcPr>
          <w:p w14:paraId="71CC68C7" w14:textId="77777777" w:rsidR="00C4675D" w:rsidRPr="00CB70B9" w:rsidRDefault="00C4675D" w:rsidP="00A47FE3">
            <w:pPr>
              <w:pStyle w:val="Normal12"/>
              <w:rPr>
                <w:sz w:val="22"/>
                <w:szCs w:val="22"/>
              </w:rPr>
            </w:pPr>
            <w:r w:rsidRPr="00CB70B9">
              <w:rPr>
                <w:sz w:val="22"/>
                <w:szCs w:val="22"/>
              </w:rPr>
              <w:t>195</w:t>
            </w:r>
          </w:p>
        </w:tc>
        <w:tc>
          <w:tcPr>
            <w:tcW w:w="760" w:type="dxa"/>
            <w:tcBorders>
              <w:top w:val="nil"/>
              <w:left w:val="nil"/>
              <w:bottom w:val="nil"/>
              <w:right w:val="nil"/>
            </w:tcBorders>
            <w:shd w:val="clear" w:color="auto" w:fill="auto"/>
            <w:noWrap/>
            <w:vAlign w:val="bottom"/>
            <w:hideMark/>
          </w:tcPr>
          <w:p w14:paraId="49DC8A89"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CBB8782"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314A429F"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D2BC0A5" w14:textId="77777777" w:rsidTr="00A47FE3">
        <w:trPr>
          <w:trHeight w:val="360"/>
        </w:trPr>
        <w:tc>
          <w:tcPr>
            <w:tcW w:w="730" w:type="dxa"/>
            <w:tcBorders>
              <w:top w:val="nil"/>
              <w:left w:val="nil"/>
              <w:bottom w:val="nil"/>
              <w:right w:val="nil"/>
            </w:tcBorders>
            <w:shd w:val="clear" w:color="auto" w:fill="auto"/>
            <w:noWrap/>
            <w:vAlign w:val="bottom"/>
            <w:hideMark/>
          </w:tcPr>
          <w:p w14:paraId="29BCF831" w14:textId="77777777" w:rsidR="00C4675D" w:rsidRPr="00CB70B9" w:rsidRDefault="00C4675D" w:rsidP="00A47FE3">
            <w:pPr>
              <w:pStyle w:val="Normal12"/>
              <w:rPr>
                <w:sz w:val="22"/>
                <w:szCs w:val="22"/>
              </w:rPr>
            </w:pPr>
            <w:r w:rsidRPr="00CB70B9">
              <w:rPr>
                <w:sz w:val="22"/>
                <w:szCs w:val="22"/>
              </w:rPr>
              <w:t>23</w:t>
            </w:r>
          </w:p>
        </w:tc>
        <w:tc>
          <w:tcPr>
            <w:tcW w:w="3100" w:type="dxa"/>
            <w:tcBorders>
              <w:top w:val="nil"/>
              <w:left w:val="nil"/>
              <w:bottom w:val="nil"/>
              <w:right w:val="nil"/>
            </w:tcBorders>
            <w:shd w:val="clear" w:color="auto" w:fill="auto"/>
            <w:noWrap/>
            <w:vAlign w:val="bottom"/>
            <w:hideMark/>
          </w:tcPr>
          <w:p w14:paraId="518A443F" w14:textId="77777777" w:rsidR="00C4675D" w:rsidRPr="00CB70B9" w:rsidRDefault="00C4675D" w:rsidP="00A47FE3">
            <w:pPr>
              <w:pStyle w:val="Normal12"/>
              <w:rPr>
                <w:i/>
                <w:iCs/>
                <w:sz w:val="22"/>
                <w:szCs w:val="22"/>
              </w:rPr>
            </w:pPr>
            <w:proofErr w:type="spellStart"/>
            <w:r w:rsidRPr="00CB70B9">
              <w:rPr>
                <w:i/>
                <w:iCs/>
                <w:sz w:val="22"/>
                <w:szCs w:val="22"/>
              </w:rPr>
              <w:t>Stenella</w:t>
            </w:r>
            <w:proofErr w:type="spellEnd"/>
            <w:r w:rsidRPr="00CB70B9">
              <w:rPr>
                <w:i/>
                <w:iCs/>
                <w:sz w:val="22"/>
                <w:szCs w:val="22"/>
              </w:rPr>
              <w:t xml:space="preserve"> </w:t>
            </w:r>
            <w:proofErr w:type="spellStart"/>
            <w:r w:rsidRPr="00CB70B9">
              <w:rPr>
                <w:i/>
                <w:iCs/>
                <w:sz w:val="22"/>
                <w:szCs w:val="22"/>
              </w:rPr>
              <w:t>coeruleoalba</w:t>
            </w:r>
            <w:proofErr w:type="spellEnd"/>
          </w:p>
        </w:tc>
        <w:tc>
          <w:tcPr>
            <w:tcW w:w="720" w:type="dxa"/>
            <w:tcBorders>
              <w:top w:val="nil"/>
              <w:left w:val="nil"/>
              <w:bottom w:val="nil"/>
              <w:right w:val="nil"/>
            </w:tcBorders>
            <w:shd w:val="clear" w:color="auto" w:fill="auto"/>
            <w:noWrap/>
            <w:vAlign w:val="bottom"/>
            <w:hideMark/>
          </w:tcPr>
          <w:p w14:paraId="4068F390" w14:textId="77777777" w:rsidR="00C4675D" w:rsidRPr="00CB70B9" w:rsidRDefault="00C4675D" w:rsidP="00A47FE3">
            <w:pPr>
              <w:pStyle w:val="Normal12"/>
              <w:rPr>
                <w:sz w:val="22"/>
                <w:szCs w:val="22"/>
              </w:rPr>
            </w:pPr>
            <w:r w:rsidRPr="00CB70B9">
              <w:rPr>
                <w:sz w:val="22"/>
                <w:szCs w:val="22"/>
              </w:rPr>
              <w:t>194</w:t>
            </w:r>
          </w:p>
        </w:tc>
        <w:tc>
          <w:tcPr>
            <w:tcW w:w="760" w:type="dxa"/>
            <w:tcBorders>
              <w:top w:val="nil"/>
              <w:left w:val="nil"/>
              <w:bottom w:val="nil"/>
              <w:right w:val="nil"/>
            </w:tcBorders>
            <w:shd w:val="clear" w:color="auto" w:fill="auto"/>
            <w:noWrap/>
            <w:vAlign w:val="bottom"/>
            <w:hideMark/>
          </w:tcPr>
          <w:p w14:paraId="1554AA84"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C1E3D34"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5F1ED705" w14:textId="77777777" w:rsidR="00C4675D" w:rsidRPr="00CB70B9" w:rsidRDefault="00C4675D" w:rsidP="00A47FE3">
            <w:pPr>
              <w:pStyle w:val="Normal12"/>
              <w:rPr>
                <w:sz w:val="22"/>
                <w:szCs w:val="22"/>
              </w:rPr>
            </w:pPr>
            <w:r w:rsidRPr="00CB70B9">
              <w:rPr>
                <w:sz w:val="22"/>
                <w:szCs w:val="22"/>
              </w:rPr>
              <w:t>Mammalia</w:t>
            </w:r>
          </w:p>
        </w:tc>
      </w:tr>
      <w:tr w:rsidR="00C4675D" w:rsidRPr="00CB70B9" w14:paraId="0487430E" w14:textId="77777777" w:rsidTr="00A47FE3">
        <w:trPr>
          <w:trHeight w:val="360"/>
        </w:trPr>
        <w:tc>
          <w:tcPr>
            <w:tcW w:w="730" w:type="dxa"/>
            <w:tcBorders>
              <w:top w:val="nil"/>
              <w:left w:val="nil"/>
              <w:bottom w:val="nil"/>
              <w:right w:val="nil"/>
            </w:tcBorders>
            <w:shd w:val="clear" w:color="auto" w:fill="auto"/>
            <w:noWrap/>
            <w:vAlign w:val="bottom"/>
            <w:hideMark/>
          </w:tcPr>
          <w:p w14:paraId="528A4E03" w14:textId="77777777" w:rsidR="00C4675D" w:rsidRPr="00CB70B9" w:rsidRDefault="00C4675D" w:rsidP="00A47FE3">
            <w:pPr>
              <w:pStyle w:val="Normal12"/>
              <w:rPr>
                <w:sz w:val="22"/>
                <w:szCs w:val="22"/>
              </w:rPr>
            </w:pPr>
            <w:r w:rsidRPr="00CB70B9">
              <w:rPr>
                <w:sz w:val="22"/>
                <w:szCs w:val="22"/>
              </w:rPr>
              <w:t>24</w:t>
            </w:r>
          </w:p>
        </w:tc>
        <w:tc>
          <w:tcPr>
            <w:tcW w:w="3100" w:type="dxa"/>
            <w:tcBorders>
              <w:top w:val="nil"/>
              <w:left w:val="nil"/>
              <w:bottom w:val="nil"/>
              <w:right w:val="nil"/>
            </w:tcBorders>
            <w:shd w:val="clear" w:color="auto" w:fill="auto"/>
            <w:noWrap/>
            <w:vAlign w:val="bottom"/>
            <w:hideMark/>
          </w:tcPr>
          <w:p w14:paraId="1EDF9B4A" w14:textId="77777777" w:rsidR="00C4675D" w:rsidRPr="00CB70B9" w:rsidRDefault="00C4675D" w:rsidP="00A47FE3">
            <w:pPr>
              <w:pStyle w:val="Normal12"/>
              <w:rPr>
                <w:i/>
                <w:iCs/>
                <w:sz w:val="22"/>
                <w:szCs w:val="22"/>
              </w:rPr>
            </w:pPr>
            <w:r w:rsidRPr="00CB70B9">
              <w:rPr>
                <w:i/>
                <w:iCs/>
                <w:sz w:val="22"/>
                <w:szCs w:val="22"/>
              </w:rPr>
              <w:t xml:space="preserve">Steno </w:t>
            </w:r>
            <w:proofErr w:type="spellStart"/>
            <w:r w:rsidRPr="00CB70B9">
              <w:rPr>
                <w:i/>
                <w:iCs/>
                <w:sz w:val="22"/>
                <w:szCs w:val="22"/>
              </w:rPr>
              <w:t>bredanensis</w:t>
            </w:r>
            <w:proofErr w:type="spellEnd"/>
          </w:p>
        </w:tc>
        <w:tc>
          <w:tcPr>
            <w:tcW w:w="720" w:type="dxa"/>
            <w:tcBorders>
              <w:top w:val="nil"/>
              <w:left w:val="nil"/>
              <w:bottom w:val="nil"/>
              <w:right w:val="nil"/>
            </w:tcBorders>
            <w:shd w:val="clear" w:color="auto" w:fill="auto"/>
            <w:noWrap/>
            <w:vAlign w:val="bottom"/>
            <w:hideMark/>
          </w:tcPr>
          <w:p w14:paraId="03552354" w14:textId="77777777" w:rsidR="00C4675D" w:rsidRPr="00CB70B9" w:rsidRDefault="00C4675D" w:rsidP="00A47FE3">
            <w:pPr>
              <w:pStyle w:val="Normal12"/>
              <w:rPr>
                <w:sz w:val="22"/>
                <w:szCs w:val="22"/>
              </w:rPr>
            </w:pPr>
            <w:r w:rsidRPr="00CB70B9">
              <w:rPr>
                <w:sz w:val="22"/>
                <w:szCs w:val="22"/>
              </w:rPr>
              <w:t>192</w:t>
            </w:r>
          </w:p>
        </w:tc>
        <w:tc>
          <w:tcPr>
            <w:tcW w:w="760" w:type="dxa"/>
            <w:tcBorders>
              <w:top w:val="nil"/>
              <w:left w:val="nil"/>
              <w:bottom w:val="nil"/>
              <w:right w:val="nil"/>
            </w:tcBorders>
            <w:shd w:val="clear" w:color="auto" w:fill="auto"/>
            <w:noWrap/>
            <w:vAlign w:val="bottom"/>
            <w:hideMark/>
          </w:tcPr>
          <w:p w14:paraId="7438FEE4"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49976592"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50205C71" w14:textId="77777777" w:rsidR="00C4675D" w:rsidRPr="00CB70B9" w:rsidRDefault="00C4675D" w:rsidP="00A47FE3">
            <w:pPr>
              <w:pStyle w:val="Normal12"/>
              <w:rPr>
                <w:sz w:val="22"/>
                <w:szCs w:val="22"/>
              </w:rPr>
            </w:pPr>
            <w:r w:rsidRPr="00CB70B9">
              <w:rPr>
                <w:sz w:val="22"/>
                <w:szCs w:val="22"/>
              </w:rPr>
              <w:t>Mammalia</w:t>
            </w:r>
          </w:p>
        </w:tc>
      </w:tr>
      <w:tr w:rsidR="00C4675D" w:rsidRPr="00CB70B9" w14:paraId="52EC8A93" w14:textId="77777777" w:rsidTr="00A47FE3">
        <w:trPr>
          <w:trHeight w:val="360"/>
        </w:trPr>
        <w:tc>
          <w:tcPr>
            <w:tcW w:w="730" w:type="dxa"/>
            <w:tcBorders>
              <w:top w:val="nil"/>
              <w:left w:val="nil"/>
              <w:bottom w:val="nil"/>
              <w:right w:val="nil"/>
            </w:tcBorders>
            <w:shd w:val="clear" w:color="auto" w:fill="auto"/>
            <w:noWrap/>
            <w:vAlign w:val="bottom"/>
            <w:hideMark/>
          </w:tcPr>
          <w:p w14:paraId="5424280E" w14:textId="77777777" w:rsidR="00C4675D" w:rsidRPr="00CB70B9" w:rsidRDefault="00C4675D" w:rsidP="00A47FE3">
            <w:pPr>
              <w:pStyle w:val="Normal12"/>
              <w:rPr>
                <w:sz w:val="22"/>
                <w:szCs w:val="22"/>
              </w:rPr>
            </w:pPr>
            <w:r w:rsidRPr="00CB70B9">
              <w:rPr>
                <w:sz w:val="22"/>
                <w:szCs w:val="22"/>
              </w:rPr>
              <w:t>25</w:t>
            </w:r>
          </w:p>
        </w:tc>
        <w:tc>
          <w:tcPr>
            <w:tcW w:w="3100" w:type="dxa"/>
            <w:tcBorders>
              <w:top w:val="nil"/>
              <w:left w:val="nil"/>
              <w:bottom w:val="nil"/>
              <w:right w:val="nil"/>
            </w:tcBorders>
            <w:shd w:val="clear" w:color="auto" w:fill="auto"/>
            <w:noWrap/>
            <w:vAlign w:val="bottom"/>
            <w:hideMark/>
          </w:tcPr>
          <w:p w14:paraId="0A21953A" w14:textId="77777777" w:rsidR="00C4675D" w:rsidRPr="00CB70B9" w:rsidRDefault="00C4675D" w:rsidP="00A47FE3">
            <w:pPr>
              <w:pStyle w:val="Normal12"/>
              <w:rPr>
                <w:i/>
                <w:iCs/>
                <w:sz w:val="22"/>
                <w:szCs w:val="22"/>
              </w:rPr>
            </w:pPr>
            <w:proofErr w:type="spellStart"/>
            <w:r w:rsidRPr="00CB70B9">
              <w:rPr>
                <w:i/>
                <w:iCs/>
                <w:sz w:val="22"/>
                <w:szCs w:val="22"/>
              </w:rPr>
              <w:t>Cyclothone</w:t>
            </w:r>
            <w:proofErr w:type="spellEnd"/>
            <w:r w:rsidRPr="00CB70B9">
              <w:rPr>
                <w:i/>
                <w:iCs/>
                <w:sz w:val="22"/>
                <w:szCs w:val="22"/>
              </w:rPr>
              <w:t xml:space="preserve"> </w:t>
            </w:r>
            <w:proofErr w:type="spellStart"/>
            <w:r w:rsidRPr="00CB70B9">
              <w:rPr>
                <w:i/>
                <w:iCs/>
                <w:sz w:val="22"/>
                <w:szCs w:val="22"/>
              </w:rPr>
              <w:t>braueri</w:t>
            </w:r>
            <w:proofErr w:type="spellEnd"/>
          </w:p>
        </w:tc>
        <w:tc>
          <w:tcPr>
            <w:tcW w:w="720" w:type="dxa"/>
            <w:tcBorders>
              <w:top w:val="nil"/>
              <w:left w:val="nil"/>
              <w:bottom w:val="nil"/>
              <w:right w:val="nil"/>
            </w:tcBorders>
            <w:shd w:val="clear" w:color="auto" w:fill="auto"/>
            <w:noWrap/>
            <w:vAlign w:val="bottom"/>
            <w:hideMark/>
          </w:tcPr>
          <w:p w14:paraId="45669A60" w14:textId="77777777" w:rsidR="00C4675D" w:rsidRPr="00CB70B9" w:rsidRDefault="00C4675D" w:rsidP="00A47FE3">
            <w:pPr>
              <w:pStyle w:val="Normal12"/>
              <w:rPr>
                <w:sz w:val="22"/>
                <w:szCs w:val="22"/>
              </w:rPr>
            </w:pPr>
            <w:r w:rsidRPr="00CB70B9">
              <w:rPr>
                <w:sz w:val="22"/>
                <w:szCs w:val="22"/>
              </w:rPr>
              <w:t>192</w:t>
            </w:r>
          </w:p>
        </w:tc>
        <w:tc>
          <w:tcPr>
            <w:tcW w:w="760" w:type="dxa"/>
            <w:tcBorders>
              <w:top w:val="nil"/>
              <w:left w:val="nil"/>
              <w:bottom w:val="nil"/>
              <w:right w:val="nil"/>
            </w:tcBorders>
            <w:shd w:val="clear" w:color="auto" w:fill="auto"/>
            <w:noWrap/>
            <w:vAlign w:val="bottom"/>
            <w:hideMark/>
          </w:tcPr>
          <w:p w14:paraId="0C3D3995"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3D6C167"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00C64FB5"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BEE8F78" w14:textId="77777777" w:rsidTr="00A47FE3">
        <w:trPr>
          <w:trHeight w:val="360"/>
        </w:trPr>
        <w:tc>
          <w:tcPr>
            <w:tcW w:w="730" w:type="dxa"/>
            <w:tcBorders>
              <w:top w:val="nil"/>
              <w:left w:val="nil"/>
              <w:bottom w:val="nil"/>
              <w:right w:val="nil"/>
            </w:tcBorders>
            <w:shd w:val="clear" w:color="auto" w:fill="auto"/>
            <w:noWrap/>
            <w:vAlign w:val="bottom"/>
            <w:hideMark/>
          </w:tcPr>
          <w:p w14:paraId="578D0F9B" w14:textId="77777777" w:rsidR="00C4675D" w:rsidRPr="00CB70B9" w:rsidRDefault="00C4675D" w:rsidP="00A47FE3">
            <w:pPr>
              <w:pStyle w:val="Normal12"/>
              <w:rPr>
                <w:sz w:val="22"/>
                <w:szCs w:val="22"/>
              </w:rPr>
            </w:pPr>
            <w:r w:rsidRPr="00CB70B9">
              <w:rPr>
                <w:sz w:val="22"/>
                <w:szCs w:val="22"/>
              </w:rPr>
              <w:t>26</w:t>
            </w:r>
          </w:p>
        </w:tc>
        <w:tc>
          <w:tcPr>
            <w:tcW w:w="3100" w:type="dxa"/>
            <w:tcBorders>
              <w:top w:val="nil"/>
              <w:left w:val="nil"/>
              <w:bottom w:val="nil"/>
              <w:right w:val="nil"/>
            </w:tcBorders>
            <w:shd w:val="clear" w:color="auto" w:fill="auto"/>
            <w:noWrap/>
            <w:vAlign w:val="bottom"/>
            <w:hideMark/>
          </w:tcPr>
          <w:p w14:paraId="599C8952" w14:textId="77777777" w:rsidR="00C4675D" w:rsidRPr="00CB70B9" w:rsidRDefault="00C4675D" w:rsidP="00A47FE3">
            <w:pPr>
              <w:pStyle w:val="Normal12"/>
              <w:rPr>
                <w:i/>
                <w:iCs/>
                <w:sz w:val="22"/>
                <w:szCs w:val="22"/>
              </w:rPr>
            </w:pPr>
            <w:proofErr w:type="spellStart"/>
            <w:r w:rsidRPr="00CB70B9">
              <w:rPr>
                <w:i/>
                <w:iCs/>
                <w:sz w:val="22"/>
                <w:szCs w:val="22"/>
              </w:rPr>
              <w:t>Chtenopteryx</w:t>
            </w:r>
            <w:proofErr w:type="spellEnd"/>
            <w:r w:rsidRPr="00CB70B9">
              <w:rPr>
                <w:i/>
                <w:iCs/>
                <w:sz w:val="22"/>
                <w:szCs w:val="22"/>
              </w:rPr>
              <w:t xml:space="preserve"> </w:t>
            </w:r>
            <w:proofErr w:type="spellStart"/>
            <w:r w:rsidRPr="00CB70B9">
              <w:rPr>
                <w:i/>
                <w:iCs/>
                <w:sz w:val="22"/>
                <w:szCs w:val="22"/>
              </w:rPr>
              <w:t>sicula</w:t>
            </w:r>
            <w:proofErr w:type="spellEnd"/>
          </w:p>
        </w:tc>
        <w:tc>
          <w:tcPr>
            <w:tcW w:w="720" w:type="dxa"/>
            <w:tcBorders>
              <w:top w:val="nil"/>
              <w:left w:val="nil"/>
              <w:bottom w:val="nil"/>
              <w:right w:val="nil"/>
            </w:tcBorders>
            <w:shd w:val="clear" w:color="auto" w:fill="auto"/>
            <w:noWrap/>
            <w:vAlign w:val="bottom"/>
            <w:hideMark/>
          </w:tcPr>
          <w:p w14:paraId="654CEAB9" w14:textId="77777777" w:rsidR="00C4675D" w:rsidRPr="00CB70B9" w:rsidRDefault="00C4675D" w:rsidP="00A47FE3">
            <w:pPr>
              <w:pStyle w:val="Normal12"/>
              <w:rPr>
                <w:sz w:val="22"/>
                <w:szCs w:val="22"/>
              </w:rPr>
            </w:pPr>
            <w:r w:rsidRPr="00CB70B9">
              <w:rPr>
                <w:sz w:val="22"/>
                <w:szCs w:val="22"/>
              </w:rPr>
              <w:t>190</w:t>
            </w:r>
          </w:p>
        </w:tc>
        <w:tc>
          <w:tcPr>
            <w:tcW w:w="760" w:type="dxa"/>
            <w:tcBorders>
              <w:top w:val="nil"/>
              <w:left w:val="nil"/>
              <w:bottom w:val="nil"/>
              <w:right w:val="nil"/>
            </w:tcBorders>
            <w:shd w:val="clear" w:color="auto" w:fill="auto"/>
            <w:noWrap/>
            <w:vAlign w:val="bottom"/>
            <w:hideMark/>
          </w:tcPr>
          <w:p w14:paraId="52D5B68A"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6BC8A538"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0B77546D"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294CC051" w14:textId="77777777" w:rsidTr="00A47FE3">
        <w:trPr>
          <w:trHeight w:val="360"/>
        </w:trPr>
        <w:tc>
          <w:tcPr>
            <w:tcW w:w="730" w:type="dxa"/>
            <w:tcBorders>
              <w:top w:val="nil"/>
              <w:left w:val="nil"/>
              <w:bottom w:val="nil"/>
              <w:right w:val="nil"/>
            </w:tcBorders>
            <w:shd w:val="clear" w:color="auto" w:fill="auto"/>
            <w:noWrap/>
            <w:vAlign w:val="bottom"/>
            <w:hideMark/>
          </w:tcPr>
          <w:p w14:paraId="0A02DF70" w14:textId="77777777" w:rsidR="00C4675D" w:rsidRPr="00CB70B9" w:rsidRDefault="00C4675D" w:rsidP="00A47FE3">
            <w:pPr>
              <w:pStyle w:val="Normal12"/>
              <w:rPr>
                <w:sz w:val="22"/>
                <w:szCs w:val="22"/>
              </w:rPr>
            </w:pPr>
            <w:r w:rsidRPr="00CB70B9">
              <w:rPr>
                <w:sz w:val="22"/>
                <w:szCs w:val="22"/>
              </w:rPr>
              <w:t>27</w:t>
            </w:r>
          </w:p>
        </w:tc>
        <w:tc>
          <w:tcPr>
            <w:tcW w:w="3100" w:type="dxa"/>
            <w:tcBorders>
              <w:top w:val="nil"/>
              <w:left w:val="nil"/>
              <w:bottom w:val="nil"/>
              <w:right w:val="nil"/>
            </w:tcBorders>
            <w:shd w:val="clear" w:color="auto" w:fill="auto"/>
            <w:noWrap/>
            <w:vAlign w:val="bottom"/>
            <w:hideMark/>
          </w:tcPr>
          <w:p w14:paraId="2B429472" w14:textId="77777777" w:rsidR="00C4675D" w:rsidRPr="00CB70B9" w:rsidRDefault="00C4675D" w:rsidP="00A47FE3">
            <w:pPr>
              <w:pStyle w:val="Normal12"/>
              <w:rPr>
                <w:i/>
                <w:iCs/>
                <w:sz w:val="22"/>
                <w:szCs w:val="22"/>
              </w:rPr>
            </w:pPr>
            <w:proofErr w:type="spellStart"/>
            <w:r w:rsidRPr="00CB70B9">
              <w:rPr>
                <w:i/>
                <w:iCs/>
                <w:sz w:val="22"/>
                <w:szCs w:val="22"/>
              </w:rPr>
              <w:t>Haliphron</w:t>
            </w:r>
            <w:proofErr w:type="spellEnd"/>
            <w:r w:rsidRPr="00CB70B9">
              <w:rPr>
                <w:i/>
                <w:iCs/>
                <w:sz w:val="22"/>
                <w:szCs w:val="22"/>
              </w:rPr>
              <w:t xml:space="preserve"> atlanticus</w:t>
            </w:r>
          </w:p>
        </w:tc>
        <w:tc>
          <w:tcPr>
            <w:tcW w:w="720" w:type="dxa"/>
            <w:tcBorders>
              <w:top w:val="nil"/>
              <w:left w:val="nil"/>
              <w:bottom w:val="nil"/>
              <w:right w:val="nil"/>
            </w:tcBorders>
            <w:shd w:val="clear" w:color="auto" w:fill="auto"/>
            <w:noWrap/>
            <w:vAlign w:val="bottom"/>
            <w:hideMark/>
          </w:tcPr>
          <w:p w14:paraId="34459B34" w14:textId="77777777" w:rsidR="00C4675D" w:rsidRPr="00CB70B9" w:rsidRDefault="00C4675D" w:rsidP="00A47FE3">
            <w:pPr>
              <w:pStyle w:val="Normal12"/>
              <w:rPr>
                <w:sz w:val="22"/>
                <w:szCs w:val="22"/>
              </w:rPr>
            </w:pPr>
            <w:r w:rsidRPr="00CB70B9">
              <w:rPr>
                <w:sz w:val="22"/>
                <w:szCs w:val="22"/>
              </w:rPr>
              <w:t>189</w:t>
            </w:r>
          </w:p>
        </w:tc>
        <w:tc>
          <w:tcPr>
            <w:tcW w:w="760" w:type="dxa"/>
            <w:tcBorders>
              <w:top w:val="nil"/>
              <w:left w:val="nil"/>
              <w:bottom w:val="nil"/>
              <w:right w:val="nil"/>
            </w:tcBorders>
            <w:shd w:val="clear" w:color="auto" w:fill="auto"/>
            <w:noWrap/>
            <w:vAlign w:val="bottom"/>
            <w:hideMark/>
          </w:tcPr>
          <w:p w14:paraId="6D5FDFCC"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12198102"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7776F2C7"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1D1E16AE" w14:textId="77777777" w:rsidTr="00A47FE3">
        <w:trPr>
          <w:trHeight w:val="360"/>
        </w:trPr>
        <w:tc>
          <w:tcPr>
            <w:tcW w:w="730" w:type="dxa"/>
            <w:tcBorders>
              <w:top w:val="nil"/>
              <w:left w:val="nil"/>
              <w:bottom w:val="nil"/>
              <w:right w:val="nil"/>
            </w:tcBorders>
            <w:shd w:val="clear" w:color="auto" w:fill="auto"/>
            <w:noWrap/>
            <w:vAlign w:val="bottom"/>
            <w:hideMark/>
          </w:tcPr>
          <w:p w14:paraId="007ABF5E" w14:textId="77777777" w:rsidR="00C4675D" w:rsidRPr="00CB70B9" w:rsidRDefault="00C4675D" w:rsidP="00A47FE3">
            <w:pPr>
              <w:pStyle w:val="Normal12"/>
              <w:rPr>
                <w:sz w:val="22"/>
                <w:szCs w:val="22"/>
              </w:rPr>
            </w:pPr>
            <w:r w:rsidRPr="00CB70B9">
              <w:rPr>
                <w:sz w:val="22"/>
                <w:szCs w:val="22"/>
              </w:rPr>
              <w:t>28</w:t>
            </w:r>
          </w:p>
        </w:tc>
        <w:tc>
          <w:tcPr>
            <w:tcW w:w="3100" w:type="dxa"/>
            <w:tcBorders>
              <w:top w:val="nil"/>
              <w:left w:val="nil"/>
              <w:bottom w:val="nil"/>
              <w:right w:val="nil"/>
            </w:tcBorders>
            <w:shd w:val="clear" w:color="auto" w:fill="auto"/>
            <w:noWrap/>
            <w:vAlign w:val="bottom"/>
            <w:hideMark/>
          </w:tcPr>
          <w:p w14:paraId="000C27C2" w14:textId="77777777" w:rsidR="00C4675D" w:rsidRPr="00CB70B9" w:rsidRDefault="00C4675D" w:rsidP="00A47FE3">
            <w:pPr>
              <w:pStyle w:val="Normal12"/>
              <w:rPr>
                <w:i/>
                <w:iCs/>
                <w:sz w:val="22"/>
                <w:szCs w:val="22"/>
              </w:rPr>
            </w:pPr>
            <w:proofErr w:type="spellStart"/>
            <w:r w:rsidRPr="00CB70B9">
              <w:rPr>
                <w:i/>
                <w:iCs/>
                <w:sz w:val="22"/>
                <w:szCs w:val="22"/>
              </w:rPr>
              <w:t>Walvisteuthis</w:t>
            </w:r>
            <w:proofErr w:type="spellEnd"/>
            <w:r w:rsidRPr="00CB70B9">
              <w:rPr>
                <w:i/>
                <w:iCs/>
                <w:sz w:val="22"/>
                <w:szCs w:val="22"/>
              </w:rPr>
              <w:t xml:space="preserve"> </w:t>
            </w:r>
            <w:proofErr w:type="spellStart"/>
            <w:r w:rsidRPr="00CB70B9">
              <w:rPr>
                <w:i/>
                <w:iCs/>
                <w:sz w:val="22"/>
                <w:szCs w:val="22"/>
              </w:rPr>
              <w:t>virilis</w:t>
            </w:r>
            <w:proofErr w:type="spellEnd"/>
          </w:p>
        </w:tc>
        <w:tc>
          <w:tcPr>
            <w:tcW w:w="720" w:type="dxa"/>
            <w:tcBorders>
              <w:top w:val="nil"/>
              <w:left w:val="nil"/>
              <w:bottom w:val="nil"/>
              <w:right w:val="nil"/>
            </w:tcBorders>
            <w:shd w:val="clear" w:color="auto" w:fill="auto"/>
            <w:noWrap/>
            <w:vAlign w:val="bottom"/>
            <w:hideMark/>
          </w:tcPr>
          <w:p w14:paraId="6D5DF034" w14:textId="77777777" w:rsidR="00C4675D" w:rsidRPr="00CB70B9" w:rsidRDefault="00C4675D" w:rsidP="00A47FE3">
            <w:pPr>
              <w:pStyle w:val="Normal12"/>
              <w:rPr>
                <w:sz w:val="22"/>
                <w:szCs w:val="22"/>
              </w:rPr>
            </w:pPr>
            <w:r w:rsidRPr="00CB70B9">
              <w:rPr>
                <w:sz w:val="22"/>
                <w:szCs w:val="22"/>
              </w:rPr>
              <w:t>189</w:t>
            </w:r>
          </w:p>
        </w:tc>
        <w:tc>
          <w:tcPr>
            <w:tcW w:w="760" w:type="dxa"/>
            <w:tcBorders>
              <w:top w:val="nil"/>
              <w:left w:val="nil"/>
              <w:bottom w:val="nil"/>
              <w:right w:val="nil"/>
            </w:tcBorders>
            <w:shd w:val="clear" w:color="auto" w:fill="auto"/>
            <w:noWrap/>
            <w:vAlign w:val="bottom"/>
            <w:hideMark/>
          </w:tcPr>
          <w:p w14:paraId="47D4DF1B"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4C7FE4E7"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617D4071"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6B698DF5" w14:textId="77777777" w:rsidTr="00A47FE3">
        <w:trPr>
          <w:trHeight w:val="360"/>
        </w:trPr>
        <w:tc>
          <w:tcPr>
            <w:tcW w:w="730" w:type="dxa"/>
            <w:tcBorders>
              <w:top w:val="nil"/>
              <w:left w:val="nil"/>
              <w:bottom w:val="nil"/>
              <w:right w:val="nil"/>
            </w:tcBorders>
            <w:shd w:val="clear" w:color="auto" w:fill="auto"/>
            <w:noWrap/>
            <w:vAlign w:val="bottom"/>
            <w:hideMark/>
          </w:tcPr>
          <w:p w14:paraId="2658CCB5" w14:textId="77777777" w:rsidR="00C4675D" w:rsidRPr="00CB70B9" w:rsidRDefault="00C4675D" w:rsidP="00A47FE3">
            <w:pPr>
              <w:pStyle w:val="Normal12"/>
              <w:rPr>
                <w:sz w:val="22"/>
                <w:szCs w:val="22"/>
              </w:rPr>
            </w:pPr>
            <w:r w:rsidRPr="00CB70B9">
              <w:rPr>
                <w:sz w:val="22"/>
                <w:szCs w:val="22"/>
              </w:rPr>
              <w:t>29</w:t>
            </w:r>
          </w:p>
        </w:tc>
        <w:tc>
          <w:tcPr>
            <w:tcW w:w="3100" w:type="dxa"/>
            <w:tcBorders>
              <w:top w:val="nil"/>
              <w:left w:val="nil"/>
              <w:bottom w:val="nil"/>
              <w:right w:val="nil"/>
            </w:tcBorders>
            <w:shd w:val="clear" w:color="auto" w:fill="auto"/>
            <w:noWrap/>
            <w:vAlign w:val="bottom"/>
            <w:hideMark/>
          </w:tcPr>
          <w:p w14:paraId="37B1F7C6" w14:textId="77777777" w:rsidR="00C4675D" w:rsidRPr="00CB70B9" w:rsidRDefault="00C4675D" w:rsidP="00A47FE3">
            <w:pPr>
              <w:pStyle w:val="Normal12"/>
              <w:rPr>
                <w:i/>
                <w:iCs/>
                <w:sz w:val="22"/>
                <w:szCs w:val="22"/>
              </w:rPr>
            </w:pPr>
            <w:r w:rsidRPr="00CB70B9">
              <w:rPr>
                <w:i/>
                <w:iCs/>
                <w:sz w:val="22"/>
                <w:szCs w:val="22"/>
              </w:rPr>
              <w:t>Lucifer typus</w:t>
            </w:r>
          </w:p>
        </w:tc>
        <w:tc>
          <w:tcPr>
            <w:tcW w:w="720" w:type="dxa"/>
            <w:tcBorders>
              <w:top w:val="nil"/>
              <w:left w:val="nil"/>
              <w:bottom w:val="nil"/>
              <w:right w:val="nil"/>
            </w:tcBorders>
            <w:shd w:val="clear" w:color="auto" w:fill="auto"/>
            <w:noWrap/>
            <w:vAlign w:val="bottom"/>
            <w:hideMark/>
          </w:tcPr>
          <w:p w14:paraId="417B2D5D" w14:textId="77777777" w:rsidR="00C4675D" w:rsidRPr="00CB70B9" w:rsidRDefault="00C4675D" w:rsidP="00A47FE3">
            <w:pPr>
              <w:pStyle w:val="Normal12"/>
              <w:rPr>
                <w:sz w:val="22"/>
                <w:szCs w:val="22"/>
              </w:rPr>
            </w:pPr>
            <w:r w:rsidRPr="00CB70B9">
              <w:rPr>
                <w:sz w:val="22"/>
                <w:szCs w:val="22"/>
              </w:rPr>
              <w:t>187</w:t>
            </w:r>
          </w:p>
        </w:tc>
        <w:tc>
          <w:tcPr>
            <w:tcW w:w="760" w:type="dxa"/>
            <w:tcBorders>
              <w:top w:val="nil"/>
              <w:left w:val="nil"/>
              <w:bottom w:val="nil"/>
              <w:right w:val="nil"/>
            </w:tcBorders>
            <w:shd w:val="clear" w:color="auto" w:fill="auto"/>
            <w:noWrap/>
            <w:vAlign w:val="bottom"/>
            <w:hideMark/>
          </w:tcPr>
          <w:p w14:paraId="2D8818BC"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5929B6DE"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305942EF"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4343BC8F" w14:textId="77777777" w:rsidTr="00A47FE3">
        <w:trPr>
          <w:trHeight w:val="360"/>
        </w:trPr>
        <w:tc>
          <w:tcPr>
            <w:tcW w:w="730" w:type="dxa"/>
            <w:tcBorders>
              <w:top w:val="nil"/>
              <w:left w:val="nil"/>
              <w:bottom w:val="nil"/>
              <w:right w:val="nil"/>
            </w:tcBorders>
            <w:shd w:val="clear" w:color="auto" w:fill="auto"/>
            <w:noWrap/>
            <w:vAlign w:val="bottom"/>
            <w:hideMark/>
          </w:tcPr>
          <w:p w14:paraId="4B77E69D" w14:textId="77777777" w:rsidR="00C4675D" w:rsidRPr="00CB70B9" w:rsidRDefault="00C4675D" w:rsidP="00A47FE3">
            <w:pPr>
              <w:pStyle w:val="Normal12"/>
              <w:rPr>
                <w:sz w:val="22"/>
                <w:szCs w:val="22"/>
              </w:rPr>
            </w:pPr>
            <w:r w:rsidRPr="00CB70B9">
              <w:rPr>
                <w:sz w:val="22"/>
                <w:szCs w:val="22"/>
              </w:rPr>
              <w:t>30</w:t>
            </w:r>
          </w:p>
        </w:tc>
        <w:tc>
          <w:tcPr>
            <w:tcW w:w="3100" w:type="dxa"/>
            <w:tcBorders>
              <w:top w:val="nil"/>
              <w:left w:val="nil"/>
              <w:bottom w:val="nil"/>
              <w:right w:val="nil"/>
            </w:tcBorders>
            <w:shd w:val="clear" w:color="auto" w:fill="auto"/>
            <w:noWrap/>
            <w:vAlign w:val="bottom"/>
            <w:hideMark/>
          </w:tcPr>
          <w:p w14:paraId="51D7038E" w14:textId="77777777" w:rsidR="00C4675D" w:rsidRPr="00CB70B9" w:rsidRDefault="00C4675D" w:rsidP="00A47FE3">
            <w:pPr>
              <w:pStyle w:val="Normal12"/>
              <w:rPr>
                <w:i/>
                <w:iCs/>
                <w:sz w:val="22"/>
                <w:szCs w:val="22"/>
              </w:rPr>
            </w:pPr>
            <w:r w:rsidRPr="00CB70B9">
              <w:rPr>
                <w:i/>
                <w:iCs/>
                <w:sz w:val="22"/>
                <w:szCs w:val="22"/>
              </w:rPr>
              <w:t xml:space="preserve">Ulva </w:t>
            </w:r>
            <w:proofErr w:type="spellStart"/>
            <w:r w:rsidRPr="00CB70B9">
              <w:rPr>
                <w:i/>
                <w:iCs/>
                <w:sz w:val="22"/>
                <w:szCs w:val="22"/>
              </w:rPr>
              <w:t>lactuca</w:t>
            </w:r>
            <w:proofErr w:type="spellEnd"/>
          </w:p>
        </w:tc>
        <w:tc>
          <w:tcPr>
            <w:tcW w:w="720" w:type="dxa"/>
            <w:tcBorders>
              <w:top w:val="nil"/>
              <w:left w:val="nil"/>
              <w:bottom w:val="nil"/>
              <w:right w:val="nil"/>
            </w:tcBorders>
            <w:shd w:val="clear" w:color="auto" w:fill="auto"/>
            <w:noWrap/>
            <w:vAlign w:val="bottom"/>
            <w:hideMark/>
          </w:tcPr>
          <w:p w14:paraId="40B0355A" w14:textId="77777777" w:rsidR="00C4675D" w:rsidRPr="00CB70B9" w:rsidRDefault="00C4675D" w:rsidP="00A47FE3">
            <w:pPr>
              <w:pStyle w:val="Normal12"/>
              <w:rPr>
                <w:sz w:val="22"/>
                <w:szCs w:val="22"/>
              </w:rPr>
            </w:pPr>
            <w:r w:rsidRPr="00CB70B9">
              <w:rPr>
                <w:sz w:val="22"/>
                <w:szCs w:val="22"/>
              </w:rPr>
              <w:t>187</w:t>
            </w:r>
          </w:p>
        </w:tc>
        <w:tc>
          <w:tcPr>
            <w:tcW w:w="760" w:type="dxa"/>
            <w:tcBorders>
              <w:top w:val="nil"/>
              <w:left w:val="nil"/>
              <w:bottom w:val="nil"/>
              <w:right w:val="nil"/>
            </w:tcBorders>
            <w:shd w:val="clear" w:color="auto" w:fill="auto"/>
            <w:noWrap/>
            <w:vAlign w:val="bottom"/>
            <w:hideMark/>
          </w:tcPr>
          <w:p w14:paraId="42FBA492"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4AE55DF0" w14:textId="77777777" w:rsidR="00C4675D" w:rsidRPr="00CB70B9" w:rsidRDefault="00C4675D" w:rsidP="00A47FE3">
            <w:pPr>
              <w:pStyle w:val="Normal12"/>
              <w:rPr>
                <w:sz w:val="22"/>
                <w:szCs w:val="22"/>
              </w:rPr>
            </w:pPr>
            <w:r w:rsidRPr="00CB70B9">
              <w:rPr>
                <w:sz w:val="22"/>
                <w:szCs w:val="22"/>
              </w:rPr>
              <w:t>Algae</w:t>
            </w:r>
          </w:p>
        </w:tc>
        <w:tc>
          <w:tcPr>
            <w:tcW w:w="1683" w:type="dxa"/>
            <w:tcBorders>
              <w:top w:val="nil"/>
              <w:left w:val="nil"/>
              <w:bottom w:val="nil"/>
              <w:right w:val="nil"/>
            </w:tcBorders>
            <w:shd w:val="clear" w:color="auto" w:fill="auto"/>
            <w:noWrap/>
            <w:vAlign w:val="bottom"/>
            <w:hideMark/>
          </w:tcPr>
          <w:p w14:paraId="5C51A56A" w14:textId="77777777" w:rsidR="00C4675D" w:rsidRPr="00CB70B9" w:rsidRDefault="00C4675D" w:rsidP="00A47FE3">
            <w:pPr>
              <w:pStyle w:val="Normal12"/>
              <w:rPr>
                <w:sz w:val="22"/>
                <w:szCs w:val="22"/>
              </w:rPr>
            </w:pPr>
            <w:proofErr w:type="spellStart"/>
            <w:r w:rsidRPr="00CB70B9">
              <w:rPr>
                <w:sz w:val="22"/>
                <w:szCs w:val="22"/>
              </w:rPr>
              <w:t>Ulvophyceae</w:t>
            </w:r>
            <w:proofErr w:type="spellEnd"/>
          </w:p>
        </w:tc>
      </w:tr>
      <w:tr w:rsidR="00C4675D" w:rsidRPr="00CB70B9" w14:paraId="33E9FC19" w14:textId="77777777" w:rsidTr="00A47FE3">
        <w:trPr>
          <w:trHeight w:val="360"/>
        </w:trPr>
        <w:tc>
          <w:tcPr>
            <w:tcW w:w="730" w:type="dxa"/>
            <w:tcBorders>
              <w:top w:val="nil"/>
              <w:left w:val="nil"/>
              <w:bottom w:val="nil"/>
              <w:right w:val="nil"/>
            </w:tcBorders>
            <w:shd w:val="clear" w:color="auto" w:fill="auto"/>
            <w:noWrap/>
            <w:vAlign w:val="bottom"/>
            <w:hideMark/>
          </w:tcPr>
          <w:p w14:paraId="18A586C1" w14:textId="77777777" w:rsidR="00C4675D" w:rsidRPr="00CB70B9" w:rsidRDefault="00C4675D" w:rsidP="00A47FE3">
            <w:pPr>
              <w:pStyle w:val="Normal12"/>
              <w:rPr>
                <w:sz w:val="22"/>
                <w:szCs w:val="22"/>
              </w:rPr>
            </w:pPr>
            <w:r w:rsidRPr="00CB70B9">
              <w:rPr>
                <w:sz w:val="22"/>
                <w:szCs w:val="22"/>
              </w:rPr>
              <w:t>31</w:t>
            </w:r>
          </w:p>
        </w:tc>
        <w:tc>
          <w:tcPr>
            <w:tcW w:w="3100" w:type="dxa"/>
            <w:tcBorders>
              <w:top w:val="nil"/>
              <w:left w:val="nil"/>
              <w:bottom w:val="nil"/>
              <w:right w:val="nil"/>
            </w:tcBorders>
            <w:shd w:val="clear" w:color="auto" w:fill="auto"/>
            <w:noWrap/>
            <w:vAlign w:val="bottom"/>
            <w:hideMark/>
          </w:tcPr>
          <w:p w14:paraId="212F548F" w14:textId="77777777" w:rsidR="00C4675D" w:rsidRPr="00CB70B9" w:rsidRDefault="00C4675D" w:rsidP="00A47FE3">
            <w:pPr>
              <w:pStyle w:val="Normal12"/>
              <w:rPr>
                <w:i/>
                <w:iCs/>
                <w:sz w:val="22"/>
                <w:szCs w:val="22"/>
              </w:rPr>
            </w:pPr>
            <w:proofErr w:type="spellStart"/>
            <w:r w:rsidRPr="00CB70B9">
              <w:rPr>
                <w:i/>
                <w:iCs/>
                <w:sz w:val="22"/>
                <w:szCs w:val="22"/>
              </w:rPr>
              <w:t>Vitreledonella</w:t>
            </w:r>
            <w:proofErr w:type="spellEnd"/>
            <w:r w:rsidRPr="00CB70B9">
              <w:rPr>
                <w:i/>
                <w:iCs/>
                <w:sz w:val="22"/>
                <w:szCs w:val="22"/>
              </w:rPr>
              <w:t xml:space="preserve"> </w:t>
            </w:r>
            <w:proofErr w:type="spellStart"/>
            <w:r w:rsidRPr="00CB70B9">
              <w:rPr>
                <w:i/>
                <w:iCs/>
                <w:sz w:val="22"/>
                <w:szCs w:val="22"/>
              </w:rPr>
              <w:t>richardi</w:t>
            </w:r>
            <w:proofErr w:type="spellEnd"/>
          </w:p>
        </w:tc>
        <w:tc>
          <w:tcPr>
            <w:tcW w:w="720" w:type="dxa"/>
            <w:tcBorders>
              <w:top w:val="nil"/>
              <w:left w:val="nil"/>
              <w:bottom w:val="nil"/>
              <w:right w:val="nil"/>
            </w:tcBorders>
            <w:shd w:val="clear" w:color="auto" w:fill="auto"/>
            <w:noWrap/>
            <w:vAlign w:val="bottom"/>
            <w:hideMark/>
          </w:tcPr>
          <w:p w14:paraId="2FCBBF80" w14:textId="77777777" w:rsidR="00C4675D" w:rsidRPr="00CB70B9" w:rsidRDefault="00C4675D" w:rsidP="00A47FE3">
            <w:pPr>
              <w:pStyle w:val="Normal12"/>
              <w:rPr>
                <w:sz w:val="22"/>
                <w:szCs w:val="22"/>
              </w:rPr>
            </w:pPr>
            <w:r w:rsidRPr="00CB70B9">
              <w:rPr>
                <w:sz w:val="22"/>
                <w:szCs w:val="22"/>
              </w:rPr>
              <w:t>187</w:t>
            </w:r>
          </w:p>
        </w:tc>
        <w:tc>
          <w:tcPr>
            <w:tcW w:w="760" w:type="dxa"/>
            <w:tcBorders>
              <w:top w:val="nil"/>
              <w:left w:val="nil"/>
              <w:bottom w:val="nil"/>
              <w:right w:val="nil"/>
            </w:tcBorders>
            <w:shd w:val="clear" w:color="auto" w:fill="auto"/>
            <w:noWrap/>
            <w:vAlign w:val="bottom"/>
            <w:hideMark/>
          </w:tcPr>
          <w:p w14:paraId="367E6B44"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AE5DA69"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4EF8A54B"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7BD58D83" w14:textId="77777777" w:rsidTr="00A47FE3">
        <w:trPr>
          <w:trHeight w:val="360"/>
        </w:trPr>
        <w:tc>
          <w:tcPr>
            <w:tcW w:w="730" w:type="dxa"/>
            <w:tcBorders>
              <w:top w:val="nil"/>
              <w:left w:val="nil"/>
              <w:bottom w:val="nil"/>
              <w:right w:val="nil"/>
            </w:tcBorders>
            <w:shd w:val="clear" w:color="auto" w:fill="auto"/>
            <w:noWrap/>
            <w:vAlign w:val="bottom"/>
            <w:hideMark/>
          </w:tcPr>
          <w:p w14:paraId="32791A5B" w14:textId="77777777" w:rsidR="00C4675D" w:rsidRPr="00CB70B9" w:rsidRDefault="00C4675D" w:rsidP="00A47FE3">
            <w:pPr>
              <w:pStyle w:val="Normal12"/>
              <w:rPr>
                <w:sz w:val="22"/>
                <w:szCs w:val="22"/>
              </w:rPr>
            </w:pPr>
            <w:r w:rsidRPr="00CB70B9">
              <w:rPr>
                <w:sz w:val="22"/>
                <w:szCs w:val="22"/>
              </w:rPr>
              <w:lastRenderedPageBreak/>
              <w:t>32</w:t>
            </w:r>
          </w:p>
        </w:tc>
        <w:tc>
          <w:tcPr>
            <w:tcW w:w="3100" w:type="dxa"/>
            <w:tcBorders>
              <w:top w:val="nil"/>
              <w:left w:val="nil"/>
              <w:bottom w:val="nil"/>
              <w:right w:val="nil"/>
            </w:tcBorders>
            <w:shd w:val="clear" w:color="auto" w:fill="auto"/>
            <w:noWrap/>
            <w:vAlign w:val="bottom"/>
            <w:hideMark/>
          </w:tcPr>
          <w:p w14:paraId="6AF4F5A4" w14:textId="77777777" w:rsidR="00C4675D" w:rsidRPr="00CB70B9" w:rsidRDefault="00C4675D" w:rsidP="00A47FE3">
            <w:pPr>
              <w:pStyle w:val="Normal12"/>
              <w:rPr>
                <w:i/>
                <w:iCs/>
                <w:sz w:val="22"/>
                <w:szCs w:val="22"/>
              </w:rPr>
            </w:pPr>
            <w:proofErr w:type="spellStart"/>
            <w:r w:rsidRPr="00CB70B9">
              <w:rPr>
                <w:i/>
                <w:iCs/>
                <w:sz w:val="22"/>
                <w:szCs w:val="22"/>
              </w:rPr>
              <w:t>Anoplogaster</w:t>
            </w:r>
            <w:proofErr w:type="spellEnd"/>
            <w:r w:rsidRPr="00CB70B9">
              <w:rPr>
                <w:i/>
                <w:iCs/>
                <w:sz w:val="22"/>
                <w:szCs w:val="22"/>
              </w:rPr>
              <w:t xml:space="preserve"> </w:t>
            </w:r>
            <w:proofErr w:type="spellStart"/>
            <w:r w:rsidRPr="00CB70B9">
              <w:rPr>
                <w:i/>
                <w:iCs/>
                <w:sz w:val="22"/>
                <w:szCs w:val="22"/>
              </w:rPr>
              <w:t>cornuta</w:t>
            </w:r>
            <w:proofErr w:type="spellEnd"/>
          </w:p>
        </w:tc>
        <w:tc>
          <w:tcPr>
            <w:tcW w:w="720" w:type="dxa"/>
            <w:tcBorders>
              <w:top w:val="nil"/>
              <w:left w:val="nil"/>
              <w:bottom w:val="nil"/>
              <w:right w:val="nil"/>
            </w:tcBorders>
            <w:shd w:val="clear" w:color="auto" w:fill="auto"/>
            <w:noWrap/>
            <w:vAlign w:val="bottom"/>
            <w:hideMark/>
          </w:tcPr>
          <w:p w14:paraId="52807396" w14:textId="77777777" w:rsidR="00C4675D" w:rsidRPr="00CB70B9" w:rsidRDefault="00C4675D" w:rsidP="00A47FE3">
            <w:pPr>
              <w:pStyle w:val="Normal12"/>
              <w:rPr>
                <w:sz w:val="22"/>
                <w:szCs w:val="22"/>
              </w:rPr>
            </w:pPr>
            <w:r w:rsidRPr="00CB70B9">
              <w:rPr>
                <w:sz w:val="22"/>
                <w:szCs w:val="22"/>
              </w:rPr>
              <w:t>187</w:t>
            </w:r>
          </w:p>
        </w:tc>
        <w:tc>
          <w:tcPr>
            <w:tcW w:w="760" w:type="dxa"/>
            <w:tcBorders>
              <w:top w:val="nil"/>
              <w:left w:val="nil"/>
              <w:bottom w:val="nil"/>
              <w:right w:val="nil"/>
            </w:tcBorders>
            <w:shd w:val="clear" w:color="auto" w:fill="auto"/>
            <w:noWrap/>
            <w:vAlign w:val="bottom"/>
            <w:hideMark/>
          </w:tcPr>
          <w:p w14:paraId="24DF279F"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1FFFC858"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32B599AF"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25DA779E" w14:textId="77777777" w:rsidTr="00A47FE3">
        <w:trPr>
          <w:trHeight w:val="360"/>
        </w:trPr>
        <w:tc>
          <w:tcPr>
            <w:tcW w:w="730" w:type="dxa"/>
            <w:tcBorders>
              <w:top w:val="nil"/>
              <w:left w:val="nil"/>
              <w:bottom w:val="nil"/>
              <w:right w:val="nil"/>
            </w:tcBorders>
            <w:shd w:val="clear" w:color="auto" w:fill="auto"/>
            <w:noWrap/>
            <w:vAlign w:val="bottom"/>
            <w:hideMark/>
          </w:tcPr>
          <w:p w14:paraId="4AA2CA9B" w14:textId="77777777" w:rsidR="00C4675D" w:rsidRPr="00CB70B9" w:rsidRDefault="00C4675D" w:rsidP="00A47FE3">
            <w:pPr>
              <w:pStyle w:val="Normal12"/>
              <w:rPr>
                <w:sz w:val="22"/>
                <w:szCs w:val="22"/>
              </w:rPr>
            </w:pPr>
            <w:r w:rsidRPr="00CB70B9">
              <w:rPr>
                <w:sz w:val="22"/>
                <w:szCs w:val="22"/>
              </w:rPr>
              <w:t>33</w:t>
            </w:r>
          </w:p>
        </w:tc>
        <w:tc>
          <w:tcPr>
            <w:tcW w:w="3100" w:type="dxa"/>
            <w:tcBorders>
              <w:top w:val="nil"/>
              <w:left w:val="nil"/>
              <w:bottom w:val="nil"/>
              <w:right w:val="nil"/>
            </w:tcBorders>
            <w:shd w:val="clear" w:color="auto" w:fill="auto"/>
            <w:noWrap/>
            <w:vAlign w:val="bottom"/>
            <w:hideMark/>
          </w:tcPr>
          <w:p w14:paraId="62438B6D" w14:textId="77777777" w:rsidR="00C4675D" w:rsidRPr="00CB70B9" w:rsidRDefault="00C4675D" w:rsidP="00A47FE3">
            <w:pPr>
              <w:pStyle w:val="Normal12"/>
              <w:rPr>
                <w:i/>
                <w:iCs/>
                <w:sz w:val="22"/>
                <w:szCs w:val="22"/>
              </w:rPr>
            </w:pPr>
            <w:proofErr w:type="spellStart"/>
            <w:r w:rsidRPr="00CB70B9">
              <w:rPr>
                <w:i/>
                <w:iCs/>
                <w:sz w:val="22"/>
                <w:szCs w:val="22"/>
              </w:rPr>
              <w:t>Cyclothone</w:t>
            </w:r>
            <w:proofErr w:type="spellEnd"/>
            <w:r w:rsidRPr="00CB70B9">
              <w:rPr>
                <w:i/>
                <w:iCs/>
                <w:sz w:val="22"/>
                <w:szCs w:val="22"/>
              </w:rPr>
              <w:t xml:space="preserve"> </w:t>
            </w:r>
            <w:proofErr w:type="spellStart"/>
            <w:r w:rsidRPr="00CB70B9">
              <w:rPr>
                <w:i/>
                <w:iCs/>
                <w:sz w:val="22"/>
                <w:szCs w:val="22"/>
              </w:rPr>
              <w:t>pseudopallida</w:t>
            </w:r>
            <w:proofErr w:type="spellEnd"/>
          </w:p>
        </w:tc>
        <w:tc>
          <w:tcPr>
            <w:tcW w:w="720" w:type="dxa"/>
            <w:tcBorders>
              <w:top w:val="nil"/>
              <w:left w:val="nil"/>
              <w:bottom w:val="nil"/>
              <w:right w:val="nil"/>
            </w:tcBorders>
            <w:shd w:val="clear" w:color="auto" w:fill="auto"/>
            <w:noWrap/>
            <w:vAlign w:val="bottom"/>
            <w:hideMark/>
          </w:tcPr>
          <w:p w14:paraId="5448BCBF" w14:textId="77777777" w:rsidR="00C4675D" w:rsidRPr="00CB70B9" w:rsidRDefault="00C4675D" w:rsidP="00A47FE3">
            <w:pPr>
              <w:pStyle w:val="Normal12"/>
              <w:rPr>
                <w:sz w:val="22"/>
                <w:szCs w:val="22"/>
              </w:rPr>
            </w:pPr>
            <w:r w:rsidRPr="00CB70B9">
              <w:rPr>
                <w:sz w:val="22"/>
                <w:szCs w:val="22"/>
              </w:rPr>
              <w:t>187</w:t>
            </w:r>
          </w:p>
        </w:tc>
        <w:tc>
          <w:tcPr>
            <w:tcW w:w="760" w:type="dxa"/>
            <w:tcBorders>
              <w:top w:val="nil"/>
              <w:left w:val="nil"/>
              <w:bottom w:val="nil"/>
              <w:right w:val="nil"/>
            </w:tcBorders>
            <w:shd w:val="clear" w:color="auto" w:fill="auto"/>
            <w:noWrap/>
            <w:vAlign w:val="bottom"/>
            <w:hideMark/>
          </w:tcPr>
          <w:p w14:paraId="057DD7A9"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47C733EE"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401FFA84"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B36C523" w14:textId="77777777" w:rsidTr="00A47FE3">
        <w:trPr>
          <w:trHeight w:val="360"/>
        </w:trPr>
        <w:tc>
          <w:tcPr>
            <w:tcW w:w="730" w:type="dxa"/>
            <w:tcBorders>
              <w:top w:val="nil"/>
              <w:left w:val="nil"/>
              <w:bottom w:val="nil"/>
              <w:right w:val="nil"/>
            </w:tcBorders>
            <w:shd w:val="clear" w:color="auto" w:fill="auto"/>
            <w:noWrap/>
            <w:vAlign w:val="bottom"/>
            <w:hideMark/>
          </w:tcPr>
          <w:p w14:paraId="492B9DD2" w14:textId="77777777" w:rsidR="00C4675D" w:rsidRPr="00CB70B9" w:rsidRDefault="00C4675D" w:rsidP="00A47FE3">
            <w:pPr>
              <w:pStyle w:val="Normal12"/>
              <w:rPr>
                <w:sz w:val="22"/>
                <w:szCs w:val="22"/>
              </w:rPr>
            </w:pPr>
            <w:r w:rsidRPr="00CB70B9">
              <w:rPr>
                <w:sz w:val="22"/>
                <w:szCs w:val="22"/>
              </w:rPr>
              <w:t>34</w:t>
            </w:r>
          </w:p>
        </w:tc>
        <w:tc>
          <w:tcPr>
            <w:tcW w:w="3100" w:type="dxa"/>
            <w:tcBorders>
              <w:top w:val="nil"/>
              <w:left w:val="nil"/>
              <w:bottom w:val="nil"/>
              <w:right w:val="nil"/>
            </w:tcBorders>
            <w:shd w:val="clear" w:color="auto" w:fill="auto"/>
            <w:noWrap/>
            <w:vAlign w:val="bottom"/>
            <w:hideMark/>
          </w:tcPr>
          <w:p w14:paraId="29526EB0" w14:textId="77777777" w:rsidR="00C4675D" w:rsidRPr="00CB70B9" w:rsidRDefault="00C4675D" w:rsidP="00A47FE3">
            <w:pPr>
              <w:pStyle w:val="Normal12"/>
              <w:rPr>
                <w:i/>
                <w:iCs/>
                <w:sz w:val="22"/>
                <w:szCs w:val="22"/>
              </w:rPr>
            </w:pPr>
            <w:proofErr w:type="spellStart"/>
            <w:r w:rsidRPr="00CB70B9">
              <w:rPr>
                <w:i/>
                <w:iCs/>
                <w:sz w:val="22"/>
                <w:szCs w:val="22"/>
              </w:rPr>
              <w:t>Onychoteuthis</w:t>
            </w:r>
            <w:proofErr w:type="spellEnd"/>
            <w:r w:rsidRPr="00CB70B9">
              <w:rPr>
                <w:i/>
                <w:iCs/>
                <w:sz w:val="22"/>
                <w:szCs w:val="22"/>
              </w:rPr>
              <w:t xml:space="preserve"> </w:t>
            </w:r>
            <w:proofErr w:type="spellStart"/>
            <w:r w:rsidRPr="00CB70B9">
              <w:rPr>
                <w:i/>
                <w:iCs/>
                <w:sz w:val="22"/>
                <w:szCs w:val="22"/>
              </w:rPr>
              <w:t>banksii</w:t>
            </w:r>
            <w:proofErr w:type="spellEnd"/>
          </w:p>
        </w:tc>
        <w:tc>
          <w:tcPr>
            <w:tcW w:w="720" w:type="dxa"/>
            <w:tcBorders>
              <w:top w:val="nil"/>
              <w:left w:val="nil"/>
              <w:bottom w:val="nil"/>
              <w:right w:val="nil"/>
            </w:tcBorders>
            <w:shd w:val="clear" w:color="auto" w:fill="auto"/>
            <w:noWrap/>
            <w:vAlign w:val="bottom"/>
            <w:hideMark/>
          </w:tcPr>
          <w:p w14:paraId="5A6D10E8" w14:textId="77777777" w:rsidR="00C4675D" w:rsidRPr="00CB70B9" w:rsidRDefault="00C4675D" w:rsidP="00A47FE3">
            <w:pPr>
              <w:pStyle w:val="Normal12"/>
              <w:rPr>
                <w:sz w:val="22"/>
                <w:szCs w:val="22"/>
              </w:rPr>
            </w:pPr>
            <w:r w:rsidRPr="00CB70B9">
              <w:rPr>
                <w:sz w:val="22"/>
                <w:szCs w:val="22"/>
              </w:rPr>
              <w:t>186</w:t>
            </w:r>
          </w:p>
        </w:tc>
        <w:tc>
          <w:tcPr>
            <w:tcW w:w="760" w:type="dxa"/>
            <w:tcBorders>
              <w:top w:val="nil"/>
              <w:left w:val="nil"/>
              <w:bottom w:val="nil"/>
              <w:right w:val="nil"/>
            </w:tcBorders>
            <w:shd w:val="clear" w:color="auto" w:fill="auto"/>
            <w:noWrap/>
            <w:vAlign w:val="bottom"/>
            <w:hideMark/>
          </w:tcPr>
          <w:p w14:paraId="252E6C40"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0FB902C"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4DD68EF2"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76010907" w14:textId="77777777" w:rsidTr="00A47FE3">
        <w:trPr>
          <w:trHeight w:val="360"/>
        </w:trPr>
        <w:tc>
          <w:tcPr>
            <w:tcW w:w="730" w:type="dxa"/>
            <w:tcBorders>
              <w:top w:val="nil"/>
              <w:left w:val="nil"/>
              <w:bottom w:val="nil"/>
              <w:right w:val="nil"/>
            </w:tcBorders>
            <w:shd w:val="clear" w:color="auto" w:fill="auto"/>
            <w:noWrap/>
            <w:vAlign w:val="bottom"/>
            <w:hideMark/>
          </w:tcPr>
          <w:p w14:paraId="3F35B23F" w14:textId="77777777" w:rsidR="00C4675D" w:rsidRPr="00CB70B9" w:rsidRDefault="00C4675D" w:rsidP="00A47FE3">
            <w:pPr>
              <w:pStyle w:val="Normal12"/>
              <w:rPr>
                <w:sz w:val="22"/>
                <w:szCs w:val="22"/>
              </w:rPr>
            </w:pPr>
            <w:r w:rsidRPr="00CB70B9">
              <w:rPr>
                <w:sz w:val="22"/>
                <w:szCs w:val="22"/>
              </w:rPr>
              <w:t>35</w:t>
            </w:r>
          </w:p>
        </w:tc>
        <w:tc>
          <w:tcPr>
            <w:tcW w:w="3100" w:type="dxa"/>
            <w:tcBorders>
              <w:top w:val="nil"/>
              <w:left w:val="nil"/>
              <w:bottom w:val="nil"/>
              <w:right w:val="nil"/>
            </w:tcBorders>
            <w:shd w:val="clear" w:color="auto" w:fill="auto"/>
            <w:noWrap/>
            <w:vAlign w:val="bottom"/>
            <w:hideMark/>
          </w:tcPr>
          <w:p w14:paraId="0A03EF42" w14:textId="77777777" w:rsidR="00C4675D" w:rsidRPr="00CB70B9" w:rsidRDefault="00C4675D" w:rsidP="00A47FE3">
            <w:pPr>
              <w:pStyle w:val="Normal12"/>
              <w:rPr>
                <w:i/>
                <w:iCs/>
                <w:sz w:val="22"/>
                <w:szCs w:val="22"/>
              </w:rPr>
            </w:pPr>
            <w:proofErr w:type="spellStart"/>
            <w:r w:rsidRPr="00CB70B9">
              <w:rPr>
                <w:i/>
                <w:iCs/>
                <w:sz w:val="22"/>
                <w:szCs w:val="22"/>
              </w:rPr>
              <w:t>Chauliodus</w:t>
            </w:r>
            <w:proofErr w:type="spellEnd"/>
            <w:r w:rsidRPr="00CB70B9">
              <w:rPr>
                <w:i/>
                <w:iCs/>
                <w:sz w:val="22"/>
                <w:szCs w:val="22"/>
              </w:rPr>
              <w:t xml:space="preserve"> </w:t>
            </w:r>
            <w:proofErr w:type="spellStart"/>
            <w:r w:rsidRPr="00CB70B9">
              <w:rPr>
                <w:i/>
                <w:iCs/>
                <w:sz w:val="22"/>
                <w:szCs w:val="22"/>
              </w:rPr>
              <w:t>sloani</w:t>
            </w:r>
            <w:proofErr w:type="spellEnd"/>
          </w:p>
        </w:tc>
        <w:tc>
          <w:tcPr>
            <w:tcW w:w="720" w:type="dxa"/>
            <w:tcBorders>
              <w:top w:val="nil"/>
              <w:left w:val="nil"/>
              <w:bottom w:val="nil"/>
              <w:right w:val="nil"/>
            </w:tcBorders>
            <w:shd w:val="clear" w:color="auto" w:fill="auto"/>
            <w:noWrap/>
            <w:vAlign w:val="bottom"/>
            <w:hideMark/>
          </w:tcPr>
          <w:p w14:paraId="53FE7EAF" w14:textId="77777777" w:rsidR="00C4675D" w:rsidRPr="00CB70B9" w:rsidRDefault="00C4675D" w:rsidP="00A47FE3">
            <w:pPr>
              <w:pStyle w:val="Normal12"/>
              <w:rPr>
                <w:sz w:val="22"/>
                <w:szCs w:val="22"/>
              </w:rPr>
            </w:pPr>
            <w:r w:rsidRPr="00CB70B9">
              <w:rPr>
                <w:sz w:val="22"/>
                <w:szCs w:val="22"/>
              </w:rPr>
              <w:t>186</w:t>
            </w:r>
          </w:p>
        </w:tc>
        <w:tc>
          <w:tcPr>
            <w:tcW w:w="760" w:type="dxa"/>
            <w:tcBorders>
              <w:top w:val="nil"/>
              <w:left w:val="nil"/>
              <w:bottom w:val="nil"/>
              <w:right w:val="nil"/>
            </w:tcBorders>
            <w:shd w:val="clear" w:color="auto" w:fill="auto"/>
            <w:noWrap/>
            <w:vAlign w:val="bottom"/>
            <w:hideMark/>
          </w:tcPr>
          <w:p w14:paraId="654ED2E4"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1BFD746F"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6568869C"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4CD6D5C7" w14:textId="77777777" w:rsidTr="00A47FE3">
        <w:trPr>
          <w:trHeight w:val="360"/>
        </w:trPr>
        <w:tc>
          <w:tcPr>
            <w:tcW w:w="730" w:type="dxa"/>
            <w:tcBorders>
              <w:top w:val="nil"/>
              <w:left w:val="nil"/>
              <w:bottom w:val="nil"/>
              <w:right w:val="nil"/>
            </w:tcBorders>
            <w:shd w:val="clear" w:color="auto" w:fill="auto"/>
            <w:noWrap/>
            <w:vAlign w:val="bottom"/>
            <w:hideMark/>
          </w:tcPr>
          <w:p w14:paraId="20C44323" w14:textId="77777777" w:rsidR="00C4675D" w:rsidRPr="00CB70B9" w:rsidRDefault="00C4675D" w:rsidP="00A47FE3">
            <w:pPr>
              <w:pStyle w:val="Normal12"/>
              <w:rPr>
                <w:sz w:val="22"/>
                <w:szCs w:val="22"/>
              </w:rPr>
            </w:pPr>
            <w:r w:rsidRPr="00CB70B9">
              <w:rPr>
                <w:sz w:val="22"/>
                <w:szCs w:val="22"/>
              </w:rPr>
              <w:t>36</w:t>
            </w:r>
          </w:p>
        </w:tc>
        <w:tc>
          <w:tcPr>
            <w:tcW w:w="3100" w:type="dxa"/>
            <w:tcBorders>
              <w:top w:val="nil"/>
              <w:left w:val="nil"/>
              <w:bottom w:val="nil"/>
              <w:right w:val="nil"/>
            </w:tcBorders>
            <w:shd w:val="clear" w:color="auto" w:fill="auto"/>
            <w:noWrap/>
            <w:vAlign w:val="bottom"/>
            <w:hideMark/>
          </w:tcPr>
          <w:p w14:paraId="24505747" w14:textId="77777777" w:rsidR="00C4675D" w:rsidRPr="00CB70B9" w:rsidRDefault="00C4675D" w:rsidP="00A47FE3">
            <w:pPr>
              <w:pStyle w:val="Normal12"/>
              <w:rPr>
                <w:i/>
                <w:iCs/>
                <w:sz w:val="22"/>
                <w:szCs w:val="22"/>
              </w:rPr>
            </w:pPr>
            <w:proofErr w:type="spellStart"/>
            <w:r w:rsidRPr="00CB70B9">
              <w:rPr>
                <w:i/>
                <w:iCs/>
                <w:sz w:val="22"/>
                <w:szCs w:val="22"/>
              </w:rPr>
              <w:t>Cranchia</w:t>
            </w:r>
            <w:proofErr w:type="spellEnd"/>
            <w:r w:rsidRPr="00CB70B9">
              <w:rPr>
                <w:i/>
                <w:iCs/>
                <w:sz w:val="22"/>
                <w:szCs w:val="22"/>
              </w:rPr>
              <w:t xml:space="preserve"> </w:t>
            </w:r>
            <w:proofErr w:type="spellStart"/>
            <w:r w:rsidRPr="00CB70B9">
              <w:rPr>
                <w:i/>
                <w:iCs/>
                <w:sz w:val="22"/>
                <w:szCs w:val="22"/>
              </w:rPr>
              <w:t>scabra</w:t>
            </w:r>
            <w:proofErr w:type="spellEnd"/>
          </w:p>
        </w:tc>
        <w:tc>
          <w:tcPr>
            <w:tcW w:w="720" w:type="dxa"/>
            <w:tcBorders>
              <w:top w:val="nil"/>
              <w:left w:val="nil"/>
              <w:bottom w:val="nil"/>
              <w:right w:val="nil"/>
            </w:tcBorders>
            <w:shd w:val="clear" w:color="auto" w:fill="auto"/>
            <w:noWrap/>
            <w:vAlign w:val="bottom"/>
            <w:hideMark/>
          </w:tcPr>
          <w:p w14:paraId="39311629" w14:textId="77777777" w:rsidR="00C4675D" w:rsidRPr="00CB70B9" w:rsidRDefault="00C4675D" w:rsidP="00A47FE3">
            <w:pPr>
              <w:pStyle w:val="Normal12"/>
              <w:rPr>
                <w:sz w:val="22"/>
                <w:szCs w:val="22"/>
              </w:rPr>
            </w:pPr>
            <w:r w:rsidRPr="00CB70B9">
              <w:rPr>
                <w:sz w:val="22"/>
                <w:szCs w:val="22"/>
              </w:rPr>
              <w:t>185</w:t>
            </w:r>
          </w:p>
        </w:tc>
        <w:tc>
          <w:tcPr>
            <w:tcW w:w="760" w:type="dxa"/>
            <w:tcBorders>
              <w:top w:val="nil"/>
              <w:left w:val="nil"/>
              <w:bottom w:val="nil"/>
              <w:right w:val="nil"/>
            </w:tcBorders>
            <w:shd w:val="clear" w:color="auto" w:fill="auto"/>
            <w:noWrap/>
            <w:vAlign w:val="bottom"/>
            <w:hideMark/>
          </w:tcPr>
          <w:p w14:paraId="2B2BF4CB"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505AD7AD"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4810F013"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0AF18D4C" w14:textId="77777777" w:rsidTr="00A47FE3">
        <w:trPr>
          <w:trHeight w:val="360"/>
        </w:trPr>
        <w:tc>
          <w:tcPr>
            <w:tcW w:w="730" w:type="dxa"/>
            <w:tcBorders>
              <w:top w:val="nil"/>
              <w:left w:val="nil"/>
              <w:bottom w:val="nil"/>
              <w:right w:val="nil"/>
            </w:tcBorders>
            <w:shd w:val="clear" w:color="auto" w:fill="auto"/>
            <w:noWrap/>
            <w:vAlign w:val="bottom"/>
            <w:hideMark/>
          </w:tcPr>
          <w:p w14:paraId="68D41B11" w14:textId="77777777" w:rsidR="00C4675D" w:rsidRPr="00CB70B9" w:rsidRDefault="00C4675D" w:rsidP="00A47FE3">
            <w:pPr>
              <w:pStyle w:val="Normal12"/>
              <w:rPr>
                <w:sz w:val="22"/>
                <w:szCs w:val="22"/>
              </w:rPr>
            </w:pPr>
            <w:r w:rsidRPr="00CB70B9">
              <w:rPr>
                <w:sz w:val="22"/>
                <w:szCs w:val="22"/>
              </w:rPr>
              <w:t>37</w:t>
            </w:r>
          </w:p>
        </w:tc>
        <w:tc>
          <w:tcPr>
            <w:tcW w:w="3100" w:type="dxa"/>
            <w:tcBorders>
              <w:top w:val="nil"/>
              <w:left w:val="nil"/>
              <w:bottom w:val="nil"/>
              <w:right w:val="nil"/>
            </w:tcBorders>
            <w:shd w:val="clear" w:color="auto" w:fill="auto"/>
            <w:noWrap/>
            <w:vAlign w:val="bottom"/>
            <w:hideMark/>
          </w:tcPr>
          <w:p w14:paraId="2C1F4AF8" w14:textId="77777777" w:rsidR="00C4675D" w:rsidRPr="00CB70B9" w:rsidRDefault="00C4675D" w:rsidP="00A47FE3">
            <w:pPr>
              <w:pStyle w:val="Normal12"/>
              <w:rPr>
                <w:i/>
                <w:iCs/>
                <w:sz w:val="22"/>
                <w:szCs w:val="22"/>
              </w:rPr>
            </w:pPr>
            <w:proofErr w:type="spellStart"/>
            <w:r w:rsidRPr="00CB70B9">
              <w:rPr>
                <w:i/>
                <w:iCs/>
                <w:sz w:val="22"/>
                <w:szCs w:val="22"/>
              </w:rPr>
              <w:t>Lagocephalus</w:t>
            </w:r>
            <w:proofErr w:type="spellEnd"/>
            <w:r w:rsidRPr="00CB70B9">
              <w:rPr>
                <w:i/>
                <w:iCs/>
                <w:sz w:val="22"/>
                <w:szCs w:val="22"/>
              </w:rPr>
              <w:t xml:space="preserve"> </w:t>
            </w:r>
            <w:proofErr w:type="spellStart"/>
            <w:r w:rsidRPr="00CB70B9">
              <w:rPr>
                <w:i/>
                <w:iCs/>
                <w:sz w:val="22"/>
                <w:szCs w:val="22"/>
              </w:rPr>
              <w:t>lagocephalus</w:t>
            </w:r>
            <w:proofErr w:type="spellEnd"/>
          </w:p>
        </w:tc>
        <w:tc>
          <w:tcPr>
            <w:tcW w:w="720" w:type="dxa"/>
            <w:tcBorders>
              <w:top w:val="nil"/>
              <w:left w:val="nil"/>
              <w:bottom w:val="nil"/>
              <w:right w:val="nil"/>
            </w:tcBorders>
            <w:shd w:val="clear" w:color="auto" w:fill="auto"/>
            <w:noWrap/>
            <w:vAlign w:val="bottom"/>
            <w:hideMark/>
          </w:tcPr>
          <w:p w14:paraId="478BE63B" w14:textId="77777777" w:rsidR="00C4675D" w:rsidRPr="00CB70B9" w:rsidRDefault="00C4675D" w:rsidP="00A47FE3">
            <w:pPr>
              <w:pStyle w:val="Normal12"/>
              <w:rPr>
                <w:sz w:val="22"/>
                <w:szCs w:val="22"/>
              </w:rPr>
            </w:pPr>
            <w:r w:rsidRPr="00CB70B9">
              <w:rPr>
                <w:sz w:val="22"/>
                <w:szCs w:val="22"/>
              </w:rPr>
              <w:t>185</w:t>
            </w:r>
          </w:p>
        </w:tc>
        <w:tc>
          <w:tcPr>
            <w:tcW w:w="760" w:type="dxa"/>
            <w:tcBorders>
              <w:top w:val="nil"/>
              <w:left w:val="nil"/>
              <w:bottom w:val="nil"/>
              <w:right w:val="nil"/>
            </w:tcBorders>
            <w:shd w:val="clear" w:color="auto" w:fill="auto"/>
            <w:noWrap/>
            <w:vAlign w:val="bottom"/>
            <w:hideMark/>
          </w:tcPr>
          <w:p w14:paraId="5D0C52FA"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CD83017"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4CB9B214"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0EA9F889" w14:textId="77777777" w:rsidTr="00A47FE3">
        <w:trPr>
          <w:trHeight w:val="360"/>
        </w:trPr>
        <w:tc>
          <w:tcPr>
            <w:tcW w:w="730" w:type="dxa"/>
            <w:tcBorders>
              <w:top w:val="nil"/>
              <w:left w:val="nil"/>
              <w:bottom w:val="nil"/>
              <w:right w:val="nil"/>
            </w:tcBorders>
            <w:shd w:val="clear" w:color="auto" w:fill="auto"/>
            <w:noWrap/>
            <w:vAlign w:val="bottom"/>
            <w:hideMark/>
          </w:tcPr>
          <w:p w14:paraId="6FC662E4" w14:textId="77777777" w:rsidR="00C4675D" w:rsidRPr="00CB70B9" w:rsidRDefault="00C4675D" w:rsidP="00A47FE3">
            <w:pPr>
              <w:pStyle w:val="Normal12"/>
              <w:rPr>
                <w:sz w:val="22"/>
                <w:szCs w:val="22"/>
              </w:rPr>
            </w:pPr>
            <w:r w:rsidRPr="00CB70B9">
              <w:rPr>
                <w:sz w:val="22"/>
                <w:szCs w:val="22"/>
              </w:rPr>
              <w:t>38</w:t>
            </w:r>
          </w:p>
        </w:tc>
        <w:tc>
          <w:tcPr>
            <w:tcW w:w="3100" w:type="dxa"/>
            <w:tcBorders>
              <w:top w:val="nil"/>
              <w:left w:val="nil"/>
              <w:bottom w:val="nil"/>
              <w:right w:val="nil"/>
            </w:tcBorders>
            <w:shd w:val="clear" w:color="auto" w:fill="auto"/>
            <w:noWrap/>
            <w:vAlign w:val="bottom"/>
            <w:hideMark/>
          </w:tcPr>
          <w:p w14:paraId="28CCAD34" w14:textId="77777777" w:rsidR="00C4675D" w:rsidRPr="00CB70B9" w:rsidRDefault="00C4675D" w:rsidP="00A47FE3">
            <w:pPr>
              <w:pStyle w:val="Normal12"/>
              <w:rPr>
                <w:i/>
                <w:iCs/>
                <w:sz w:val="22"/>
                <w:szCs w:val="22"/>
              </w:rPr>
            </w:pPr>
            <w:r w:rsidRPr="00CB70B9">
              <w:rPr>
                <w:i/>
                <w:iCs/>
                <w:sz w:val="22"/>
                <w:szCs w:val="22"/>
              </w:rPr>
              <w:t xml:space="preserve">Melanocetus </w:t>
            </w:r>
            <w:proofErr w:type="spellStart"/>
            <w:r w:rsidRPr="00CB70B9">
              <w:rPr>
                <w:i/>
                <w:iCs/>
                <w:sz w:val="22"/>
                <w:szCs w:val="22"/>
              </w:rPr>
              <w:t>johnsonii</w:t>
            </w:r>
            <w:proofErr w:type="spellEnd"/>
          </w:p>
        </w:tc>
        <w:tc>
          <w:tcPr>
            <w:tcW w:w="720" w:type="dxa"/>
            <w:tcBorders>
              <w:top w:val="nil"/>
              <w:left w:val="nil"/>
              <w:bottom w:val="nil"/>
              <w:right w:val="nil"/>
            </w:tcBorders>
            <w:shd w:val="clear" w:color="auto" w:fill="auto"/>
            <w:noWrap/>
            <w:vAlign w:val="bottom"/>
            <w:hideMark/>
          </w:tcPr>
          <w:p w14:paraId="4F1D7EC7" w14:textId="77777777" w:rsidR="00C4675D" w:rsidRPr="00CB70B9" w:rsidRDefault="00C4675D" w:rsidP="00A47FE3">
            <w:pPr>
              <w:pStyle w:val="Normal12"/>
              <w:rPr>
                <w:sz w:val="22"/>
                <w:szCs w:val="22"/>
              </w:rPr>
            </w:pPr>
            <w:r w:rsidRPr="00CB70B9">
              <w:rPr>
                <w:sz w:val="22"/>
                <w:szCs w:val="22"/>
              </w:rPr>
              <w:t>185</w:t>
            </w:r>
          </w:p>
        </w:tc>
        <w:tc>
          <w:tcPr>
            <w:tcW w:w="760" w:type="dxa"/>
            <w:tcBorders>
              <w:top w:val="nil"/>
              <w:left w:val="nil"/>
              <w:bottom w:val="nil"/>
              <w:right w:val="nil"/>
            </w:tcBorders>
            <w:shd w:val="clear" w:color="auto" w:fill="auto"/>
            <w:noWrap/>
            <w:vAlign w:val="bottom"/>
            <w:hideMark/>
          </w:tcPr>
          <w:p w14:paraId="39957ECC"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72E1E2B"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F482B16"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47BC332D" w14:textId="77777777" w:rsidTr="00A47FE3">
        <w:trPr>
          <w:trHeight w:val="360"/>
        </w:trPr>
        <w:tc>
          <w:tcPr>
            <w:tcW w:w="730" w:type="dxa"/>
            <w:tcBorders>
              <w:top w:val="nil"/>
              <w:left w:val="nil"/>
              <w:bottom w:val="nil"/>
              <w:right w:val="nil"/>
            </w:tcBorders>
            <w:shd w:val="clear" w:color="auto" w:fill="auto"/>
            <w:noWrap/>
            <w:vAlign w:val="bottom"/>
            <w:hideMark/>
          </w:tcPr>
          <w:p w14:paraId="29B057E4" w14:textId="77777777" w:rsidR="00C4675D" w:rsidRPr="00CB70B9" w:rsidRDefault="00C4675D" w:rsidP="00A47FE3">
            <w:pPr>
              <w:pStyle w:val="Normal12"/>
              <w:rPr>
                <w:sz w:val="22"/>
                <w:szCs w:val="22"/>
              </w:rPr>
            </w:pPr>
            <w:r w:rsidRPr="00CB70B9">
              <w:rPr>
                <w:sz w:val="22"/>
                <w:szCs w:val="22"/>
              </w:rPr>
              <w:t>39</w:t>
            </w:r>
          </w:p>
        </w:tc>
        <w:tc>
          <w:tcPr>
            <w:tcW w:w="3100" w:type="dxa"/>
            <w:tcBorders>
              <w:top w:val="nil"/>
              <w:left w:val="nil"/>
              <w:bottom w:val="nil"/>
              <w:right w:val="nil"/>
            </w:tcBorders>
            <w:shd w:val="clear" w:color="auto" w:fill="auto"/>
            <w:noWrap/>
            <w:vAlign w:val="bottom"/>
            <w:hideMark/>
          </w:tcPr>
          <w:p w14:paraId="6D28A18A" w14:textId="77777777" w:rsidR="00C4675D" w:rsidRPr="00CB70B9" w:rsidRDefault="00C4675D" w:rsidP="00A47FE3">
            <w:pPr>
              <w:pStyle w:val="Normal12"/>
              <w:rPr>
                <w:i/>
                <w:iCs/>
                <w:sz w:val="22"/>
                <w:szCs w:val="22"/>
              </w:rPr>
            </w:pPr>
            <w:proofErr w:type="spellStart"/>
            <w:r w:rsidRPr="00CB70B9">
              <w:rPr>
                <w:i/>
                <w:iCs/>
                <w:sz w:val="22"/>
                <w:szCs w:val="22"/>
              </w:rPr>
              <w:t>Sigmops</w:t>
            </w:r>
            <w:proofErr w:type="spellEnd"/>
            <w:r w:rsidRPr="00CB70B9">
              <w:rPr>
                <w:i/>
                <w:iCs/>
                <w:sz w:val="22"/>
                <w:szCs w:val="22"/>
              </w:rPr>
              <w:t xml:space="preserve"> elongatus</w:t>
            </w:r>
          </w:p>
        </w:tc>
        <w:tc>
          <w:tcPr>
            <w:tcW w:w="720" w:type="dxa"/>
            <w:tcBorders>
              <w:top w:val="nil"/>
              <w:left w:val="nil"/>
              <w:bottom w:val="nil"/>
              <w:right w:val="nil"/>
            </w:tcBorders>
            <w:shd w:val="clear" w:color="auto" w:fill="auto"/>
            <w:noWrap/>
            <w:vAlign w:val="bottom"/>
            <w:hideMark/>
          </w:tcPr>
          <w:p w14:paraId="4ACA118F" w14:textId="77777777" w:rsidR="00C4675D" w:rsidRPr="00CB70B9" w:rsidRDefault="00C4675D" w:rsidP="00A47FE3">
            <w:pPr>
              <w:pStyle w:val="Normal12"/>
              <w:rPr>
                <w:sz w:val="22"/>
                <w:szCs w:val="22"/>
              </w:rPr>
            </w:pPr>
            <w:r w:rsidRPr="00CB70B9">
              <w:rPr>
                <w:sz w:val="22"/>
                <w:szCs w:val="22"/>
              </w:rPr>
              <w:t>184</w:t>
            </w:r>
          </w:p>
        </w:tc>
        <w:tc>
          <w:tcPr>
            <w:tcW w:w="760" w:type="dxa"/>
            <w:tcBorders>
              <w:top w:val="nil"/>
              <w:left w:val="nil"/>
              <w:bottom w:val="nil"/>
              <w:right w:val="nil"/>
            </w:tcBorders>
            <w:shd w:val="clear" w:color="auto" w:fill="auto"/>
            <w:noWrap/>
            <w:vAlign w:val="bottom"/>
            <w:hideMark/>
          </w:tcPr>
          <w:p w14:paraId="4510807A"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51DA6E2"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D97E86A"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0792CA5" w14:textId="77777777" w:rsidTr="00A47FE3">
        <w:trPr>
          <w:trHeight w:val="360"/>
        </w:trPr>
        <w:tc>
          <w:tcPr>
            <w:tcW w:w="730" w:type="dxa"/>
            <w:tcBorders>
              <w:top w:val="nil"/>
              <w:left w:val="nil"/>
              <w:bottom w:val="nil"/>
              <w:right w:val="nil"/>
            </w:tcBorders>
            <w:shd w:val="clear" w:color="auto" w:fill="auto"/>
            <w:noWrap/>
            <w:vAlign w:val="bottom"/>
            <w:hideMark/>
          </w:tcPr>
          <w:p w14:paraId="1A042B2E" w14:textId="77777777" w:rsidR="00C4675D" w:rsidRPr="00CB70B9" w:rsidRDefault="00C4675D" w:rsidP="00A47FE3">
            <w:pPr>
              <w:pStyle w:val="Normal12"/>
              <w:rPr>
                <w:sz w:val="22"/>
                <w:szCs w:val="22"/>
              </w:rPr>
            </w:pPr>
            <w:r w:rsidRPr="00CB70B9">
              <w:rPr>
                <w:sz w:val="22"/>
                <w:szCs w:val="22"/>
              </w:rPr>
              <w:t>40</w:t>
            </w:r>
          </w:p>
        </w:tc>
        <w:tc>
          <w:tcPr>
            <w:tcW w:w="3100" w:type="dxa"/>
            <w:tcBorders>
              <w:top w:val="nil"/>
              <w:left w:val="nil"/>
              <w:bottom w:val="nil"/>
              <w:right w:val="nil"/>
            </w:tcBorders>
            <w:shd w:val="clear" w:color="auto" w:fill="auto"/>
            <w:noWrap/>
            <w:vAlign w:val="bottom"/>
            <w:hideMark/>
          </w:tcPr>
          <w:p w14:paraId="2CF9316B" w14:textId="77777777" w:rsidR="00C4675D" w:rsidRPr="00CB70B9" w:rsidRDefault="00C4675D" w:rsidP="00A47FE3">
            <w:pPr>
              <w:pStyle w:val="Normal12"/>
              <w:rPr>
                <w:i/>
                <w:iCs/>
                <w:sz w:val="22"/>
                <w:szCs w:val="22"/>
              </w:rPr>
            </w:pPr>
            <w:proofErr w:type="spellStart"/>
            <w:r w:rsidRPr="00CB70B9">
              <w:rPr>
                <w:i/>
                <w:iCs/>
                <w:sz w:val="22"/>
                <w:szCs w:val="22"/>
              </w:rPr>
              <w:t>Cryptopsaras</w:t>
            </w:r>
            <w:proofErr w:type="spellEnd"/>
            <w:r w:rsidRPr="00CB70B9">
              <w:rPr>
                <w:i/>
                <w:iCs/>
                <w:sz w:val="22"/>
                <w:szCs w:val="22"/>
              </w:rPr>
              <w:t xml:space="preserve"> </w:t>
            </w:r>
            <w:proofErr w:type="spellStart"/>
            <w:r w:rsidRPr="00CB70B9">
              <w:rPr>
                <w:i/>
                <w:iCs/>
                <w:sz w:val="22"/>
                <w:szCs w:val="22"/>
              </w:rPr>
              <w:t>couesii</w:t>
            </w:r>
            <w:proofErr w:type="spellEnd"/>
          </w:p>
        </w:tc>
        <w:tc>
          <w:tcPr>
            <w:tcW w:w="720" w:type="dxa"/>
            <w:tcBorders>
              <w:top w:val="nil"/>
              <w:left w:val="nil"/>
              <w:bottom w:val="nil"/>
              <w:right w:val="nil"/>
            </w:tcBorders>
            <w:shd w:val="clear" w:color="auto" w:fill="auto"/>
            <w:noWrap/>
            <w:vAlign w:val="bottom"/>
            <w:hideMark/>
          </w:tcPr>
          <w:p w14:paraId="6EE9A811" w14:textId="77777777" w:rsidR="00C4675D" w:rsidRPr="00CB70B9" w:rsidRDefault="00C4675D" w:rsidP="00A47FE3">
            <w:pPr>
              <w:pStyle w:val="Normal12"/>
              <w:rPr>
                <w:sz w:val="22"/>
                <w:szCs w:val="22"/>
              </w:rPr>
            </w:pPr>
            <w:r w:rsidRPr="00CB70B9">
              <w:rPr>
                <w:sz w:val="22"/>
                <w:szCs w:val="22"/>
              </w:rPr>
              <w:t>184</w:t>
            </w:r>
          </w:p>
        </w:tc>
        <w:tc>
          <w:tcPr>
            <w:tcW w:w="760" w:type="dxa"/>
            <w:tcBorders>
              <w:top w:val="nil"/>
              <w:left w:val="nil"/>
              <w:bottom w:val="nil"/>
              <w:right w:val="nil"/>
            </w:tcBorders>
            <w:shd w:val="clear" w:color="auto" w:fill="auto"/>
            <w:noWrap/>
            <w:vAlign w:val="bottom"/>
            <w:hideMark/>
          </w:tcPr>
          <w:p w14:paraId="14E177FC"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8C4AFED"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1C9DE57A"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B354BA9" w14:textId="77777777" w:rsidTr="00A47FE3">
        <w:trPr>
          <w:trHeight w:val="360"/>
        </w:trPr>
        <w:tc>
          <w:tcPr>
            <w:tcW w:w="730" w:type="dxa"/>
            <w:tcBorders>
              <w:top w:val="nil"/>
              <w:left w:val="nil"/>
              <w:bottom w:val="nil"/>
              <w:right w:val="nil"/>
            </w:tcBorders>
            <w:shd w:val="clear" w:color="auto" w:fill="auto"/>
            <w:noWrap/>
            <w:vAlign w:val="bottom"/>
            <w:hideMark/>
          </w:tcPr>
          <w:p w14:paraId="73B2A009" w14:textId="77777777" w:rsidR="00C4675D" w:rsidRPr="00CB70B9" w:rsidRDefault="00C4675D" w:rsidP="00A47FE3">
            <w:pPr>
              <w:pStyle w:val="Normal12"/>
              <w:rPr>
                <w:sz w:val="22"/>
                <w:szCs w:val="22"/>
              </w:rPr>
            </w:pPr>
            <w:r w:rsidRPr="00CB70B9">
              <w:rPr>
                <w:sz w:val="22"/>
                <w:szCs w:val="22"/>
              </w:rPr>
              <w:t>41</w:t>
            </w:r>
          </w:p>
        </w:tc>
        <w:tc>
          <w:tcPr>
            <w:tcW w:w="3100" w:type="dxa"/>
            <w:tcBorders>
              <w:top w:val="nil"/>
              <w:left w:val="nil"/>
              <w:bottom w:val="nil"/>
              <w:right w:val="nil"/>
            </w:tcBorders>
            <w:shd w:val="clear" w:color="auto" w:fill="auto"/>
            <w:noWrap/>
            <w:vAlign w:val="bottom"/>
            <w:hideMark/>
          </w:tcPr>
          <w:p w14:paraId="26B28144" w14:textId="77777777" w:rsidR="00C4675D" w:rsidRPr="00CB70B9" w:rsidRDefault="00C4675D" w:rsidP="00A47FE3">
            <w:pPr>
              <w:pStyle w:val="Normal12"/>
              <w:rPr>
                <w:i/>
                <w:iCs/>
                <w:sz w:val="22"/>
                <w:szCs w:val="22"/>
              </w:rPr>
            </w:pPr>
            <w:r w:rsidRPr="00CB70B9">
              <w:rPr>
                <w:i/>
                <w:iCs/>
                <w:sz w:val="22"/>
                <w:szCs w:val="22"/>
              </w:rPr>
              <w:t>Balaenoptera borealis</w:t>
            </w:r>
          </w:p>
        </w:tc>
        <w:tc>
          <w:tcPr>
            <w:tcW w:w="720" w:type="dxa"/>
            <w:tcBorders>
              <w:top w:val="nil"/>
              <w:left w:val="nil"/>
              <w:bottom w:val="nil"/>
              <w:right w:val="nil"/>
            </w:tcBorders>
            <w:shd w:val="clear" w:color="auto" w:fill="auto"/>
            <w:noWrap/>
            <w:vAlign w:val="bottom"/>
            <w:hideMark/>
          </w:tcPr>
          <w:p w14:paraId="2915DB41" w14:textId="77777777" w:rsidR="00C4675D" w:rsidRPr="00CB70B9" w:rsidRDefault="00C4675D" w:rsidP="00A47FE3">
            <w:pPr>
              <w:pStyle w:val="Normal12"/>
              <w:rPr>
                <w:sz w:val="22"/>
                <w:szCs w:val="22"/>
              </w:rPr>
            </w:pPr>
            <w:r w:rsidRPr="00CB70B9">
              <w:rPr>
                <w:sz w:val="22"/>
                <w:szCs w:val="22"/>
              </w:rPr>
              <w:t>183</w:t>
            </w:r>
          </w:p>
        </w:tc>
        <w:tc>
          <w:tcPr>
            <w:tcW w:w="760" w:type="dxa"/>
            <w:tcBorders>
              <w:top w:val="nil"/>
              <w:left w:val="nil"/>
              <w:bottom w:val="nil"/>
              <w:right w:val="nil"/>
            </w:tcBorders>
            <w:shd w:val="clear" w:color="auto" w:fill="auto"/>
            <w:noWrap/>
            <w:vAlign w:val="bottom"/>
            <w:hideMark/>
          </w:tcPr>
          <w:p w14:paraId="46892661" w14:textId="77777777" w:rsidR="00C4675D" w:rsidRPr="00CB70B9" w:rsidRDefault="00C4675D" w:rsidP="00A47FE3">
            <w:pPr>
              <w:pStyle w:val="Normal12"/>
              <w:rPr>
                <w:sz w:val="22"/>
                <w:szCs w:val="22"/>
              </w:rPr>
            </w:pPr>
            <w:r w:rsidRPr="00CB70B9">
              <w:rPr>
                <w:sz w:val="22"/>
                <w:szCs w:val="22"/>
              </w:rPr>
              <w:t>EN</w:t>
            </w:r>
          </w:p>
        </w:tc>
        <w:tc>
          <w:tcPr>
            <w:tcW w:w="2980" w:type="dxa"/>
            <w:tcBorders>
              <w:top w:val="nil"/>
              <w:left w:val="nil"/>
              <w:bottom w:val="nil"/>
              <w:right w:val="nil"/>
            </w:tcBorders>
            <w:shd w:val="clear" w:color="auto" w:fill="auto"/>
            <w:noWrap/>
            <w:vAlign w:val="bottom"/>
            <w:hideMark/>
          </w:tcPr>
          <w:p w14:paraId="169221F2"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7F2CF80F" w14:textId="77777777" w:rsidR="00C4675D" w:rsidRPr="00CB70B9" w:rsidRDefault="00C4675D" w:rsidP="00A47FE3">
            <w:pPr>
              <w:pStyle w:val="Normal12"/>
              <w:rPr>
                <w:sz w:val="22"/>
                <w:szCs w:val="22"/>
              </w:rPr>
            </w:pPr>
            <w:r w:rsidRPr="00CB70B9">
              <w:rPr>
                <w:sz w:val="22"/>
                <w:szCs w:val="22"/>
              </w:rPr>
              <w:t>Mammalia</w:t>
            </w:r>
          </w:p>
        </w:tc>
      </w:tr>
      <w:tr w:rsidR="00C4675D" w:rsidRPr="00CB70B9" w14:paraId="578BD678" w14:textId="77777777" w:rsidTr="00A47FE3">
        <w:trPr>
          <w:trHeight w:val="360"/>
        </w:trPr>
        <w:tc>
          <w:tcPr>
            <w:tcW w:w="730" w:type="dxa"/>
            <w:tcBorders>
              <w:top w:val="nil"/>
              <w:left w:val="nil"/>
              <w:bottom w:val="nil"/>
              <w:right w:val="nil"/>
            </w:tcBorders>
            <w:shd w:val="clear" w:color="auto" w:fill="auto"/>
            <w:noWrap/>
            <w:vAlign w:val="bottom"/>
            <w:hideMark/>
          </w:tcPr>
          <w:p w14:paraId="46A4881B" w14:textId="77777777" w:rsidR="00C4675D" w:rsidRPr="00CB70B9" w:rsidRDefault="00C4675D" w:rsidP="00A47FE3">
            <w:pPr>
              <w:pStyle w:val="Normal12"/>
              <w:rPr>
                <w:sz w:val="22"/>
                <w:szCs w:val="22"/>
              </w:rPr>
            </w:pPr>
            <w:r w:rsidRPr="00CB70B9">
              <w:rPr>
                <w:sz w:val="22"/>
                <w:szCs w:val="22"/>
              </w:rPr>
              <w:t>42</w:t>
            </w:r>
          </w:p>
        </w:tc>
        <w:tc>
          <w:tcPr>
            <w:tcW w:w="3100" w:type="dxa"/>
            <w:tcBorders>
              <w:top w:val="nil"/>
              <w:left w:val="nil"/>
              <w:bottom w:val="nil"/>
              <w:right w:val="nil"/>
            </w:tcBorders>
            <w:shd w:val="clear" w:color="auto" w:fill="auto"/>
            <w:noWrap/>
            <w:vAlign w:val="bottom"/>
            <w:hideMark/>
          </w:tcPr>
          <w:p w14:paraId="31065B70" w14:textId="77777777" w:rsidR="00C4675D" w:rsidRPr="00CB70B9" w:rsidRDefault="00C4675D" w:rsidP="00A47FE3">
            <w:pPr>
              <w:pStyle w:val="Normal12"/>
              <w:rPr>
                <w:i/>
                <w:iCs/>
                <w:sz w:val="22"/>
                <w:szCs w:val="22"/>
              </w:rPr>
            </w:pPr>
            <w:r w:rsidRPr="00CB70B9">
              <w:rPr>
                <w:i/>
                <w:iCs/>
                <w:sz w:val="22"/>
                <w:szCs w:val="22"/>
              </w:rPr>
              <w:t xml:space="preserve">Ulva </w:t>
            </w:r>
            <w:proofErr w:type="spellStart"/>
            <w:r w:rsidRPr="00CB70B9">
              <w:rPr>
                <w:i/>
                <w:iCs/>
                <w:sz w:val="22"/>
                <w:szCs w:val="22"/>
              </w:rPr>
              <w:t>clathrata</w:t>
            </w:r>
            <w:proofErr w:type="spellEnd"/>
          </w:p>
        </w:tc>
        <w:tc>
          <w:tcPr>
            <w:tcW w:w="720" w:type="dxa"/>
            <w:tcBorders>
              <w:top w:val="nil"/>
              <w:left w:val="nil"/>
              <w:bottom w:val="nil"/>
              <w:right w:val="nil"/>
            </w:tcBorders>
            <w:shd w:val="clear" w:color="auto" w:fill="auto"/>
            <w:noWrap/>
            <w:vAlign w:val="bottom"/>
            <w:hideMark/>
          </w:tcPr>
          <w:p w14:paraId="5BEE932E" w14:textId="77777777" w:rsidR="00C4675D" w:rsidRPr="00CB70B9" w:rsidRDefault="00C4675D" w:rsidP="00A47FE3">
            <w:pPr>
              <w:pStyle w:val="Normal12"/>
              <w:rPr>
                <w:sz w:val="22"/>
                <w:szCs w:val="22"/>
              </w:rPr>
            </w:pPr>
            <w:r w:rsidRPr="00CB70B9">
              <w:rPr>
                <w:sz w:val="22"/>
                <w:szCs w:val="22"/>
              </w:rPr>
              <w:t>182</w:t>
            </w:r>
          </w:p>
        </w:tc>
        <w:tc>
          <w:tcPr>
            <w:tcW w:w="760" w:type="dxa"/>
            <w:tcBorders>
              <w:top w:val="nil"/>
              <w:left w:val="nil"/>
              <w:bottom w:val="nil"/>
              <w:right w:val="nil"/>
            </w:tcBorders>
            <w:shd w:val="clear" w:color="auto" w:fill="auto"/>
            <w:noWrap/>
            <w:vAlign w:val="bottom"/>
            <w:hideMark/>
          </w:tcPr>
          <w:p w14:paraId="6A912E17"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5EA21526" w14:textId="77777777" w:rsidR="00C4675D" w:rsidRPr="00CB70B9" w:rsidRDefault="00C4675D" w:rsidP="00A47FE3">
            <w:pPr>
              <w:pStyle w:val="Normal12"/>
              <w:rPr>
                <w:sz w:val="22"/>
                <w:szCs w:val="22"/>
              </w:rPr>
            </w:pPr>
            <w:r w:rsidRPr="00CB70B9">
              <w:rPr>
                <w:sz w:val="22"/>
                <w:szCs w:val="22"/>
              </w:rPr>
              <w:t>Algae</w:t>
            </w:r>
          </w:p>
        </w:tc>
        <w:tc>
          <w:tcPr>
            <w:tcW w:w="1683" w:type="dxa"/>
            <w:tcBorders>
              <w:top w:val="nil"/>
              <w:left w:val="nil"/>
              <w:bottom w:val="nil"/>
              <w:right w:val="nil"/>
            </w:tcBorders>
            <w:shd w:val="clear" w:color="auto" w:fill="auto"/>
            <w:noWrap/>
            <w:vAlign w:val="bottom"/>
            <w:hideMark/>
          </w:tcPr>
          <w:p w14:paraId="0B12491F" w14:textId="77777777" w:rsidR="00C4675D" w:rsidRPr="00CB70B9" w:rsidRDefault="00C4675D" w:rsidP="00A47FE3">
            <w:pPr>
              <w:pStyle w:val="Normal12"/>
              <w:rPr>
                <w:sz w:val="22"/>
                <w:szCs w:val="22"/>
              </w:rPr>
            </w:pPr>
            <w:proofErr w:type="spellStart"/>
            <w:r w:rsidRPr="00CB70B9">
              <w:rPr>
                <w:sz w:val="22"/>
                <w:szCs w:val="22"/>
              </w:rPr>
              <w:t>Ulvophyceae</w:t>
            </w:r>
            <w:proofErr w:type="spellEnd"/>
          </w:p>
        </w:tc>
      </w:tr>
      <w:tr w:rsidR="00C4675D" w:rsidRPr="00CB70B9" w14:paraId="64662B5E" w14:textId="77777777" w:rsidTr="00A47FE3">
        <w:trPr>
          <w:trHeight w:val="360"/>
        </w:trPr>
        <w:tc>
          <w:tcPr>
            <w:tcW w:w="730" w:type="dxa"/>
            <w:tcBorders>
              <w:top w:val="nil"/>
              <w:left w:val="nil"/>
              <w:bottom w:val="nil"/>
              <w:right w:val="nil"/>
            </w:tcBorders>
            <w:shd w:val="clear" w:color="auto" w:fill="auto"/>
            <w:noWrap/>
            <w:vAlign w:val="bottom"/>
            <w:hideMark/>
          </w:tcPr>
          <w:p w14:paraId="2AAF99E1" w14:textId="77777777" w:rsidR="00C4675D" w:rsidRPr="00CB70B9" w:rsidRDefault="00C4675D" w:rsidP="00A47FE3">
            <w:pPr>
              <w:pStyle w:val="Normal12"/>
              <w:rPr>
                <w:sz w:val="22"/>
                <w:szCs w:val="22"/>
              </w:rPr>
            </w:pPr>
            <w:r w:rsidRPr="00CB70B9">
              <w:rPr>
                <w:sz w:val="22"/>
                <w:szCs w:val="22"/>
              </w:rPr>
              <w:t>43</w:t>
            </w:r>
          </w:p>
        </w:tc>
        <w:tc>
          <w:tcPr>
            <w:tcW w:w="3100" w:type="dxa"/>
            <w:tcBorders>
              <w:top w:val="nil"/>
              <w:left w:val="nil"/>
              <w:bottom w:val="nil"/>
              <w:right w:val="nil"/>
            </w:tcBorders>
            <w:shd w:val="clear" w:color="auto" w:fill="auto"/>
            <w:noWrap/>
            <w:vAlign w:val="bottom"/>
            <w:hideMark/>
          </w:tcPr>
          <w:p w14:paraId="2DAF0FE0" w14:textId="77777777" w:rsidR="00C4675D" w:rsidRPr="00CB70B9" w:rsidRDefault="00C4675D" w:rsidP="00A47FE3">
            <w:pPr>
              <w:pStyle w:val="Normal12"/>
              <w:rPr>
                <w:i/>
                <w:iCs/>
                <w:sz w:val="22"/>
                <w:szCs w:val="22"/>
              </w:rPr>
            </w:pPr>
            <w:proofErr w:type="spellStart"/>
            <w:r w:rsidRPr="00CB70B9">
              <w:rPr>
                <w:i/>
                <w:iCs/>
                <w:sz w:val="22"/>
                <w:szCs w:val="22"/>
              </w:rPr>
              <w:t>Octopoteuthis</w:t>
            </w:r>
            <w:proofErr w:type="spellEnd"/>
            <w:r w:rsidRPr="00CB70B9">
              <w:rPr>
                <w:i/>
                <w:iCs/>
                <w:sz w:val="22"/>
                <w:szCs w:val="22"/>
              </w:rPr>
              <w:t xml:space="preserve"> </w:t>
            </w:r>
            <w:proofErr w:type="spellStart"/>
            <w:r w:rsidRPr="00CB70B9">
              <w:rPr>
                <w:i/>
                <w:iCs/>
                <w:sz w:val="22"/>
                <w:szCs w:val="22"/>
              </w:rPr>
              <w:t>sicula</w:t>
            </w:r>
            <w:proofErr w:type="spellEnd"/>
          </w:p>
        </w:tc>
        <w:tc>
          <w:tcPr>
            <w:tcW w:w="720" w:type="dxa"/>
            <w:tcBorders>
              <w:top w:val="nil"/>
              <w:left w:val="nil"/>
              <w:bottom w:val="nil"/>
              <w:right w:val="nil"/>
            </w:tcBorders>
            <w:shd w:val="clear" w:color="auto" w:fill="auto"/>
            <w:noWrap/>
            <w:vAlign w:val="bottom"/>
            <w:hideMark/>
          </w:tcPr>
          <w:p w14:paraId="3000D4A0" w14:textId="77777777" w:rsidR="00C4675D" w:rsidRPr="00CB70B9" w:rsidRDefault="00C4675D" w:rsidP="00A47FE3">
            <w:pPr>
              <w:pStyle w:val="Normal12"/>
              <w:rPr>
                <w:sz w:val="22"/>
                <w:szCs w:val="22"/>
              </w:rPr>
            </w:pPr>
            <w:r w:rsidRPr="00CB70B9">
              <w:rPr>
                <w:sz w:val="22"/>
                <w:szCs w:val="22"/>
              </w:rPr>
              <w:t>182</w:t>
            </w:r>
          </w:p>
        </w:tc>
        <w:tc>
          <w:tcPr>
            <w:tcW w:w="760" w:type="dxa"/>
            <w:tcBorders>
              <w:top w:val="nil"/>
              <w:left w:val="nil"/>
              <w:bottom w:val="nil"/>
              <w:right w:val="nil"/>
            </w:tcBorders>
            <w:shd w:val="clear" w:color="auto" w:fill="auto"/>
            <w:noWrap/>
            <w:vAlign w:val="bottom"/>
            <w:hideMark/>
          </w:tcPr>
          <w:p w14:paraId="2AE9C635"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6565AF0D"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08F970B9"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5DF15794" w14:textId="77777777" w:rsidTr="00A47FE3">
        <w:trPr>
          <w:trHeight w:val="360"/>
        </w:trPr>
        <w:tc>
          <w:tcPr>
            <w:tcW w:w="730" w:type="dxa"/>
            <w:tcBorders>
              <w:top w:val="nil"/>
              <w:left w:val="nil"/>
              <w:bottom w:val="nil"/>
              <w:right w:val="nil"/>
            </w:tcBorders>
            <w:shd w:val="clear" w:color="auto" w:fill="auto"/>
            <w:noWrap/>
            <w:vAlign w:val="bottom"/>
            <w:hideMark/>
          </w:tcPr>
          <w:p w14:paraId="3E9A9DE6" w14:textId="77777777" w:rsidR="00C4675D" w:rsidRPr="00CB70B9" w:rsidRDefault="00C4675D" w:rsidP="00A47FE3">
            <w:pPr>
              <w:pStyle w:val="Normal12"/>
              <w:rPr>
                <w:sz w:val="22"/>
                <w:szCs w:val="22"/>
              </w:rPr>
            </w:pPr>
            <w:r w:rsidRPr="00CB70B9">
              <w:rPr>
                <w:sz w:val="22"/>
                <w:szCs w:val="22"/>
              </w:rPr>
              <w:t>44</w:t>
            </w:r>
          </w:p>
        </w:tc>
        <w:tc>
          <w:tcPr>
            <w:tcW w:w="3100" w:type="dxa"/>
            <w:tcBorders>
              <w:top w:val="nil"/>
              <w:left w:val="nil"/>
              <w:bottom w:val="nil"/>
              <w:right w:val="nil"/>
            </w:tcBorders>
            <w:shd w:val="clear" w:color="auto" w:fill="auto"/>
            <w:noWrap/>
            <w:vAlign w:val="bottom"/>
            <w:hideMark/>
          </w:tcPr>
          <w:p w14:paraId="4CA857D8" w14:textId="77777777" w:rsidR="00C4675D" w:rsidRPr="00CB70B9" w:rsidRDefault="00C4675D" w:rsidP="00A47FE3">
            <w:pPr>
              <w:pStyle w:val="Normal12"/>
              <w:rPr>
                <w:i/>
                <w:iCs/>
                <w:sz w:val="22"/>
                <w:szCs w:val="22"/>
              </w:rPr>
            </w:pPr>
            <w:proofErr w:type="spellStart"/>
            <w:r w:rsidRPr="00CB70B9">
              <w:rPr>
                <w:i/>
                <w:iCs/>
                <w:sz w:val="22"/>
                <w:szCs w:val="22"/>
              </w:rPr>
              <w:t>Kogia</w:t>
            </w:r>
            <w:proofErr w:type="spellEnd"/>
            <w:r w:rsidRPr="00CB70B9">
              <w:rPr>
                <w:i/>
                <w:iCs/>
                <w:sz w:val="22"/>
                <w:szCs w:val="22"/>
              </w:rPr>
              <w:t xml:space="preserve"> </w:t>
            </w:r>
            <w:proofErr w:type="spellStart"/>
            <w:r w:rsidRPr="00CB70B9">
              <w:rPr>
                <w:i/>
                <w:iCs/>
                <w:sz w:val="22"/>
                <w:szCs w:val="22"/>
              </w:rPr>
              <w:t>breviceps</w:t>
            </w:r>
            <w:proofErr w:type="spellEnd"/>
          </w:p>
        </w:tc>
        <w:tc>
          <w:tcPr>
            <w:tcW w:w="720" w:type="dxa"/>
            <w:tcBorders>
              <w:top w:val="nil"/>
              <w:left w:val="nil"/>
              <w:bottom w:val="nil"/>
              <w:right w:val="nil"/>
            </w:tcBorders>
            <w:shd w:val="clear" w:color="auto" w:fill="auto"/>
            <w:noWrap/>
            <w:vAlign w:val="bottom"/>
            <w:hideMark/>
          </w:tcPr>
          <w:p w14:paraId="713EEAC2" w14:textId="77777777" w:rsidR="00C4675D" w:rsidRPr="00CB70B9" w:rsidRDefault="00C4675D" w:rsidP="00A47FE3">
            <w:pPr>
              <w:pStyle w:val="Normal12"/>
              <w:rPr>
                <w:sz w:val="22"/>
                <w:szCs w:val="22"/>
              </w:rPr>
            </w:pPr>
            <w:r w:rsidRPr="00CB70B9">
              <w:rPr>
                <w:sz w:val="22"/>
                <w:szCs w:val="22"/>
              </w:rPr>
              <w:t>182</w:t>
            </w:r>
          </w:p>
        </w:tc>
        <w:tc>
          <w:tcPr>
            <w:tcW w:w="760" w:type="dxa"/>
            <w:tcBorders>
              <w:top w:val="nil"/>
              <w:left w:val="nil"/>
              <w:bottom w:val="nil"/>
              <w:right w:val="nil"/>
            </w:tcBorders>
            <w:shd w:val="clear" w:color="auto" w:fill="auto"/>
            <w:noWrap/>
            <w:vAlign w:val="bottom"/>
            <w:hideMark/>
          </w:tcPr>
          <w:p w14:paraId="15C106E5" w14:textId="77777777" w:rsidR="00C4675D" w:rsidRPr="00CB70B9" w:rsidRDefault="00C4675D" w:rsidP="00A47FE3">
            <w:pPr>
              <w:pStyle w:val="Normal12"/>
              <w:rPr>
                <w:sz w:val="22"/>
                <w:szCs w:val="22"/>
              </w:rPr>
            </w:pPr>
            <w:r w:rsidRPr="00CB70B9">
              <w:rPr>
                <w:sz w:val="22"/>
                <w:szCs w:val="22"/>
              </w:rPr>
              <w:t>DD</w:t>
            </w:r>
          </w:p>
        </w:tc>
        <w:tc>
          <w:tcPr>
            <w:tcW w:w="2980" w:type="dxa"/>
            <w:tcBorders>
              <w:top w:val="nil"/>
              <w:left w:val="nil"/>
              <w:bottom w:val="nil"/>
              <w:right w:val="nil"/>
            </w:tcBorders>
            <w:shd w:val="clear" w:color="auto" w:fill="auto"/>
            <w:noWrap/>
            <w:vAlign w:val="bottom"/>
            <w:hideMark/>
          </w:tcPr>
          <w:p w14:paraId="293240C1"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07EB037C" w14:textId="77777777" w:rsidR="00C4675D" w:rsidRPr="00CB70B9" w:rsidRDefault="00C4675D" w:rsidP="00A47FE3">
            <w:pPr>
              <w:pStyle w:val="Normal12"/>
              <w:rPr>
                <w:sz w:val="22"/>
                <w:szCs w:val="22"/>
              </w:rPr>
            </w:pPr>
            <w:r w:rsidRPr="00CB70B9">
              <w:rPr>
                <w:sz w:val="22"/>
                <w:szCs w:val="22"/>
              </w:rPr>
              <w:t>Mammalia</w:t>
            </w:r>
          </w:p>
        </w:tc>
      </w:tr>
      <w:tr w:rsidR="00C4675D" w:rsidRPr="00CB70B9" w14:paraId="2FB9C38D" w14:textId="77777777" w:rsidTr="00A47FE3">
        <w:trPr>
          <w:trHeight w:val="360"/>
        </w:trPr>
        <w:tc>
          <w:tcPr>
            <w:tcW w:w="730" w:type="dxa"/>
            <w:tcBorders>
              <w:top w:val="nil"/>
              <w:left w:val="nil"/>
              <w:bottom w:val="nil"/>
              <w:right w:val="nil"/>
            </w:tcBorders>
            <w:shd w:val="clear" w:color="auto" w:fill="auto"/>
            <w:noWrap/>
            <w:vAlign w:val="bottom"/>
            <w:hideMark/>
          </w:tcPr>
          <w:p w14:paraId="0EB9B710" w14:textId="77777777" w:rsidR="00C4675D" w:rsidRPr="00CB70B9" w:rsidRDefault="00C4675D" w:rsidP="00A47FE3">
            <w:pPr>
              <w:pStyle w:val="Normal12"/>
              <w:rPr>
                <w:sz w:val="22"/>
                <w:szCs w:val="22"/>
              </w:rPr>
            </w:pPr>
            <w:r w:rsidRPr="00CB70B9">
              <w:rPr>
                <w:sz w:val="22"/>
                <w:szCs w:val="22"/>
              </w:rPr>
              <w:t>45</w:t>
            </w:r>
          </w:p>
        </w:tc>
        <w:tc>
          <w:tcPr>
            <w:tcW w:w="3100" w:type="dxa"/>
            <w:tcBorders>
              <w:top w:val="nil"/>
              <w:left w:val="nil"/>
              <w:bottom w:val="nil"/>
              <w:right w:val="nil"/>
            </w:tcBorders>
            <w:shd w:val="clear" w:color="auto" w:fill="auto"/>
            <w:noWrap/>
            <w:vAlign w:val="bottom"/>
            <w:hideMark/>
          </w:tcPr>
          <w:p w14:paraId="05B0A2AE" w14:textId="77777777" w:rsidR="00C4675D" w:rsidRPr="00CB70B9" w:rsidRDefault="00C4675D" w:rsidP="00A47FE3">
            <w:pPr>
              <w:pStyle w:val="Normal12"/>
              <w:rPr>
                <w:i/>
                <w:iCs/>
                <w:sz w:val="22"/>
                <w:szCs w:val="22"/>
              </w:rPr>
            </w:pPr>
            <w:r w:rsidRPr="00CB70B9">
              <w:rPr>
                <w:i/>
                <w:iCs/>
                <w:sz w:val="22"/>
                <w:szCs w:val="22"/>
              </w:rPr>
              <w:t xml:space="preserve">Carcharhinus </w:t>
            </w:r>
            <w:proofErr w:type="spellStart"/>
            <w:r w:rsidRPr="00CB70B9">
              <w:rPr>
                <w:i/>
                <w:iCs/>
                <w:sz w:val="22"/>
                <w:szCs w:val="22"/>
              </w:rPr>
              <w:t>longimanus</w:t>
            </w:r>
            <w:proofErr w:type="spellEnd"/>
          </w:p>
        </w:tc>
        <w:tc>
          <w:tcPr>
            <w:tcW w:w="720" w:type="dxa"/>
            <w:tcBorders>
              <w:top w:val="nil"/>
              <w:left w:val="nil"/>
              <w:bottom w:val="nil"/>
              <w:right w:val="nil"/>
            </w:tcBorders>
            <w:shd w:val="clear" w:color="auto" w:fill="auto"/>
            <w:noWrap/>
            <w:vAlign w:val="bottom"/>
            <w:hideMark/>
          </w:tcPr>
          <w:p w14:paraId="645D93B9" w14:textId="77777777" w:rsidR="00C4675D" w:rsidRPr="00CB70B9" w:rsidRDefault="00C4675D" w:rsidP="00A47FE3">
            <w:pPr>
              <w:pStyle w:val="Normal12"/>
              <w:rPr>
                <w:sz w:val="22"/>
                <w:szCs w:val="22"/>
              </w:rPr>
            </w:pPr>
            <w:r w:rsidRPr="00CB70B9">
              <w:rPr>
                <w:sz w:val="22"/>
                <w:szCs w:val="22"/>
              </w:rPr>
              <w:t>182</w:t>
            </w:r>
          </w:p>
        </w:tc>
        <w:tc>
          <w:tcPr>
            <w:tcW w:w="760" w:type="dxa"/>
            <w:tcBorders>
              <w:top w:val="nil"/>
              <w:left w:val="nil"/>
              <w:bottom w:val="nil"/>
              <w:right w:val="nil"/>
            </w:tcBorders>
            <w:shd w:val="clear" w:color="auto" w:fill="auto"/>
            <w:noWrap/>
            <w:vAlign w:val="bottom"/>
            <w:hideMark/>
          </w:tcPr>
          <w:p w14:paraId="74F907FB" w14:textId="77777777" w:rsidR="00C4675D" w:rsidRPr="00CB70B9" w:rsidRDefault="00C4675D" w:rsidP="00A47FE3">
            <w:pPr>
              <w:pStyle w:val="Normal12"/>
              <w:rPr>
                <w:sz w:val="22"/>
                <w:szCs w:val="22"/>
              </w:rPr>
            </w:pPr>
            <w:r w:rsidRPr="00CB70B9">
              <w:rPr>
                <w:sz w:val="22"/>
                <w:szCs w:val="22"/>
              </w:rPr>
              <w:t>VU</w:t>
            </w:r>
          </w:p>
        </w:tc>
        <w:tc>
          <w:tcPr>
            <w:tcW w:w="2980" w:type="dxa"/>
            <w:tcBorders>
              <w:top w:val="nil"/>
              <w:left w:val="nil"/>
              <w:bottom w:val="nil"/>
              <w:right w:val="nil"/>
            </w:tcBorders>
            <w:shd w:val="clear" w:color="auto" w:fill="auto"/>
            <w:noWrap/>
            <w:vAlign w:val="bottom"/>
            <w:hideMark/>
          </w:tcPr>
          <w:p w14:paraId="10B417FB"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6808ABF5"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3289E8E7" w14:textId="77777777" w:rsidTr="00A47FE3">
        <w:trPr>
          <w:trHeight w:val="360"/>
        </w:trPr>
        <w:tc>
          <w:tcPr>
            <w:tcW w:w="730" w:type="dxa"/>
            <w:tcBorders>
              <w:top w:val="nil"/>
              <w:left w:val="nil"/>
              <w:bottom w:val="nil"/>
              <w:right w:val="nil"/>
            </w:tcBorders>
            <w:shd w:val="clear" w:color="auto" w:fill="auto"/>
            <w:noWrap/>
            <w:vAlign w:val="bottom"/>
            <w:hideMark/>
          </w:tcPr>
          <w:p w14:paraId="048FC122" w14:textId="77777777" w:rsidR="00C4675D" w:rsidRPr="00CB70B9" w:rsidRDefault="00C4675D" w:rsidP="00A47FE3">
            <w:pPr>
              <w:pStyle w:val="Normal12"/>
              <w:rPr>
                <w:sz w:val="22"/>
                <w:szCs w:val="22"/>
              </w:rPr>
            </w:pPr>
            <w:r w:rsidRPr="00CB70B9">
              <w:rPr>
                <w:sz w:val="22"/>
                <w:szCs w:val="22"/>
              </w:rPr>
              <w:t>46</w:t>
            </w:r>
          </w:p>
        </w:tc>
        <w:tc>
          <w:tcPr>
            <w:tcW w:w="3100" w:type="dxa"/>
            <w:tcBorders>
              <w:top w:val="nil"/>
              <w:left w:val="nil"/>
              <w:bottom w:val="nil"/>
              <w:right w:val="nil"/>
            </w:tcBorders>
            <w:shd w:val="clear" w:color="auto" w:fill="auto"/>
            <w:noWrap/>
            <w:vAlign w:val="bottom"/>
            <w:hideMark/>
          </w:tcPr>
          <w:p w14:paraId="19F0DEB7" w14:textId="77777777" w:rsidR="00C4675D" w:rsidRPr="00CB70B9" w:rsidRDefault="00C4675D" w:rsidP="00A47FE3">
            <w:pPr>
              <w:pStyle w:val="Normal12"/>
              <w:rPr>
                <w:i/>
                <w:iCs/>
                <w:sz w:val="22"/>
                <w:szCs w:val="22"/>
              </w:rPr>
            </w:pPr>
            <w:proofErr w:type="spellStart"/>
            <w:r w:rsidRPr="00CB70B9">
              <w:rPr>
                <w:i/>
                <w:iCs/>
                <w:sz w:val="22"/>
                <w:szCs w:val="22"/>
              </w:rPr>
              <w:t>Cyclothone</w:t>
            </w:r>
            <w:proofErr w:type="spellEnd"/>
            <w:r w:rsidRPr="00CB70B9">
              <w:rPr>
                <w:i/>
                <w:iCs/>
                <w:sz w:val="22"/>
                <w:szCs w:val="22"/>
              </w:rPr>
              <w:t xml:space="preserve"> pallida</w:t>
            </w:r>
          </w:p>
        </w:tc>
        <w:tc>
          <w:tcPr>
            <w:tcW w:w="720" w:type="dxa"/>
            <w:tcBorders>
              <w:top w:val="nil"/>
              <w:left w:val="nil"/>
              <w:bottom w:val="nil"/>
              <w:right w:val="nil"/>
            </w:tcBorders>
            <w:shd w:val="clear" w:color="auto" w:fill="auto"/>
            <w:noWrap/>
            <w:vAlign w:val="bottom"/>
            <w:hideMark/>
          </w:tcPr>
          <w:p w14:paraId="489CD025" w14:textId="77777777" w:rsidR="00C4675D" w:rsidRPr="00CB70B9" w:rsidRDefault="00C4675D" w:rsidP="00A47FE3">
            <w:pPr>
              <w:pStyle w:val="Normal12"/>
              <w:rPr>
                <w:sz w:val="22"/>
                <w:szCs w:val="22"/>
              </w:rPr>
            </w:pPr>
            <w:r w:rsidRPr="00CB70B9">
              <w:rPr>
                <w:sz w:val="22"/>
                <w:szCs w:val="22"/>
              </w:rPr>
              <w:t>182</w:t>
            </w:r>
          </w:p>
        </w:tc>
        <w:tc>
          <w:tcPr>
            <w:tcW w:w="760" w:type="dxa"/>
            <w:tcBorders>
              <w:top w:val="nil"/>
              <w:left w:val="nil"/>
              <w:bottom w:val="nil"/>
              <w:right w:val="nil"/>
            </w:tcBorders>
            <w:shd w:val="clear" w:color="auto" w:fill="auto"/>
            <w:noWrap/>
            <w:vAlign w:val="bottom"/>
            <w:hideMark/>
          </w:tcPr>
          <w:p w14:paraId="42EA0816"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7451C5E"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215E1CF7"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3255947" w14:textId="77777777" w:rsidTr="00A47FE3">
        <w:trPr>
          <w:trHeight w:val="360"/>
        </w:trPr>
        <w:tc>
          <w:tcPr>
            <w:tcW w:w="730" w:type="dxa"/>
            <w:tcBorders>
              <w:top w:val="nil"/>
              <w:left w:val="nil"/>
              <w:bottom w:val="nil"/>
              <w:right w:val="nil"/>
            </w:tcBorders>
            <w:shd w:val="clear" w:color="auto" w:fill="auto"/>
            <w:noWrap/>
            <w:vAlign w:val="bottom"/>
            <w:hideMark/>
          </w:tcPr>
          <w:p w14:paraId="6FB8B018" w14:textId="77777777" w:rsidR="00C4675D" w:rsidRPr="00CB70B9" w:rsidRDefault="00C4675D" w:rsidP="00A47FE3">
            <w:pPr>
              <w:pStyle w:val="Normal12"/>
              <w:rPr>
                <w:sz w:val="22"/>
                <w:szCs w:val="22"/>
              </w:rPr>
            </w:pPr>
            <w:r w:rsidRPr="00CB70B9">
              <w:rPr>
                <w:sz w:val="22"/>
                <w:szCs w:val="22"/>
              </w:rPr>
              <w:t>47</w:t>
            </w:r>
          </w:p>
        </w:tc>
        <w:tc>
          <w:tcPr>
            <w:tcW w:w="3100" w:type="dxa"/>
            <w:tcBorders>
              <w:top w:val="nil"/>
              <w:left w:val="nil"/>
              <w:bottom w:val="nil"/>
              <w:right w:val="nil"/>
            </w:tcBorders>
            <w:shd w:val="clear" w:color="auto" w:fill="auto"/>
            <w:noWrap/>
            <w:vAlign w:val="bottom"/>
            <w:hideMark/>
          </w:tcPr>
          <w:p w14:paraId="1B48822E" w14:textId="77777777" w:rsidR="00C4675D" w:rsidRPr="00CB70B9" w:rsidRDefault="00C4675D" w:rsidP="00A47FE3">
            <w:pPr>
              <w:pStyle w:val="Normal12"/>
              <w:rPr>
                <w:i/>
                <w:iCs/>
                <w:sz w:val="22"/>
                <w:szCs w:val="22"/>
              </w:rPr>
            </w:pPr>
            <w:proofErr w:type="spellStart"/>
            <w:r w:rsidRPr="00CB70B9">
              <w:rPr>
                <w:i/>
                <w:iCs/>
                <w:sz w:val="22"/>
                <w:szCs w:val="22"/>
              </w:rPr>
              <w:t>Chaenophryne</w:t>
            </w:r>
            <w:proofErr w:type="spellEnd"/>
            <w:r w:rsidRPr="00CB70B9">
              <w:rPr>
                <w:i/>
                <w:iCs/>
                <w:sz w:val="22"/>
                <w:szCs w:val="22"/>
              </w:rPr>
              <w:t xml:space="preserve"> </w:t>
            </w:r>
            <w:proofErr w:type="spellStart"/>
            <w:r w:rsidRPr="00CB70B9">
              <w:rPr>
                <w:i/>
                <w:iCs/>
                <w:sz w:val="22"/>
                <w:szCs w:val="22"/>
              </w:rPr>
              <w:t>ramifera</w:t>
            </w:r>
            <w:proofErr w:type="spellEnd"/>
          </w:p>
        </w:tc>
        <w:tc>
          <w:tcPr>
            <w:tcW w:w="720" w:type="dxa"/>
            <w:tcBorders>
              <w:top w:val="nil"/>
              <w:left w:val="nil"/>
              <w:bottom w:val="nil"/>
              <w:right w:val="nil"/>
            </w:tcBorders>
            <w:shd w:val="clear" w:color="auto" w:fill="auto"/>
            <w:noWrap/>
            <w:vAlign w:val="bottom"/>
            <w:hideMark/>
          </w:tcPr>
          <w:p w14:paraId="47B6E31F" w14:textId="77777777" w:rsidR="00C4675D" w:rsidRPr="00CB70B9" w:rsidRDefault="00C4675D" w:rsidP="00A47FE3">
            <w:pPr>
              <w:pStyle w:val="Normal12"/>
              <w:rPr>
                <w:sz w:val="22"/>
                <w:szCs w:val="22"/>
              </w:rPr>
            </w:pPr>
            <w:r w:rsidRPr="00CB70B9">
              <w:rPr>
                <w:sz w:val="22"/>
                <w:szCs w:val="22"/>
              </w:rPr>
              <w:t>182</w:t>
            </w:r>
          </w:p>
        </w:tc>
        <w:tc>
          <w:tcPr>
            <w:tcW w:w="760" w:type="dxa"/>
            <w:tcBorders>
              <w:top w:val="nil"/>
              <w:left w:val="nil"/>
              <w:bottom w:val="nil"/>
              <w:right w:val="nil"/>
            </w:tcBorders>
            <w:shd w:val="clear" w:color="auto" w:fill="auto"/>
            <w:noWrap/>
            <w:vAlign w:val="bottom"/>
            <w:hideMark/>
          </w:tcPr>
          <w:p w14:paraId="4E33EFE2"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9867FDA"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7E3A45C"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0C73E86D" w14:textId="77777777" w:rsidTr="00A47FE3">
        <w:trPr>
          <w:trHeight w:val="360"/>
        </w:trPr>
        <w:tc>
          <w:tcPr>
            <w:tcW w:w="730" w:type="dxa"/>
            <w:tcBorders>
              <w:top w:val="nil"/>
              <w:left w:val="nil"/>
              <w:bottom w:val="nil"/>
              <w:right w:val="nil"/>
            </w:tcBorders>
            <w:shd w:val="clear" w:color="auto" w:fill="auto"/>
            <w:noWrap/>
            <w:vAlign w:val="bottom"/>
            <w:hideMark/>
          </w:tcPr>
          <w:p w14:paraId="7ADEDC5F" w14:textId="77777777" w:rsidR="00C4675D" w:rsidRPr="00CB70B9" w:rsidRDefault="00C4675D" w:rsidP="00A47FE3">
            <w:pPr>
              <w:pStyle w:val="Normal12"/>
              <w:rPr>
                <w:sz w:val="22"/>
                <w:szCs w:val="22"/>
              </w:rPr>
            </w:pPr>
            <w:r w:rsidRPr="00CB70B9">
              <w:rPr>
                <w:sz w:val="22"/>
                <w:szCs w:val="22"/>
              </w:rPr>
              <w:t>48</w:t>
            </w:r>
          </w:p>
        </w:tc>
        <w:tc>
          <w:tcPr>
            <w:tcW w:w="3100" w:type="dxa"/>
            <w:tcBorders>
              <w:top w:val="nil"/>
              <w:left w:val="nil"/>
              <w:bottom w:val="nil"/>
              <w:right w:val="nil"/>
            </w:tcBorders>
            <w:shd w:val="clear" w:color="auto" w:fill="auto"/>
            <w:noWrap/>
            <w:vAlign w:val="bottom"/>
            <w:hideMark/>
          </w:tcPr>
          <w:p w14:paraId="52B911C9" w14:textId="77777777" w:rsidR="00C4675D" w:rsidRPr="00CB70B9" w:rsidRDefault="00C4675D" w:rsidP="00A47FE3">
            <w:pPr>
              <w:pStyle w:val="Normal12"/>
              <w:rPr>
                <w:i/>
                <w:iCs/>
                <w:sz w:val="22"/>
                <w:szCs w:val="22"/>
              </w:rPr>
            </w:pPr>
            <w:proofErr w:type="spellStart"/>
            <w:r w:rsidRPr="00CB70B9">
              <w:rPr>
                <w:i/>
                <w:iCs/>
                <w:sz w:val="22"/>
                <w:szCs w:val="22"/>
              </w:rPr>
              <w:t>Vampyroteuthis</w:t>
            </w:r>
            <w:proofErr w:type="spellEnd"/>
            <w:r w:rsidRPr="00CB70B9">
              <w:rPr>
                <w:i/>
                <w:iCs/>
                <w:sz w:val="22"/>
                <w:szCs w:val="22"/>
              </w:rPr>
              <w:t xml:space="preserve"> </w:t>
            </w:r>
            <w:proofErr w:type="spellStart"/>
            <w:r w:rsidRPr="00CB70B9">
              <w:rPr>
                <w:i/>
                <w:iCs/>
                <w:sz w:val="22"/>
                <w:szCs w:val="22"/>
              </w:rPr>
              <w:t>infernalis</w:t>
            </w:r>
            <w:proofErr w:type="spellEnd"/>
          </w:p>
        </w:tc>
        <w:tc>
          <w:tcPr>
            <w:tcW w:w="720" w:type="dxa"/>
            <w:tcBorders>
              <w:top w:val="nil"/>
              <w:left w:val="nil"/>
              <w:bottom w:val="nil"/>
              <w:right w:val="nil"/>
            </w:tcBorders>
            <w:shd w:val="clear" w:color="auto" w:fill="auto"/>
            <w:noWrap/>
            <w:vAlign w:val="bottom"/>
            <w:hideMark/>
          </w:tcPr>
          <w:p w14:paraId="20EC2DCE" w14:textId="77777777" w:rsidR="00C4675D" w:rsidRPr="00CB70B9" w:rsidRDefault="00C4675D" w:rsidP="00A47FE3">
            <w:pPr>
              <w:pStyle w:val="Normal12"/>
              <w:rPr>
                <w:sz w:val="22"/>
                <w:szCs w:val="22"/>
              </w:rPr>
            </w:pPr>
            <w:r w:rsidRPr="00CB70B9">
              <w:rPr>
                <w:sz w:val="22"/>
                <w:szCs w:val="22"/>
              </w:rPr>
              <w:t>181</w:t>
            </w:r>
          </w:p>
        </w:tc>
        <w:tc>
          <w:tcPr>
            <w:tcW w:w="760" w:type="dxa"/>
            <w:tcBorders>
              <w:top w:val="nil"/>
              <w:left w:val="nil"/>
              <w:bottom w:val="nil"/>
              <w:right w:val="nil"/>
            </w:tcBorders>
            <w:shd w:val="clear" w:color="auto" w:fill="auto"/>
            <w:noWrap/>
            <w:vAlign w:val="bottom"/>
            <w:hideMark/>
          </w:tcPr>
          <w:p w14:paraId="1FA5ECE3"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3B7D8B05"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5A4B0E64"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74C40BC6" w14:textId="77777777" w:rsidTr="00A47FE3">
        <w:trPr>
          <w:trHeight w:val="360"/>
        </w:trPr>
        <w:tc>
          <w:tcPr>
            <w:tcW w:w="730" w:type="dxa"/>
            <w:tcBorders>
              <w:top w:val="nil"/>
              <w:left w:val="nil"/>
              <w:bottom w:val="nil"/>
              <w:right w:val="nil"/>
            </w:tcBorders>
            <w:shd w:val="clear" w:color="auto" w:fill="auto"/>
            <w:noWrap/>
            <w:vAlign w:val="bottom"/>
            <w:hideMark/>
          </w:tcPr>
          <w:p w14:paraId="55A845C2" w14:textId="77777777" w:rsidR="00C4675D" w:rsidRPr="00CB70B9" w:rsidRDefault="00C4675D" w:rsidP="00A47FE3">
            <w:pPr>
              <w:pStyle w:val="Normal12"/>
              <w:rPr>
                <w:sz w:val="22"/>
                <w:szCs w:val="22"/>
              </w:rPr>
            </w:pPr>
            <w:r w:rsidRPr="00CB70B9">
              <w:rPr>
                <w:sz w:val="22"/>
                <w:szCs w:val="22"/>
              </w:rPr>
              <w:t>49</w:t>
            </w:r>
          </w:p>
        </w:tc>
        <w:tc>
          <w:tcPr>
            <w:tcW w:w="3100" w:type="dxa"/>
            <w:tcBorders>
              <w:top w:val="nil"/>
              <w:left w:val="nil"/>
              <w:bottom w:val="nil"/>
              <w:right w:val="nil"/>
            </w:tcBorders>
            <w:shd w:val="clear" w:color="auto" w:fill="auto"/>
            <w:noWrap/>
            <w:vAlign w:val="bottom"/>
            <w:hideMark/>
          </w:tcPr>
          <w:p w14:paraId="33890B1A" w14:textId="77777777" w:rsidR="00C4675D" w:rsidRPr="00CB70B9" w:rsidRDefault="00C4675D" w:rsidP="00A47FE3">
            <w:pPr>
              <w:pStyle w:val="Normal12"/>
              <w:rPr>
                <w:i/>
                <w:iCs/>
                <w:sz w:val="22"/>
                <w:szCs w:val="22"/>
              </w:rPr>
            </w:pPr>
            <w:proofErr w:type="spellStart"/>
            <w:r w:rsidRPr="00CB70B9">
              <w:rPr>
                <w:i/>
                <w:iCs/>
                <w:sz w:val="22"/>
                <w:szCs w:val="22"/>
              </w:rPr>
              <w:t>Sternoptyx</w:t>
            </w:r>
            <w:proofErr w:type="spellEnd"/>
            <w:r w:rsidRPr="00CB70B9">
              <w:rPr>
                <w:i/>
                <w:iCs/>
                <w:sz w:val="22"/>
                <w:szCs w:val="22"/>
              </w:rPr>
              <w:t xml:space="preserve"> </w:t>
            </w:r>
            <w:proofErr w:type="spellStart"/>
            <w:r w:rsidRPr="00CB70B9">
              <w:rPr>
                <w:i/>
                <w:iCs/>
                <w:sz w:val="22"/>
                <w:szCs w:val="22"/>
              </w:rPr>
              <w:t>diaphana</w:t>
            </w:r>
            <w:proofErr w:type="spellEnd"/>
          </w:p>
        </w:tc>
        <w:tc>
          <w:tcPr>
            <w:tcW w:w="720" w:type="dxa"/>
            <w:tcBorders>
              <w:top w:val="nil"/>
              <w:left w:val="nil"/>
              <w:bottom w:val="nil"/>
              <w:right w:val="nil"/>
            </w:tcBorders>
            <w:shd w:val="clear" w:color="auto" w:fill="auto"/>
            <w:noWrap/>
            <w:vAlign w:val="bottom"/>
            <w:hideMark/>
          </w:tcPr>
          <w:p w14:paraId="2B7BC64E" w14:textId="77777777" w:rsidR="00C4675D" w:rsidRPr="00CB70B9" w:rsidRDefault="00C4675D" w:rsidP="00A47FE3">
            <w:pPr>
              <w:pStyle w:val="Normal12"/>
              <w:rPr>
                <w:sz w:val="22"/>
                <w:szCs w:val="22"/>
              </w:rPr>
            </w:pPr>
            <w:r w:rsidRPr="00CB70B9">
              <w:rPr>
                <w:sz w:val="22"/>
                <w:szCs w:val="22"/>
              </w:rPr>
              <w:t>180</w:t>
            </w:r>
          </w:p>
        </w:tc>
        <w:tc>
          <w:tcPr>
            <w:tcW w:w="760" w:type="dxa"/>
            <w:tcBorders>
              <w:top w:val="nil"/>
              <w:left w:val="nil"/>
              <w:bottom w:val="nil"/>
              <w:right w:val="nil"/>
            </w:tcBorders>
            <w:shd w:val="clear" w:color="auto" w:fill="auto"/>
            <w:noWrap/>
            <w:vAlign w:val="bottom"/>
            <w:hideMark/>
          </w:tcPr>
          <w:p w14:paraId="46735A5A"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525E1B7E"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F5180B8"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61E4F79" w14:textId="77777777" w:rsidTr="00A47FE3">
        <w:trPr>
          <w:trHeight w:val="360"/>
        </w:trPr>
        <w:tc>
          <w:tcPr>
            <w:tcW w:w="730" w:type="dxa"/>
            <w:tcBorders>
              <w:top w:val="nil"/>
              <w:left w:val="nil"/>
              <w:bottom w:val="nil"/>
              <w:right w:val="nil"/>
            </w:tcBorders>
            <w:shd w:val="clear" w:color="auto" w:fill="auto"/>
            <w:noWrap/>
            <w:vAlign w:val="bottom"/>
            <w:hideMark/>
          </w:tcPr>
          <w:p w14:paraId="2004B1BA" w14:textId="77777777" w:rsidR="00C4675D" w:rsidRPr="00CB70B9" w:rsidRDefault="00C4675D" w:rsidP="00A47FE3">
            <w:pPr>
              <w:pStyle w:val="Normal12"/>
              <w:rPr>
                <w:sz w:val="22"/>
                <w:szCs w:val="22"/>
              </w:rPr>
            </w:pPr>
            <w:r w:rsidRPr="00CB70B9">
              <w:rPr>
                <w:sz w:val="22"/>
                <w:szCs w:val="22"/>
              </w:rPr>
              <w:t>50</w:t>
            </w:r>
          </w:p>
        </w:tc>
        <w:tc>
          <w:tcPr>
            <w:tcW w:w="3100" w:type="dxa"/>
            <w:tcBorders>
              <w:top w:val="nil"/>
              <w:left w:val="nil"/>
              <w:bottom w:val="nil"/>
              <w:right w:val="nil"/>
            </w:tcBorders>
            <w:shd w:val="clear" w:color="auto" w:fill="auto"/>
            <w:noWrap/>
            <w:vAlign w:val="bottom"/>
            <w:hideMark/>
          </w:tcPr>
          <w:p w14:paraId="6F22FDB7" w14:textId="77777777" w:rsidR="00C4675D" w:rsidRPr="00CB70B9" w:rsidRDefault="00C4675D" w:rsidP="00A47FE3">
            <w:pPr>
              <w:pStyle w:val="Normal12"/>
              <w:rPr>
                <w:i/>
                <w:iCs/>
                <w:sz w:val="22"/>
                <w:szCs w:val="22"/>
              </w:rPr>
            </w:pPr>
            <w:proofErr w:type="spellStart"/>
            <w:r w:rsidRPr="00CB70B9">
              <w:rPr>
                <w:i/>
                <w:iCs/>
                <w:sz w:val="22"/>
                <w:szCs w:val="22"/>
              </w:rPr>
              <w:t>Scopeloberyx</w:t>
            </w:r>
            <w:proofErr w:type="spellEnd"/>
            <w:r w:rsidRPr="00CB70B9">
              <w:rPr>
                <w:i/>
                <w:iCs/>
                <w:sz w:val="22"/>
                <w:szCs w:val="22"/>
              </w:rPr>
              <w:t xml:space="preserve"> </w:t>
            </w:r>
            <w:proofErr w:type="spellStart"/>
            <w:r w:rsidRPr="00CB70B9">
              <w:rPr>
                <w:i/>
                <w:iCs/>
                <w:sz w:val="22"/>
                <w:szCs w:val="22"/>
              </w:rPr>
              <w:t>opisthopterus</w:t>
            </w:r>
            <w:proofErr w:type="spellEnd"/>
          </w:p>
        </w:tc>
        <w:tc>
          <w:tcPr>
            <w:tcW w:w="720" w:type="dxa"/>
            <w:tcBorders>
              <w:top w:val="nil"/>
              <w:left w:val="nil"/>
              <w:bottom w:val="nil"/>
              <w:right w:val="nil"/>
            </w:tcBorders>
            <w:shd w:val="clear" w:color="auto" w:fill="auto"/>
            <w:noWrap/>
            <w:vAlign w:val="bottom"/>
            <w:hideMark/>
          </w:tcPr>
          <w:p w14:paraId="2C6C4AD2" w14:textId="77777777" w:rsidR="00C4675D" w:rsidRPr="00CB70B9" w:rsidRDefault="00C4675D" w:rsidP="00A47FE3">
            <w:pPr>
              <w:pStyle w:val="Normal12"/>
              <w:rPr>
                <w:sz w:val="22"/>
                <w:szCs w:val="22"/>
              </w:rPr>
            </w:pPr>
            <w:r w:rsidRPr="00CB70B9">
              <w:rPr>
                <w:sz w:val="22"/>
                <w:szCs w:val="22"/>
              </w:rPr>
              <w:t>179</w:t>
            </w:r>
          </w:p>
        </w:tc>
        <w:tc>
          <w:tcPr>
            <w:tcW w:w="760" w:type="dxa"/>
            <w:tcBorders>
              <w:top w:val="nil"/>
              <w:left w:val="nil"/>
              <w:bottom w:val="nil"/>
              <w:right w:val="nil"/>
            </w:tcBorders>
            <w:shd w:val="clear" w:color="auto" w:fill="auto"/>
            <w:noWrap/>
            <w:vAlign w:val="bottom"/>
            <w:hideMark/>
          </w:tcPr>
          <w:p w14:paraId="517F1F26"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14DACBE0"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28CC0666"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2B9A5CE" w14:textId="77777777" w:rsidTr="00A47FE3">
        <w:trPr>
          <w:trHeight w:val="360"/>
        </w:trPr>
        <w:tc>
          <w:tcPr>
            <w:tcW w:w="730" w:type="dxa"/>
            <w:tcBorders>
              <w:top w:val="nil"/>
              <w:left w:val="nil"/>
              <w:bottom w:val="nil"/>
              <w:right w:val="nil"/>
            </w:tcBorders>
            <w:shd w:val="clear" w:color="auto" w:fill="auto"/>
            <w:noWrap/>
            <w:vAlign w:val="bottom"/>
            <w:hideMark/>
          </w:tcPr>
          <w:p w14:paraId="43DB9552" w14:textId="77777777" w:rsidR="00C4675D" w:rsidRPr="00CB70B9" w:rsidRDefault="00C4675D" w:rsidP="00A47FE3">
            <w:pPr>
              <w:pStyle w:val="Normal12"/>
              <w:rPr>
                <w:sz w:val="22"/>
                <w:szCs w:val="22"/>
              </w:rPr>
            </w:pPr>
            <w:r w:rsidRPr="00CB70B9">
              <w:rPr>
                <w:sz w:val="22"/>
                <w:szCs w:val="22"/>
              </w:rPr>
              <w:t>51</w:t>
            </w:r>
          </w:p>
        </w:tc>
        <w:tc>
          <w:tcPr>
            <w:tcW w:w="3100" w:type="dxa"/>
            <w:tcBorders>
              <w:top w:val="nil"/>
              <w:left w:val="nil"/>
              <w:bottom w:val="nil"/>
              <w:right w:val="nil"/>
            </w:tcBorders>
            <w:shd w:val="clear" w:color="auto" w:fill="auto"/>
            <w:noWrap/>
            <w:vAlign w:val="bottom"/>
            <w:hideMark/>
          </w:tcPr>
          <w:p w14:paraId="59FC45C0" w14:textId="77777777" w:rsidR="00C4675D" w:rsidRPr="00CB70B9" w:rsidRDefault="00C4675D" w:rsidP="00A47FE3">
            <w:pPr>
              <w:pStyle w:val="Normal12"/>
              <w:rPr>
                <w:i/>
                <w:iCs/>
                <w:sz w:val="22"/>
                <w:szCs w:val="22"/>
              </w:rPr>
            </w:pPr>
            <w:proofErr w:type="spellStart"/>
            <w:r w:rsidRPr="00CB70B9">
              <w:rPr>
                <w:i/>
                <w:iCs/>
                <w:sz w:val="22"/>
                <w:szCs w:val="22"/>
              </w:rPr>
              <w:t>Melamphaes</w:t>
            </w:r>
            <w:proofErr w:type="spellEnd"/>
            <w:r w:rsidRPr="00CB70B9">
              <w:rPr>
                <w:i/>
                <w:iCs/>
                <w:sz w:val="22"/>
                <w:szCs w:val="22"/>
              </w:rPr>
              <w:t xml:space="preserve"> </w:t>
            </w:r>
            <w:proofErr w:type="spellStart"/>
            <w:r w:rsidRPr="00CB70B9">
              <w:rPr>
                <w:i/>
                <w:iCs/>
                <w:sz w:val="22"/>
                <w:szCs w:val="22"/>
              </w:rPr>
              <w:t>polylepis</w:t>
            </w:r>
            <w:proofErr w:type="spellEnd"/>
          </w:p>
        </w:tc>
        <w:tc>
          <w:tcPr>
            <w:tcW w:w="720" w:type="dxa"/>
            <w:tcBorders>
              <w:top w:val="nil"/>
              <w:left w:val="nil"/>
              <w:bottom w:val="nil"/>
              <w:right w:val="nil"/>
            </w:tcBorders>
            <w:shd w:val="clear" w:color="auto" w:fill="auto"/>
            <w:noWrap/>
            <w:vAlign w:val="bottom"/>
            <w:hideMark/>
          </w:tcPr>
          <w:p w14:paraId="3E0CC438" w14:textId="77777777" w:rsidR="00C4675D" w:rsidRPr="00CB70B9" w:rsidRDefault="00C4675D" w:rsidP="00A47FE3">
            <w:pPr>
              <w:pStyle w:val="Normal12"/>
              <w:rPr>
                <w:sz w:val="22"/>
                <w:szCs w:val="22"/>
              </w:rPr>
            </w:pPr>
            <w:r w:rsidRPr="00CB70B9">
              <w:rPr>
                <w:sz w:val="22"/>
                <w:szCs w:val="22"/>
              </w:rPr>
              <w:t>179</w:t>
            </w:r>
          </w:p>
        </w:tc>
        <w:tc>
          <w:tcPr>
            <w:tcW w:w="760" w:type="dxa"/>
            <w:tcBorders>
              <w:top w:val="nil"/>
              <w:left w:val="nil"/>
              <w:bottom w:val="nil"/>
              <w:right w:val="nil"/>
            </w:tcBorders>
            <w:shd w:val="clear" w:color="auto" w:fill="auto"/>
            <w:noWrap/>
            <w:vAlign w:val="bottom"/>
            <w:hideMark/>
          </w:tcPr>
          <w:p w14:paraId="0AD080A6"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7BE40DC8"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6F1BBAC"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2FA34194" w14:textId="77777777" w:rsidTr="00A47FE3">
        <w:trPr>
          <w:trHeight w:val="360"/>
        </w:trPr>
        <w:tc>
          <w:tcPr>
            <w:tcW w:w="730" w:type="dxa"/>
            <w:tcBorders>
              <w:top w:val="nil"/>
              <w:left w:val="nil"/>
              <w:bottom w:val="nil"/>
              <w:right w:val="nil"/>
            </w:tcBorders>
            <w:shd w:val="clear" w:color="auto" w:fill="auto"/>
            <w:noWrap/>
            <w:vAlign w:val="bottom"/>
            <w:hideMark/>
          </w:tcPr>
          <w:p w14:paraId="171A8E1B" w14:textId="77777777" w:rsidR="00C4675D" w:rsidRPr="00CB70B9" w:rsidRDefault="00C4675D" w:rsidP="00A47FE3">
            <w:pPr>
              <w:pStyle w:val="Normal12"/>
              <w:rPr>
                <w:sz w:val="22"/>
                <w:szCs w:val="22"/>
              </w:rPr>
            </w:pPr>
            <w:r w:rsidRPr="00CB70B9">
              <w:rPr>
                <w:sz w:val="22"/>
                <w:szCs w:val="22"/>
              </w:rPr>
              <w:t>52</w:t>
            </w:r>
          </w:p>
        </w:tc>
        <w:tc>
          <w:tcPr>
            <w:tcW w:w="3100" w:type="dxa"/>
            <w:tcBorders>
              <w:top w:val="nil"/>
              <w:left w:val="nil"/>
              <w:bottom w:val="nil"/>
              <w:right w:val="nil"/>
            </w:tcBorders>
            <w:shd w:val="clear" w:color="auto" w:fill="auto"/>
            <w:noWrap/>
            <w:vAlign w:val="bottom"/>
            <w:hideMark/>
          </w:tcPr>
          <w:p w14:paraId="70CA531C" w14:textId="77777777" w:rsidR="00C4675D" w:rsidRPr="00CB70B9" w:rsidRDefault="00C4675D" w:rsidP="00A47FE3">
            <w:pPr>
              <w:pStyle w:val="Normal12"/>
              <w:rPr>
                <w:i/>
                <w:iCs/>
                <w:sz w:val="22"/>
                <w:szCs w:val="22"/>
              </w:rPr>
            </w:pPr>
            <w:proofErr w:type="spellStart"/>
            <w:r w:rsidRPr="00CB70B9">
              <w:rPr>
                <w:i/>
                <w:iCs/>
                <w:sz w:val="22"/>
                <w:szCs w:val="22"/>
              </w:rPr>
              <w:t>Bolitaena</w:t>
            </w:r>
            <w:proofErr w:type="spellEnd"/>
            <w:r w:rsidRPr="00CB70B9">
              <w:rPr>
                <w:i/>
                <w:iCs/>
                <w:sz w:val="22"/>
                <w:szCs w:val="22"/>
              </w:rPr>
              <w:t xml:space="preserve"> </w:t>
            </w:r>
            <w:proofErr w:type="spellStart"/>
            <w:r w:rsidRPr="00CB70B9">
              <w:rPr>
                <w:i/>
                <w:iCs/>
                <w:sz w:val="22"/>
                <w:szCs w:val="22"/>
              </w:rPr>
              <w:t>pygmaea</w:t>
            </w:r>
            <w:proofErr w:type="spellEnd"/>
          </w:p>
        </w:tc>
        <w:tc>
          <w:tcPr>
            <w:tcW w:w="720" w:type="dxa"/>
            <w:tcBorders>
              <w:top w:val="nil"/>
              <w:left w:val="nil"/>
              <w:bottom w:val="nil"/>
              <w:right w:val="nil"/>
            </w:tcBorders>
            <w:shd w:val="clear" w:color="auto" w:fill="auto"/>
            <w:noWrap/>
            <w:vAlign w:val="bottom"/>
            <w:hideMark/>
          </w:tcPr>
          <w:p w14:paraId="1CE346F2" w14:textId="77777777" w:rsidR="00C4675D" w:rsidRPr="00CB70B9" w:rsidRDefault="00C4675D" w:rsidP="00A47FE3">
            <w:pPr>
              <w:pStyle w:val="Normal12"/>
              <w:rPr>
                <w:sz w:val="22"/>
                <w:szCs w:val="22"/>
              </w:rPr>
            </w:pPr>
            <w:r w:rsidRPr="00CB70B9">
              <w:rPr>
                <w:sz w:val="22"/>
                <w:szCs w:val="22"/>
              </w:rPr>
              <w:t>179</w:t>
            </w:r>
          </w:p>
        </w:tc>
        <w:tc>
          <w:tcPr>
            <w:tcW w:w="760" w:type="dxa"/>
            <w:tcBorders>
              <w:top w:val="nil"/>
              <w:left w:val="nil"/>
              <w:bottom w:val="nil"/>
              <w:right w:val="nil"/>
            </w:tcBorders>
            <w:shd w:val="clear" w:color="auto" w:fill="auto"/>
            <w:noWrap/>
            <w:vAlign w:val="bottom"/>
            <w:hideMark/>
          </w:tcPr>
          <w:p w14:paraId="5625696F"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744AB803"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7182527C"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6B910069" w14:textId="77777777" w:rsidTr="00A47FE3">
        <w:trPr>
          <w:trHeight w:val="360"/>
        </w:trPr>
        <w:tc>
          <w:tcPr>
            <w:tcW w:w="730" w:type="dxa"/>
            <w:tcBorders>
              <w:top w:val="nil"/>
              <w:left w:val="nil"/>
              <w:bottom w:val="nil"/>
              <w:right w:val="nil"/>
            </w:tcBorders>
            <w:shd w:val="clear" w:color="auto" w:fill="auto"/>
            <w:noWrap/>
            <w:vAlign w:val="bottom"/>
            <w:hideMark/>
          </w:tcPr>
          <w:p w14:paraId="25179F36" w14:textId="77777777" w:rsidR="00C4675D" w:rsidRPr="00CB70B9" w:rsidRDefault="00C4675D" w:rsidP="00A47FE3">
            <w:pPr>
              <w:pStyle w:val="Normal12"/>
              <w:rPr>
                <w:sz w:val="22"/>
                <w:szCs w:val="22"/>
              </w:rPr>
            </w:pPr>
            <w:r w:rsidRPr="00CB70B9">
              <w:rPr>
                <w:sz w:val="22"/>
                <w:szCs w:val="22"/>
              </w:rPr>
              <w:t>53</w:t>
            </w:r>
          </w:p>
        </w:tc>
        <w:tc>
          <w:tcPr>
            <w:tcW w:w="3100" w:type="dxa"/>
            <w:tcBorders>
              <w:top w:val="nil"/>
              <w:left w:val="nil"/>
              <w:bottom w:val="nil"/>
              <w:right w:val="nil"/>
            </w:tcBorders>
            <w:shd w:val="clear" w:color="auto" w:fill="auto"/>
            <w:noWrap/>
            <w:vAlign w:val="bottom"/>
            <w:hideMark/>
          </w:tcPr>
          <w:p w14:paraId="1643A94B" w14:textId="77777777" w:rsidR="00C4675D" w:rsidRPr="00CB70B9" w:rsidRDefault="00C4675D" w:rsidP="00A47FE3">
            <w:pPr>
              <w:pStyle w:val="Normal12"/>
              <w:rPr>
                <w:i/>
                <w:iCs/>
                <w:sz w:val="22"/>
                <w:szCs w:val="22"/>
              </w:rPr>
            </w:pPr>
            <w:proofErr w:type="spellStart"/>
            <w:r w:rsidRPr="00CB70B9">
              <w:rPr>
                <w:i/>
                <w:iCs/>
                <w:sz w:val="22"/>
                <w:szCs w:val="22"/>
              </w:rPr>
              <w:t>Kogia</w:t>
            </w:r>
            <w:proofErr w:type="spellEnd"/>
            <w:r w:rsidRPr="00CB70B9">
              <w:rPr>
                <w:i/>
                <w:iCs/>
                <w:sz w:val="22"/>
                <w:szCs w:val="22"/>
              </w:rPr>
              <w:t xml:space="preserve"> sima</w:t>
            </w:r>
          </w:p>
        </w:tc>
        <w:tc>
          <w:tcPr>
            <w:tcW w:w="720" w:type="dxa"/>
            <w:tcBorders>
              <w:top w:val="nil"/>
              <w:left w:val="nil"/>
              <w:bottom w:val="nil"/>
              <w:right w:val="nil"/>
            </w:tcBorders>
            <w:shd w:val="clear" w:color="auto" w:fill="auto"/>
            <w:noWrap/>
            <w:vAlign w:val="bottom"/>
            <w:hideMark/>
          </w:tcPr>
          <w:p w14:paraId="3CC27172" w14:textId="77777777" w:rsidR="00C4675D" w:rsidRPr="00CB70B9" w:rsidRDefault="00C4675D" w:rsidP="00A47FE3">
            <w:pPr>
              <w:pStyle w:val="Normal12"/>
              <w:rPr>
                <w:sz w:val="22"/>
                <w:szCs w:val="22"/>
              </w:rPr>
            </w:pPr>
            <w:r w:rsidRPr="00CB70B9">
              <w:rPr>
                <w:sz w:val="22"/>
                <w:szCs w:val="22"/>
              </w:rPr>
              <w:t>179</w:t>
            </w:r>
          </w:p>
        </w:tc>
        <w:tc>
          <w:tcPr>
            <w:tcW w:w="760" w:type="dxa"/>
            <w:tcBorders>
              <w:top w:val="nil"/>
              <w:left w:val="nil"/>
              <w:bottom w:val="nil"/>
              <w:right w:val="nil"/>
            </w:tcBorders>
            <w:shd w:val="clear" w:color="auto" w:fill="auto"/>
            <w:noWrap/>
            <w:vAlign w:val="bottom"/>
            <w:hideMark/>
          </w:tcPr>
          <w:p w14:paraId="0A86FC08" w14:textId="77777777" w:rsidR="00C4675D" w:rsidRPr="00CB70B9" w:rsidRDefault="00C4675D" w:rsidP="00A47FE3">
            <w:pPr>
              <w:pStyle w:val="Normal12"/>
              <w:rPr>
                <w:sz w:val="22"/>
                <w:szCs w:val="22"/>
              </w:rPr>
            </w:pPr>
            <w:r w:rsidRPr="00CB70B9">
              <w:rPr>
                <w:sz w:val="22"/>
                <w:szCs w:val="22"/>
              </w:rPr>
              <w:t>DD</w:t>
            </w:r>
          </w:p>
        </w:tc>
        <w:tc>
          <w:tcPr>
            <w:tcW w:w="2980" w:type="dxa"/>
            <w:tcBorders>
              <w:top w:val="nil"/>
              <w:left w:val="nil"/>
              <w:bottom w:val="nil"/>
              <w:right w:val="nil"/>
            </w:tcBorders>
            <w:shd w:val="clear" w:color="auto" w:fill="auto"/>
            <w:noWrap/>
            <w:vAlign w:val="bottom"/>
            <w:hideMark/>
          </w:tcPr>
          <w:p w14:paraId="777F7BAC"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70B85B3C" w14:textId="77777777" w:rsidR="00C4675D" w:rsidRPr="00CB70B9" w:rsidRDefault="00C4675D" w:rsidP="00A47FE3">
            <w:pPr>
              <w:pStyle w:val="Normal12"/>
              <w:rPr>
                <w:sz w:val="22"/>
                <w:szCs w:val="22"/>
              </w:rPr>
            </w:pPr>
            <w:r w:rsidRPr="00CB70B9">
              <w:rPr>
                <w:sz w:val="22"/>
                <w:szCs w:val="22"/>
              </w:rPr>
              <w:t>Mammalia</w:t>
            </w:r>
          </w:p>
        </w:tc>
      </w:tr>
      <w:tr w:rsidR="00C4675D" w:rsidRPr="00CB70B9" w14:paraId="710AC662" w14:textId="77777777" w:rsidTr="00A47FE3">
        <w:trPr>
          <w:trHeight w:val="360"/>
        </w:trPr>
        <w:tc>
          <w:tcPr>
            <w:tcW w:w="730" w:type="dxa"/>
            <w:tcBorders>
              <w:top w:val="nil"/>
              <w:left w:val="nil"/>
              <w:bottom w:val="nil"/>
              <w:right w:val="nil"/>
            </w:tcBorders>
            <w:shd w:val="clear" w:color="auto" w:fill="auto"/>
            <w:noWrap/>
            <w:vAlign w:val="bottom"/>
            <w:hideMark/>
          </w:tcPr>
          <w:p w14:paraId="34C9A079" w14:textId="77777777" w:rsidR="00C4675D" w:rsidRPr="00CB70B9" w:rsidRDefault="00C4675D" w:rsidP="00A47FE3">
            <w:pPr>
              <w:pStyle w:val="Normal12"/>
              <w:rPr>
                <w:sz w:val="22"/>
                <w:szCs w:val="22"/>
              </w:rPr>
            </w:pPr>
            <w:r w:rsidRPr="00CB70B9">
              <w:rPr>
                <w:sz w:val="22"/>
                <w:szCs w:val="22"/>
              </w:rPr>
              <w:t>54</w:t>
            </w:r>
          </w:p>
        </w:tc>
        <w:tc>
          <w:tcPr>
            <w:tcW w:w="3100" w:type="dxa"/>
            <w:tcBorders>
              <w:top w:val="nil"/>
              <w:left w:val="nil"/>
              <w:bottom w:val="nil"/>
              <w:right w:val="nil"/>
            </w:tcBorders>
            <w:shd w:val="clear" w:color="auto" w:fill="auto"/>
            <w:noWrap/>
            <w:vAlign w:val="bottom"/>
            <w:hideMark/>
          </w:tcPr>
          <w:p w14:paraId="361E2430" w14:textId="77777777" w:rsidR="00C4675D" w:rsidRPr="00CB70B9" w:rsidRDefault="00C4675D" w:rsidP="00A47FE3">
            <w:pPr>
              <w:pStyle w:val="Normal12"/>
              <w:rPr>
                <w:i/>
                <w:iCs/>
                <w:sz w:val="22"/>
                <w:szCs w:val="22"/>
              </w:rPr>
            </w:pPr>
            <w:proofErr w:type="spellStart"/>
            <w:r w:rsidRPr="00CB70B9">
              <w:rPr>
                <w:i/>
                <w:iCs/>
                <w:sz w:val="22"/>
                <w:szCs w:val="22"/>
              </w:rPr>
              <w:t>Chaenophryne</w:t>
            </w:r>
            <w:proofErr w:type="spellEnd"/>
            <w:r w:rsidRPr="00CB70B9">
              <w:rPr>
                <w:i/>
                <w:iCs/>
                <w:sz w:val="22"/>
                <w:szCs w:val="22"/>
              </w:rPr>
              <w:t xml:space="preserve"> </w:t>
            </w:r>
            <w:proofErr w:type="spellStart"/>
            <w:r w:rsidRPr="00CB70B9">
              <w:rPr>
                <w:i/>
                <w:iCs/>
                <w:sz w:val="22"/>
                <w:szCs w:val="22"/>
              </w:rPr>
              <w:t>longiceps</w:t>
            </w:r>
            <w:proofErr w:type="spellEnd"/>
          </w:p>
        </w:tc>
        <w:tc>
          <w:tcPr>
            <w:tcW w:w="720" w:type="dxa"/>
            <w:tcBorders>
              <w:top w:val="nil"/>
              <w:left w:val="nil"/>
              <w:bottom w:val="nil"/>
              <w:right w:val="nil"/>
            </w:tcBorders>
            <w:shd w:val="clear" w:color="auto" w:fill="auto"/>
            <w:noWrap/>
            <w:vAlign w:val="bottom"/>
            <w:hideMark/>
          </w:tcPr>
          <w:p w14:paraId="3D5F244C" w14:textId="77777777" w:rsidR="00C4675D" w:rsidRPr="00CB70B9" w:rsidRDefault="00C4675D" w:rsidP="00A47FE3">
            <w:pPr>
              <w:pStyle w:val="Normal12"/>
              <w:rPr>
                <w:sz w:val="22"/>
                <w:szCs w:val="22"/>
              </w:rPr>
            </w:pPr>
            <w:r w:rsidRPr="00CB70B9">
              <w:rPr>
                <w:sz w:val="22"/>
                <w:szCs w:val="22"/>
              </w:rPr>
              <w:t>179</w:t>
            </w:r>
          </w:p>
        </w:tc>
        <w:tc>
          <w:tcPr>
            <w:tcW w:w="760" w:type="dxa"/>
            <w:tcBorders>
              <w:top w:val="nil"/>
              <w:left w:val="nil"/>
              <w:bottom w:val="nil"/>
              <w:right w:val="nil"/>
            </w:tcBorders>
            <w:shd w:val="clear" w:color="auto" w:fill="auto"/>
            <w:noWrap/>
            <w:vAlign w:val="bottom"/>
            <w:hideMark/>
          </w:tcPr>
          <w:p w14:paraId="06004FCE"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55023D4B"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51F64D92"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1B5978C7" w14:textId="77777777" w:rsidTr="00A47FE3">
        <w:trPr>
          <w:trHeight w:val="360"/>
        </w:trPr>
        <w:tc>
          <w:tcPr>
            <w:tcW w:w="730" w:type="dxa"/>
            <w:tcBorders>
              <w:top w:val="nil"/>
              <w:left w:val="nil"/>
              <w:bottom w:val="nil"/>
              <w:right w:val="nil"/>
            </w:tcBorders>
            <w:shd w:val="clear" w:color="auto" w:fill="auto"/>
            <w:noWrap/>
            <w:vAlign w:val="bottom"/>
            <w:hideMark/>
          </w:tcPr>
          <w:p w14:paraId="45699077" w14:textId="77777777" w:rsidR="00C4675D" w:rsidRPr="00CB70B9" w:rsidRDefault="00C4675D" w:rsidP="00A47FE3">
            <w:pPr>
              <w:pStyle w:val="Normal12"/>
              <w:rPr>
                <w:sz w:val="22"/>
                <w:szCs w:val="22"/>
              </w:rPr>
            </w:pPr>
            <w:r w:rsidRPr="00CB70B9">
              <w:rPr>
                <w:sz w:val="22"/>
                <w:szCs w:val="22"/>
              </w:rPr>
              <w:t>55</w:t>
            </w:r>
          </w:p>
        </w:tc>
        <w:tc>
          <w:tcPr>
            <w:tcW w:w="3100" w:type="dxa"/>
            <w:tcBorders>
              <w:top w:val="nil"/>
              <w:left w:val="nil"/>
              <w:bottom w:val="nil"/>
              <w:right w:val="nil"/>
            </w:tcBorders>
            <w:shd w:val="clear" w:color="auto" w:fill="auto"/>
            <w:noWrap/>
            <w:vAlign w:val="bottom"/>
            <w:hideMark/>
          </w:tcPr>
          <w:p w14:paraId="7DD81099" w14:textId="77777777" w:rsidR="00C4675D" w:rsidRPr="00CB70B9" w:rsidRDefault="00C4675D" w:rsidP="00A47FE3">
            <w:pPr>
              <w:pStyle w:val="Normal12"/>
              <w:rPr>
                <w:i/>
                <w:iCs/>
                <w:sz w:val="22"/>
                <w:szCs w:val="22"/>
              </w:rPr>
            </w:pPr>
            <w:proofErr w:type="spellStart"/>
            <w:r w:rsidRPr="00CB70B9">
              <w:rPr>
                <w:i/>
                <w:iCs/>
                <w:sz w:val="22"/>
                <w:szCs w:val="22"/>
              </w:rPr>
              <w:t>Ceratias</w:t>
            </w:r>
            <w:proofErr w:type="spellEnd"/>
            <w:r w:rsidRPr="00CB70B9">
              <w:rPr>
                <w:i/>
                <w:iCs/>
                <w:sz w:val="22"/>
                <w:szCs w:val="22"/>
              </w:rPr>
              <w:t xml:space="preserve"> </w:t>
            </w:r>
            <w:proofErr w:type="spellStart"/>
            <w:r w:rsidRPr="00CB70B9">
              <w:rPr>
                <w:i/>
                <w:iCs/>
                <w:sz w:val="22"/>
                <w:szCs w:val="22"/>
              </w:rPr>
              <w:t>holboelli</w:t>
            </w:r>
            <w:proofErr w:type="spellEnd"/>
          </w:p>
        </w:tc>
        <w:tc>
          <w:tcPr>
            <w:tcW w:w="720" w:type="dxa"/>
            <w:tcBorders>
              <w:top w:val="nil"/>
              <w:left w:val="nil"/>
              <w:bottom w:val="nil"/>
              <w:right w:val="nil"/>
            </w:tcBorders>
            <w:shd w:val="clear" w:color="auto" w:fill="auto"/>
            <w:noWrap/>
            <w:vAlign w:val="bottom"/>
            <w:hideMark/>
          </w:tcPr>
          <w:p w14:paraId="6501C8F2" w14:textId="77777777" w:rsidR="00C4675D" w:rsidRPr="00CB70B9" w:rsidRDefault="00C4675D" w:rsidP="00A47FE3">
            <w:pPr>
              <w:pStyle w:val="Normal12"/>
              <w:rPr>
                <w:sz w:val="22"/>
                <w:szCs w:val="22"/>
              </w:rPr>
            </w:pPr>
            <w:r w:rsidRPr="00CB70B9">
              <w:rPr>
                <w:sz w:val="22"/>
                <w:szCs w:val="22"/>
              </w:rPr>
              <w:t>179</w:t>
            </w:r>
          </w:p>
        </w:tc>
        <w:tc>
          <w:tcPr>
            <w:tcW w:w="760" w:type="dxa"/>
            <w:tcBorders>
              <w:top w:val="nil"/>
              <w:left w:val="nil"/>
              <w:bottom w:val="nil"/>
              <w:right w:val="nil"/>
            </w:tcBorders>
            <w:shd w:val="clear" w:color="auto" w:fill="auto"/>
            <w:noWrap/>
            <w:vAlign w:val="bottom"/>
            <w:hideMark/>
          </w:tcPr>
          <w:p w14:paraId="1086E66D"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2429667"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6F90A6BC"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6AF108C" w14:textId="77777777" w:rsidTr="00A47FE3">
        <w:trPr>
          <w:trHeight w:val="360"/>
        </w:trPr>
        <w:tc>
          <w:tcPr>
            <w:tcW w:w="730" w:type="dxa"/>
            <w:tcBorders>
              <w:top w:val="nil"/>
              <w:left w:val="nil"/>
              <w:bottom w:val="nil"/>
              <w:right w:val="nil"/>
            </w:tcBorders>
            <w:shd w:val="clear" w:color="auto" w:fill="auto"/>
            <w:noWrap/>
            <w:vAlign w:val="bottom"/>
            <w:hideMark/>
          </w:tcPr>
          <w:p w14:paraId="527B3525" w14:textId="77777777" w:rsidR="00C4675D" w:rsidRPr="00CB70B9" w:rsidRDefault="00C4675D" w:rsidP="00A47FE3">
            <w:pPr>
              <w:pStyle w:val="Normal12"/>
              <w:rPr>
                <w:sz w:val="22"/>
                <w:szCs w:val="22"/>
              </w:rPr>
            </w:pPr>
            <w:r w:rsidRPr="00CB70B9">
              <w:rPr>
                <w:sz w:val="22"/>
                <w:szCs w:val="22"/>
              </w:rPr>
              <w:t>56</w:t>
            </w:r>
          </w:p>
        </w:tc>
        <w:tc>
          <w:tcPr>
            <w:tcW w:w="3100" w:type="dxa"/>
            <w:tcBorders>
              <w:top w:val="nil"/>
              <w:left w:val="nil"/>
              <w:bottom w:val="nil"/>
              <w:right w:val="nil"/>
            </w:tcBorders>
            <w:shd w:val="clear" w:color="auto" w:fill="auto"/>
            <w:noWrap/>
            <w:vAlign w:val="bottom"/>
            <w:hideMark/>
          </w:tcPr>
          <w:p w14:paraId="5BB2B7E3" w14:textId="77777777" w:rsidR="00C4675D" w:rsidRPr="00CB70B9" w:rsidRDefault="00C4675D" w:rsidP="00A47FE3">
            <w:pPr>
              <w:pStyle w:val="Normal12"/>
              <w:rPr>
                <w:i/>
                <w:iCs/>
                <w:sz w:val="22"/>
                <w:szCs w:val="22"/>
              </w:rPr>
            </w:pPr>
            <w:proofErr w:type="spellStart"/>
            <w:r w:rsidRPr="00CB70B9">
              <w:rPr>
                <w:i/>
                <w:iCs/>
                <w:sz w:val="22"/>
                <w:szCs w:val="22"/>
              </w:rPr>
              <w:t>Liguriella</w:t>
            </w:r>
            <w:proofErr w:type="spellEnd"/>
            <w:r w:rsidRPr="00CB70B9">
              <w:rPr>
                <w:i/>
                <w:iCs/>
                <w:sz w:val="22"/>
                <w:szCs w:val="22"/>
              </w:rPr>
              <w:t xml:space="preserve"> </w:t>
            </w:r>
            <w:proofErr w:type="spellStart"/>
            <w:r w:rsidRPr="00CB70B9">
              <w:rPr>
                <w:i/>
                <w:iCs/>
                <w:sz w:val="22"/>
                <w:szCs w:val="22"/>
              </w:rPr>
              <w:t>podophthalma</w:t>
            </w:r>
            <w:proofErr w:type="spellEnd"/>
          </w:p>
        </w:tc>
        <w:tc>
          <w:tcPr>
            <w:tcW w:w="720" w:type="dxa"/>
            <w:tcBorders>
              <w:top w:val="nil"/>
              <w:left w:val="nil"/>
              <w:bottom w:val="nil"/>
              <w:right w:val="nil"/>
            </w:tcBorders>
            <w:shd w:val="clear" w:color="auto" w:fill="auto"/>
            <w:noWrap/>
            <w:vAlign w:val="bottom"/>
            <w:hideMark/>
          </w:tcPr>
          <w:p w14:paraId="72456B6F" w14:textId="77777777" w:rsidR="00C4675D" w:rsidRPr="00CB70B9" w:rsidRDefault="00C4675D" w:rsidP="00A47FE3">
            <w:pPr>
              <w:pStyle w:val="Normal12"/>
              <w:rPr>
                <w:sz w:val="22"/>
                <w:szCs w:val="22"/>
              </w:rPr>
            </w:pPr>
            <w:r w:rsidRPr="00CB70B9">
              <w:rPr>
                <w:sz w:val="22"/>
                <w:szCs w:val="22"/>
              </w:rPr>
              <w:t>178</w:t>
            </w:r>
          </w:p>
        </w:tc>
        <w:tc>
          <w:tcPr>
            <w:tcW w:w="760" w:type="dxa"/>
            <w:tcBorders>
              <w:top w:val="nil"/>
              <w:left w:val="nil"/>
              <w:bottom w:val="nil"/>
              <w:right w:val="nil"/>
            </w:tcBorders>
            <w:shd w:val="clear" w:color="auto" w:fill="auto"/>
            <w:noWrap/>
            <w:vAlign w:val="bottom"/>
            <w:hideMark/>
          </w:tcPr>
          <w:p w14:paraId="6C3777B5"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6F85AA9"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20BABB45"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6198EA33" w14:textId="77777777" w:rsidTr="00A47FE3">
        <w:trPr>
          <w:trHeight w:val="360"/>
        </w:trPr>
        <w:tc>
          <w:tcPr>
            <w:tcW w:w="730" w:type="dxa"/>
            <w:tcBorders>
              <w:top w:val="nil"/>
              <w:left w:val="nil"/>
              <w:bottom w:val="nil"/>
              <w:right w:val="nil"/>
            </w:tcBorders>
            <w:shd w:val="clear" w:color="auto" w:fill="auto"/>
            <w:noWrap/>
            <w:vAlign w:val="bottom"/>
            <w:hideMark/>
          </w:tcPr>
          <w:p w14:paraId="751A9376" w14:textId="77777777" w:rsidR="00C4675D" w:rsidRPr="00CB70B9" w:rsidRDefault="00C4675D" w:rsidP="00A47FE3">
            <w:pPr>
              <w:pStyle w:val="Normal12"/>
              <w:rPr>
                <w:sz w:val="22"/>
                <w:szCs w:val="22"/>
              </w:rPr>
            </w:pPr>
            <w:r w:rsidRPr="00CB70B9">
              <w:rPr>
                <w:sz w:val="22"/>
                <w:szCs w:val="22"/>
              </w:rPr>
              <w:t>57</w:t>
            </w:r>
          </w:p>
        </w:tc>
        <w:tc>
          <w:tcPr>
            <w:tcW w:w="3100" w:type="dxa"/>
            <w:tcBorders>
              <w:top w:val="nil"/>
              <w:left w:val="nil"/>
              <w:bottom w:val="nil"/>
              <w:right w:val="nil"/>
            </w:tcBorders>
            <w:shd w:val="clear" w:color="auto" w:fill="auto"/>
            <w:noWrap/>
            <w:vAlign w:val="bottom"/>
            <w:hideMark/>
          </w:tcPr>
          <w:p w14:paraId="17981672" w14:textId="77777777" w:rsidR="00C4675D" w:rsidRPr="00CB70B9" w:rsidRDefault="00C4675D" w:rsidP="00A47FE3">
            <w:pPr>
              <w:pStyle w:val="Normal12"/>
              <w:rPr>
                <w:i/>
                <w:iCs/>
                <w:sz w:val="22"/>
                <w:szCs w:val="22"/>
              </w:rPr>
            </w:pPr>
            <w:proofErr w:type="spellStart"/>
            <w:r w:rsidRPr="00CB70B9">
              <w:rPr>
                <w:i/>
                <w:iCs/>
                <w:sz w:val="22"/>
                <w:szCs w:val="22"/>
              </w:rPr>
              <w:t>Cunina</w:t>
            </w:r>
            <w:proofErr w:type="spellEnd"/>
            <w:r w:rsidRPr="00CB70B9">
              <w:rPr>
                <w:i/>
                <w:iCs/>
                <w:sz w:val="22"/>
                <w:szCs w:val="22"/>
              </w:rPr>
              <w:t xml:space="preserve"> </w:t>
            </w:r>
            <w:proofErr w:type="spellStart"/>
            <w:r w:rsidRPr="00CB70B9">
              <w:rPr>
                <w:i/>
                <w:iCs/>
                <w:sz w:val="22"/>
                <w:szCs w:val="22"/>
              </w:rPr>
              <w:t>octonaria</w:t>
            </w:r>
            <w:proofErr w:type="spellEnd"/>
          </w:p>
        </w:tc>
        <w:tc>
          <w:tcPr>
            <w:tcW w:w="720" w:type="dxa"/>
            <w:tcBorders>
              <w:top w:val="nil"/>
              <w:left w:val="nil"/>
              <w:bottom w:val="nil"/>
              <w:right w:val="nil"/>
            </w:tcBorders>
            <w:shd w:val="clear" w:color="auto" w:fill="auto"/>
            <w:noWrap/>
            <w:vAlign w:val="bottom"/>
            <w:hideMark/>
          </w:tcPr>
          <w:p w14:paraId="40A1E191" w14:textId="77777777" w:rsidR="00C4675D" w:rsidRPr="00CB70B9" w:rsidRDefault="00C4675D" w:rsidP="00A47FE3">
            <w:pPr>
              <w:pStyle w:val="Normal12"/>
              <w:rPr>
                <w:sz w:val="22"/>
                <w:szCs w:val="22"/>
              </w:rPr>
            </w:pPr>
            <w:r w:rsidRPr="00CB70B9">
              <w:rPr>
                <w:sz w:val="22"/>
                <w:szCs w:val="22"/>
              </w:rPr>
              <w:t>178</w:t>
            </w:r>
          </w:p>
        </w:tc>
        <w:tc>
          <w:tcPr>
            <w:tcW w:w="760" w:type="dxa"/>
            <w:tcBorders>
              <w:top w:val="nil"/>
              <w:left w:val="nil"/>
              <w:bottom w:val="nil"/>
              <w:right w:val="nil"/>
            </w:tcBorders>
            <w:shd w:val="clear" w:color="auto" w:fill="auto"/>
            <w:noWrap/>
            <w:vAlign w:val="bottom"/>
            <w:hideMark/>
          </w:tcPr>
          <w:p w14:paraId="1D573C76"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36B74AF7" w14:textId="77777777" w:rsidR="00C4675D" w:rsidRPr="00CB70B9" w:rsidRDefault="00C4675D" w:rsidP="00A47FE3">
            <w:pPr>
              <w:pStyle w:val="Normal12"/>
              <w:rPr>
                <w:sz w:val="22"/>
                <w:szCs w:val="22"/>
              </w:rPr>
            </w:pPr>
            <w:r w:rsidRPr="00CB70B9">
              <w:rPr>
                <w:sz w:val="22"/>
                <w:szCs w:val="22"/>
              </w:rPr>
              <w:t>Cnidarians &amp; Ctenophores</w:t>
            </w:r>
          </w:p>
        </w:tc>
        <w:tc>
          <w:tcPr>
            <w:tcW w:w="1683" w:type="dxa"/>
            <w:tcBorders>
              <w:top w:val="nil"/>
              <w:left w:val="nil"/>
              <w:bottom w:val="nil"/>
              <w:right w:val="nil"/>
            </w:tcBorders>
            <w:shd w:val="clear" w:color="auto" w:fill="auto"/>
            <w:noWrap/>
            <w:vAlign w:val="bottom"/>
            <w:hideMark/>
          </w:tcPr>
          <w:p w14:paraId="30C3C63D" w14:textId="77777777" w:rsidR="00C4675D" w:rsidRPr="00CB70B9" w:rsidRDefault="00C4675D" w:rsidP="00A47FE3">
            <w:pPr>
              <w:pStyle w:val="Normal12"/>
              <w:rPr>
                <w:sz w:val="22"/>
                <w:szCs w:val="22"/>
              </w:rPr>
            </w:pPr>
            <w:r w:rsidRPr="00CB70B9">
              <w:rPr>
                <w:sz w:val="22"/>
                <w:szCs w:val="22"/>
              </w:rPr>
              <w:t>Hydrozoa</w:t>
            </w:r>
          </w:p>
        </w:tc>
      </w:tr>
      <w:tr w:rsidR="00C4675D" w:rsidRPr="00CB70B9" w14:paraId="711DBD24" w14:textId="77777777" w:rsidTr="00A47FE3">
        <w:trPr>
          <w:trHeight w:val="360"/>
        </w:trPr>
        <w:tc>
          <w:tcPr>
            <w:tcW w:w="730" w:type="dxa"/>
            <w:tcBorders>
              <w:top w:val="nil"/>
              <w:left w:val="nil"/>
              <w:bottom w:val="nil"/>
              <w:right w:val="nil"/>
            </w:tcBorders>
            <w:shd w:val="clear" w:color="auto" w:fill="auto"/>
            <w:noWrap/>
            <w:vAlign w:val="bottom"/>
            <w:hideMark/>
          </w:tcPr>
          <w:p w14:paraId="425D90C7" w14:textId="77777777" w:rsidR="00C4675D" w:rsidRPr="00CB70B9" w:rsidRDefault="00C4675D" w:rsidP="00A47FE3">
            <w:pPr>
              <w:pStyle w:val="Normal12"/>
              <w:rPr>
                <w:sz w:val="22"/>
                <w:szCs w:val="22"/>
              </w:rPr>
            </w:pPr>
            <w:r w:rsidRPr="00CB70B9">
              <w:rPr>
                <w:sz w:val="22"/>
                <w:szCs w:val="22"/>
              </w:rPr>
              <w:t>58</w:t>
            </w:r>
          </w:p>
        </w:tc>
        <w:tc>
          <w:tcPr>
            <w:tcW w:w="3100" w:type="dxa"/>
            <w:tcBorders>
              <w:top w:val="nil"/>
              <w:left w:val="nil"/>
              <w:bottom w:val="nil"/>
              <w:right w:val="nil"/>
            </w:tcBorders>
            <w:shd w:val="clear" w:color="auto" w:fill="auto"/>
            <w:noWrap/>
            <w:vAlign w:val="bottom"/>
            <w:hideMark/>
          </w:tcPr>
          <w:p w14:paraId="1A87EB80" w14:textId="77777777" w:rsidR="00C4675D" w:rsidRPr="00CB70B9" w:rsidRDefault="00C4675D" w:rsidP="00A47FE3">
            <w:pPr>
              <w:pStyle w:val="Normal12"/>
              <w:rPr>
                <w:i/>
                <w:iCs/>
                <w:sz w:val="22"/>
                <w:szCs w:val="22"/>
              </w:rPr>
            </w:pPr>
            <w:proofErr w:type="spellStart"/>
            <w:r w:rsidRPr="00CB70B9">
              <w:rPr>
                <w:i/>
                <w:iCs/>
                <w:sz w:val="22"/>
                <w:szCs w:val="22"/>
              </w:rPr>
              <w:t>Coryphaena</w:t>
            </w:r>
            <w:proofErr w:type="spellEnd"/>
            <w:r w:rsidRPr="00CB70B9">
              <w:rPr>
                <w:i/>
                <w:iCs/>
                <w:sz w:val="22"/>
                <w:szCs w:val="22"/>
              </w:rPr>
              <w:t xml:space="preserve"> </w:t>
            </w:r>
            <w:proofErr w:type="spellStart"/>
            <w:r w:rsidRPr="00CB70B9">
              <w:rPr>
                <w:i/>
                <w:iCs/>
                <w:sz w:val="22"/>
                <w:szCs w:val="22"/>
              </w:rPr>
              <w:t>hippurus</w:t>
            </w:r>
            <w:proofErr w:type="spellEnd"/>
          </w:p>
        </w:tc>
        <w:tc>
          <w:tcPr>
            <w:tcW w:w="720" w:type="dxa"/>
            <w:tcBorders>
              <w:top w:val="nil"/>
              <w:left w:val="nil"/>
              <w:bottom w:val="nil"/>
              <w:right w:val="nil"/>
            </w:tcBorders>
            <w:shd w:val="clear" w:color="auto" w:fill="auto"/>
            <w:noWrap/>
            <w:vAlign w:val="bottom"/>
            <w:hideMark/>
          </w:tcPr>
          <w:p w14:paraId="6B6252BB" w14:textId="77777777" w:rsidR="00C4675D" w:rsidRPr="00CB70B9" w:rsidRDefault="00C4675D" w:rsidP="00A47FE3">
            <w:pPr>
              <w:pStyle w:val="Normal12"/>
              <w:rPr>
                <w:sz w:val="22"/>
                <w:szCs w:val="22"/>
              </w:rPr>
            </w:pPr>
            <w:r w:rsidRPr="00CB70B9">
              <w:rPr>
                <w:sz w:val="22"/>
                <w:szCs w:val="22"/>
              </w:rPr>
              <w:t>178</w:t>
            </w:r>
          </w:p>
        </w:tc>
        <w:tc>
          <w:tcPr>
            <w:tcW w:w="760" w:type="dxa"/>
            <w:tcBorders>
              <w:top w:val="nil"/>
              <w:left w:val="nil"/>
              <w:bottom w:val="nil"/>
              <w:right w:val="nil"/>
            </w:tcBorders>
            <w:shd w:val="clear" w:color="auto" w:fill="auto"/>
            <w:noWrap/>
            <w:vAlign w:val="bottom"/>
            <w:hideMark/>
          </w:tcPr>
          <w:p w14:paraId="360CC9D8"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3A82B54"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0592F06A"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18D91A8F" w14:textId="77777777" w:rsidTr="00A47FE3">
        <w:trPr>
          <w:trHeight w:val="360"/>
        </w:trPr>
        <w:tc>
          <w:tcPr>
            <w:tcW w:w="730" w:type="dxa"/>
            <w:tcBorders>
              <w:top w:val="nil"/>
              <w:left w:val="nil"/>
              <w:bottom w:val="nil"/>
              <w:right w:val="nil"/>
            </w:tcBorders>
            <w:shd w:val="clear" w:color="auto" w:fill="auto"/>
            <w:noWrap/>
            <w:vAlign w:val="bottom"/>
            <w:hideMark/>
          </w:tcPr>
          <w:p w14:paraId="1CEDF57B" w14:textId="77777777" w:rsidR="00C4675D" w:rsidRPr="00CB70B9" w:rsidRDefault="00C4675D" w:rsidP="00A47FE3">
            <w:pPr>
              <w:pStyle w:val="Normal12"/>
              <w:rPr>
                <w:sz w:val="22"/>
                <w:szCs w:val="22"/>
              </w:rPr>
            </w:pPr>
            <w:r w:rsidRPr="00CB70B9">
              <w:rPr>
                <w:sz w:val="22"/>
                <w:szCs w:val="22"/>
              </w:rPr>
              <w:t>59</w:t>
            </w:r>
          </w:p>
        </w:tc>
        <w:tc>
          <w:tcPr>
            <w:tcW w:w="3100" w:type="dxa"/>
            <w:tcBorders>
              <w:top w:val="nil"/>
              <w:left w:val="nil"/>
              <w:bottom w:val="nil"/>
              <w:right w:val="nil"/>
            </w:tcBorders>
            <w:shd w:val="clear" w:color="auto" w:fill="auto"/>
            <w:noWrap/>
            <w:vAlign w:val="bottom"/>
            <w:hideMark/>
          </w:tcPr>
          <w:p w14:paraId="6FEF3CA2" w14:textId="77777777" w:rsidR="00C4675D" w:rsidRPr="00CB70B9" w:rsidRDefault="00C4675D" w:rsidP="00A47FE3">
            <w:pPr>
              <w:pStyle w:val="Normal12"/>
              <w:rPr>
                <w:i/>
                <w:iCs/>
                <w:sz w:val="22"/>
                <w:szCs w:val="22"/>
              </w:rPr>
            </w:pPr>
            <w:proofErr w:type="spellStart"/>
            <w:r w:rsidRPr="00CB70B9">
              <w:rPr>
                <w:i/>
                <w:iCs/>
                <w:sz w:val="22"/>
                <w:szCs w:val="22"/>
              </w:rPr>
              <w:t>Alopias</w:t>
            </w:r>
            <w:proofErr w:type="spellEnd"/>
            <w:r w:rsidRPr="00CB70B9">
              <w:rPr>
                <w:i/>
                <w:iCs/>
                <w:sz w:val="22"/>
                <w:szCs w:val="22"/>
              </w:rPr>
              <w:t xml:space="preserve"> </w:t>
            </w:r>
            <w:proofErr w:type="spellStart"/>
            <w:r w:rsidRPr="00CB70B9">
              <w:rPr>
                <w:i/>
                <w:iCs/>
                <w:sz w:val="22"/>
                <w:szCs w:val="22"/>
              </w:rPr>
              <w:t>superciliosus</w:t>
            </w:r>
            <w:proofErr w:type="spellEnd"/>
          </w:p>
        </w:tc>
        <w:tc>
          <w:tcPr>
            <w:tcW w:w="720" w:type="dxa"/>
            <w:tcBorders>
              <w:top w:val="nil"/>
              <w:left w:val="nil"/>
              <w:bottom w:val="nil"/>
              <w:right w:val="nil"/>
            </w:tcBorders>
            <w:shd w:val="clear" w:color="auto" w:fill="auto"/>
            <w:noWrap/>
            <w:vAlign w:val="bottom"/>
            <w:hideMark/>
          </w:tcPr>
          <w:p w14:paraId="47F60198" w14:textId="77777777" w:rsidR="00C4675D" w:rsidRPr="00CB70B9" w:rsidRDefault="00C4675D" w:rsidP="00A47FE3">
            <w:pPr>
              <w:pStyle w:val="Normal12"/>
              <w:rPr>
                <w:sz w:val="22"/>
                <w:szCs w:val="22"/>
              </w:rPr>
            </w:pPr>
            <w:r w:rsidRPr="00CB70B9">
              <w:rPr>
                <w:sz w:val="22"/>
                <w:szCs w:val="22"/>
              </w:rPr>
              <w:t>178</w:t>
            </w:r>
          </w:p>
        </w:tc>
        <w:tc>
          <w:tcPr>
            <w:tcW w:w="760" w:type="dxa"/>
            <w:tcBorders>
              <w:top w:val="nil"/>
              <w:left w:val="nil"/>
              <w:bottom w:val="nil"/>
              <w:right w:val="nil"/>
            </w:tcBorders>
            <w:shd w:val="clear" w:color="auto" w:fill="auto"/>
            <w:noWrap/>
            <w:vAlign w:val="bottom"/>
            <w:hideMark/>
          </w:tcPr>
          <w:p w14:paraId="43A8100A" w14:textId="77777777" w:rsidR="00C4675D" w:rsidRPr="00CB70B9" w:rsidRDefault="00C4675D" w:rsidP="00A47FE3">
            <w:pPr>
              <w:pStyle w:val="Normal12"/>
              <w:rPr>
                <w:sz w:val="22"/>
                <w:szCs w:val="22"/>
              </w:rPr>
            </w:pPr>
            <w:r w:rsidRPr="00CB70B9">
              <w:rPr>
                <w:sz w:val="22"/>
                <w:szCs w:val="22"/>
              </w:rPr>
              <w:t>VU</w:t>
            </w:r>
          </w:p>
        </w:tc>
        <w:tc>
          <w:tcPr>
            <w:tcW w:w="2980" w:type="dxa"/>
            <w:tcBorders>
              <w:top w:val="nil"/>
              <w:left w:val="nil"/>
              <w:bottom w:val="nil"/>
              <w:right w:val="nil"/>
            </w:tcBorders>
            <w:shd w:val="clear" w:color="auto" w:fill="auto"/>
            <w:noWrap/>
            <w:vAlign w:val="bottom"/>
            <w:hideMark/>
          </w:tcPr>
          <w:p w14:paraId="217C3816"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35805F69"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64BE2D76" w14:textId="77777777" w:rsidTr="00A47FE3">
        <w:trPr>
          <w:trHeight w:val="360"/>
        </w:trPr>
        <w:tc>
          <w:tcPr>
            <w:tcW w:w="730" w:type="dxa"/>
            <w:tcBorders>
              <w:top w:val="nil"/>
              <w:left w:val="nil"/>
              <w:bottom w:val="nil"/>
              <w:right w:val="nil"/>
            </w:tcBorders>
            <w:shd w:val="clear" w:color="auto" w:fill="auto"/>
            <w:noWrap/>
            <w:vAlign w:val="bottom"/>
            <w:hideMark/>
          </w:tcPr>
          <w:p w14:paraId="5BDCAA80" w14:textId="77777777" w:rsidR="00C4675D" w:rsidRPr="00CB70B9" w:rsidRDefault="00C4675D" w:rsidP="00A47FE3">
            <w:pPr>
              <w:pStyle w:val="Normal12"/>
              <w:rPr>
                <w:sz w:val="22"/>
                <w:szCs w:val="22"/>
              </w:rPr>
            </w:pPr>
            <w:r w:rsidRPr="00CB70B9">
              <w:rPr>
                <w:sz w:val="22"/>
                <w:szCs w:val="22"/>
              </w:rPr>
              <w:t>60</w:t>
            </w:r>
          </w:p>
        </w:tc>
        <w:tc>
          <w:tcPr>
            <w:tcW w:w="3100" w:type="dxa"/>
            <w:tcBorders>
              <w:top w:val="nil"/>
              <w:left w:val="nil"/>
              <w:bottom w:val="nil"/>
              <w:right w:val="nil"/>
            </w:tcBorders>
            <w:shd w:val="clear" w:color="auto" w:fill="auto"/>
            <w:noWrap/>
            <w:vAlign w:val="bottom"/>
            <w:hideMark/>
          </w:tcPr>
          <w:p w14:paraId="3B85E670" w14:textId="77777777" w:rsidR="00C4675D" w:rsidRPr="00CB70B9" w:rsidRDefault="00C4675D" w:rsidP="00A47FE3">
            <w:pPr>
              <w:pStyle w:val="Normal12"/>
              <w:rPr>
                <w:i/>
                <w:iCs/>
                <w:sz w:val="22"/>
                <w:szCs w:val="22"/>
              </w:rPr>
            </w:pPr>
            <w:proofErr w:type="spellStart"/>
            <w:r w:rsidRPr="00CB70B9">
              <w:rPr>
                <w:i/>
                <w:iCs/>
                <w:sz w:val="22"/>
                <w:szCs w:val="22"/>
              </w:rPr>
              <w:t>Notolychnus</w:t>
            </w:r>
            <w:proofErr w:type="spellEnd"/>
            <w:r w:rsidRPr="00CB70B9">
              <w:rPr>
                <w:i/>
                <w:iCs/>
                <w:sz w:val="22"/>
                <w:szCs w:val="22"/>
              </w:rPr>
              <w:t xml:space="preserve"> </w:t>
            </w:r>
            <w:proofErr w:type="spellStart"/>
            <w:r w:rsidRPr="00CB70B9">
              <w:rPr>
                <w:i/>
                <w:iCs/>
                <w:sz w:val="22"/>
                <w:szCs w:val="22"/>
              </w:rPr>
              <w:t>valdiviae</w:t>
            </w:r>
            <w:proofErr w:type="spellEnd"/>
          </w:p>
        </w:tc>
        <w:tc>
          <w:tcPr>
            <w:tcW w:w="720" w:type="dxa"/>
            <w:tcBorders>
              <w:top w:val="nil"/>
              <w:left w:val="nil"/>
              <w:bottom w:val="nil"/>
              <w:right w:val="nil"/>
            </w:tcBorders>
            <w:shd w:val="clear" w:color="auto" w:fill="auto"/>
            <w:noWrap/>
            <w:vAlign w:val="bottom"/>
            <w:hideMark/>
          </w:tcPr>
          <w:p w14:paraId="1AE62CC8" w14:textId="77777777" w:rsidR="00C4675D" w:rsidRPr="00CB70B9" w:rsidRDefault="00C4675D" w:rsidP="00A47FE3">
            <w:pPr>
              <w:pStyle w:val="Normal12"/>
              <w:rPr>
                <w:sz w:val="22"/>
                <w:szCs w:val="22"/>
              </w:rPr>
            </w:pPr>
            <w:r w:rsidRPr="00CB70B9">
              <w:rPr>
                <w:sz w:val="22"/>
                <w:szCs w:val="22"/>
              </w:rPr>
              <w:t>178</w:t>
            </w:r>
          </w:p>
        </w:tc>
        <w:tc>
          <w:tcPr>
            <w:tcW w:w="760" w:type="dxa"/>
            <w:tcBorders>
              <w:top w:val="nil"/>
              <w:left w:val="nil"/>
              <w:bottom w:val="nil"/>
              <w:right w:val="nil"/>
            </w:tcBorders>
            <w:shd w:val="clear" w:color="auto" w:fill="auto"/>
            <w:noWrap/>
            <w:vAlign w:val="bottom"/>
            <w:hideMark/>
          </w:tcPr>
          <w:p w14:paraId="0B50C32F"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45CA356"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60F2FC19"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0089E15F" w14:textId="77777777" w:rsidTr="00A47FE3">
        <w:trPr>
          <w:trHeight w:val="360"/>
        </w:trPr>
        <w:tc>
          <w:tcPr>
            <w:tcW w:w="730" w:type="dxa"/>
            <w:tcBorders>
              <w:top w:val="nil"/>
              <w:left w:val="nil"/>
              <w:bottom w:val="nil"/>
              <w:right w:val="nil"/>
            </w:tcBorders>
            <w:shd w:val="clear" w:color="auto" w:fill="auto"/>
            <w:noWrap/>
            <w:vAlign w:val="bottom"/>
            <w:hideMark/>
          </w:tcPr>
          <w:p w14:paraId="6EE2F4A9" w14:textId="77777777" w:rsidR="00C4675D" w:rsidRPr="00CB70B9" w:rsidRDefault="00C4675D" w:rsidP="00A47FE3">
            <w:pPr>
              <w:pStyle w:val="Normal12"/>
              <w:rPr>
                <w:sz w:val="22"/>
                <w:szCs w:val="22"/>
              </w:rPr>
            </w:pPr>
            <w:r w:rsidRPr="00CB70B9">
              <w:rPr>
                <w:sz w:val="22"/>
                <w:szCs w:val="22"/>
              </w:rPr>
              <w:t>61</w:t>
            </w:r>
          </w:p>
        </w:tc>
        <w:tc>
          <w:tcPr>
            <w:tcW w:w="3100" w:type="dxa"/>
            <w:tcBorders>
              <w:top w:val="nil"/>
              <w:left w:val="nil"/>
              <w:bottom w:val="nil"/>
              <w:right w:val="nil"/>
            </w:tcBorders>
            <w:shd w:val="clear" w:color="auto" w:fill="auto"/>
            <w:noWrap/>
            <w:vAlign w:val="bottom"/>
            <w:hideMark/>
          </w:tcPr>
          <w:p w14:paraId="13D0EDB6" w14:textId="77777777" w:rsidR="00C4675D" w:rsidRPr="00CB70B9" w:rsidRDefault="00C4675D" w:rsidP="00A47FE3">
            <w:pPr>
              <w:pStyle w:val="Normal12"/>
              <w:rPr>
                <w:i/>
                <w:iCs/>
                <w:sz w:val="22"/>
                <w:szCs w:val="22"/>
              </w:rPr>
            </w:pPr>
            <w:proofErr w:type="spellStart"/>
            <w:r w:rsidRPr="00CB70B9">
              <w:rPr>
                <w:i/>
                <w:iCs/>
                <w:sz w:val="22"/>
                <w:szCs w:val="22"/>
              </w:rPr>
              <w:t>Melanostomias</w:t>
            </w:r>
            <w:proofErr w:type="spellEnd"/>
            <w:r w:rsidRPr="00CB70B9">
              <w:rPr>
                <w:i/>
                <w:iCs/>
                <w:sz w:val="22"/>
                <w:szCs w:val="22"/>
              </w:rPr>
              <w:t xml:space="preserve"> </w:t>
            </w:r>
            <w:proofErr w:type="spellStart"/>
            <w:r w:rsidRPr="00CB70B9">
              <w:rPr>
                <w:i/>
                <w:iCs/>
                <w:sz w:val="22"/>
                <w:szCs w:val="22"/>
              </w:rPr>
              <w:t>niger</w:t>
            </w:r>
            <w:proofErr w:type="spellEnd"/>
          </w:p>
        </w:tc>
        <w:tc>
          <w:tcPr>
            <w:tcW w:w="720" w:type="dxa"/>
            <w:tcBorders>
              <w:top w:val="nil"/>
              <w:left w:val="nil"/>
              <w:bottom w:val="nil"/>
              <w:right w:val="nil"/>
            </w:tcBorders>
            <w:shd w:val="clear" w:color="auto" w:fill="auto"/>
            <w:noWrap/>
            <w:vAlign w:val="bottom"/>
            <w:hideMark/>
          </w:tcPr>
          <w:p w14:paraId="513C0B66" w14:textId="77777777" w:rsidR="00C4675D" w:rsidRPr="00CB70B9" w:rsidRDefault="00C4675D" w:rsidP="00A47FE3">
            <w:pPr>
              <w:pStyle w:val="Normal12"/>
              <w:rPr>
                <w:sz w:val="22"/>
                <w:szCs w:val="22"/>
              </w:rPr>
            </w:pPr>
            <w:r w:rsidRPr="00CB70B9">
              <w:rPr>
                <w:sz w:val="22"/>
                <w:szCs w:val="22"/>
              </w:rPr>
              <w:t>177</w:t>
            </w:r>
          </w:p>
        </w:tc>
        <w:tc>
          <w:tcPr>
            <w:tcW w:w="760" w:type="dxa"/>
            <w:tcBorders>
              <w:top w:val="nil"/>
              <w:left w:val="nil"/>
              <w:bottom w:val="nil"/>
              <w:right w:val="nil"/>
            </w:tcBorders>
            <w:shd w:val="clear" w:color="auto" w:fill="auto"/>
            <w:noWrap/>
            <w:vAlign w:val="bottom"/>
            <w:hideMark/>
          </w:tcPr>
          <w:p w14:paraId="078E2F4F"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74B9A8B6"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118A451B"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121E6431" w14:textId="77777777" w:rsidTr="00A47FE3">
        <w:trPr>
          <w:trHeight w:val="360"/>
        </w:trPr>
        <w:tc>
          <w:tcPr>
            <w:tcW w:w="730" w:type="dxa"/>
            <w:tcBorders>
              <w:top w:val="nil"/>
              <w:left w:val="nil"/>
              <w:bottom w:val="nil"/>
              <w:right w:val="nil"/>
            </w:tcBorders>
            <w:shd w:val="clear" w:color="auto" w:fill="auto"/>
            <w:noWrap/>
            <w:vAlign w:val="bottom"/>
            <w:hideMark/>
          </w:tcPr>
          <w:p w14:paraId="4497B4B5" w14:textId="77777777" w:rsidR="00C4675D" w:rsidRPr="00CB70B9" w:rsidRDefault="00C4675D" w:rsidP="00A47FE3">
            <w:pPr>
              <w:pStyle w:val="Normal12"/>
              <w:rPr>
                <w:sz w:val="22"/>
                <w:szCs w:val="22"/>
              </w:rPr>
            </w:pPr>
            <w:r w:rsidRPr="00CB70B9">
              <w:rPr>
                <w:sz w:val="22"/>
                <w:szCs w:val="22"/>
              </w:rPr>
              <w:t>62</w:t>
            </w:r>
          </w:p>
        </w:tc>
        <w:tc>
          <w:tcPr>
            <w:tcW w:w="3100" w:type="dxa"/>
            <w:tcBorders>
              <w:top w:val="nil"/>
              <w:left w:val="nil"/>
              <w:bottom w:val="nil"/>
              <w:right w:val="nil"/>
            </w:tcBorders>
            <w:shd w:val="clear" w:color="auto" w:fill="auto"/>
            <w:noWrap/>
            <w:vAlign w:val="bottom"/>
            <w:hideMark/>
          </w:tcPr>
          <w:p w14:paraId="0AFC4A44" w14:textId="77777777" w:rsidR="00C4675D" w:rsidRPr="00CB70B9" w:rsidRDefault="00C4675D" w:rsidP="00A47FE3">
            <w:pPr>
              <w:pStyle w:val="Normal12"/>
              <w:rPr>
                <w:i/>
                <w:iCs/>
                <w:sz w:val="22"/>
                <w:szCs w:val="22"/>
              </w:rPr>
            </w:pPr>
            <w:proofErr w:type="spellStart"/>
            <w:r w:rsidRPr="00CB70B9">
              <w:rPr>
                <w:i/>
                <w:iCs/>
                <w:sz w:val="22"/>
                <w:szCs w:val="22"/>
              </w:rPr>
              <w:t>Phyllodoce</w:t>
            </w:r>
            <w:proofErr w:type="spellEnd"/>
            <w:r w:rsidRPr="00CB70B9">
              <w:rPr>
                <w:i/>
                <w:iCs/>
                <w:sz w:val="22"/>
                <w:szCs w:val="22"/>
              </w:rPr>
              <w:t xml:space="preserve"> </w:t>
            </w:r>
            <w:proofErr w:type="spellStart"/>
            <w:r w:rsidRPr="00CB70B9">
              <w:rPr>
                <w:i/>
                <w:iCs/>
                <w:sz w:val="22"/>
                <w:szCs w:val="22"/>
              </w:rPr>
              <w:t>madeirensis</w:t>
            </w:r>
            <w:proofErr w:type="spellEnd"/>
          </w:p>
        </w:tc>
        <w:tc>
          <w:tcPr>
            <w:tcW w:w="720" w:type="dxa"/>
            <w:tcBorders>
              <w:top w:val="nil"/>
              <w:left w:val="nil"/>
              <w:bottom w:val="nil"/>
              <w:right w:val="nil"/>
            </w:tcBorders>
            <w:shd w:val="clear" w:color="auto" w:fill="auto"/>
            <w:noWrap/>
            <w:vAlign w:val="bottom"/>
            <w:hideMark/>
          </w:tcPr>
          <w:p w14:paraId="0BB9CEB9" w14:textId="77777777" w:rsidR="00C4675D" w:rsidRPr="00CB70B9" w:rsidRDefault="00C4675D" w:rsidP="00A47FE3">
            <w:pPr>
              <w:pStyle w:val="Normal12"/>
              <w:rPr>
                <w:sz w:val="22"/>
                <w:szCs w:val="22"/>
              </w:rPr>
            </w:pPr>
            <w:r w:rsidRPr="00CB70B9">
              <w:rPr>
                <w:sz w:val="22"/>
                <w:szCs w:val="22"/>
              </w:rPr>
              <w:t>177</w:t>
            </w:r>
          </w:p>
        </w:tc>
        <w:tc>
          <w:tcPr>
            <w:tcW w:w="760" w:type="dxa"/>
            <w:tcBorders>
              <w:top w:val="nil"/>
              <w:left w:val="nil"/>
              <w:bottom w:val="nil"/>
              <w:right w:val="nil"/>
            </w:tcBorders>
            <w:shd w:val="clear" w:color="auto" w:fill="auto"/>
            <w:noWrap/>
            <w:vAlign w:val="bottom"/>
            <w:hideMark/>
          </w:tcPr>
          <w:p w14:paraId="723C55A3"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FAE4488" w14:textId="77777777" w:rsidR="00C4675D" w:rsidRPr="00CB70B9" w:rsidRDefault="00C4675D" w:rsidP="00A47FE3">
            <w:pPr>
              <w:pStyle w:val="Normal12"/>
              <w:rPr>
                <w:sz w:val="22"/>
                <w:szCs w:val="22"/>
              </w:rPr>
            </w:pPr>
            <w:r w:rsidRPr="00CB70B9">
              <w:rPr>
                <w:sz w:val="22"/>
                <w:szCs w:val="22"/>
              </w:rPr>
              <w:t>Worms &amp; microscopic animals</w:t>
            </w:r>
          </w:p>
        </w:tc>
        <w:tc>
          <w:tcPr>
            <w:tcW w:w="1683" w:type="dxa"/>
            <w:tcBorders>
              <w:top w:val="nil"/>
              <w:left w:val="nil"/>
              <w:bottom w:val="nil"/>
              <w:right w:val="nil"/>
            </w:tcBorders>
            <w:shd w:val="clear" w:color="auto" w:fill="auto"/>
            <w:noWrap/>
            <w:vAlign w:val="bottom"/>
            <w:hideMark/>
          </w:tcPr>
          <w:p w14:paraId="2B87C1B1" w14:textId="77777777" w:rsidR="00C4675D" w:rsidRPr="00CB70B9" w:rsidRDefault="00C4675D" w:rsidP="00A47FE3">
            <w:pPr>
              <w:pStyle w:val="Normal12"/>
              <w:rPr>
                <w:sz w:val="22"/>
                <w:szCs w:val="22"/>
              </w:rPr>
            </w:pPr>
            <w:r w:rsidRPr="00CB70B9">
              <w:rPr>
                <w:sz w:val="22"/>
                <w:szCs w:val="22"/>
              </w:rPr>
              <w:t>Polychaeta</w:t>
            </w:r>
          </w:p>
        </w:tc>
      </w:tr>
      <w:tr w:rsidR="00C4675D" w:rsidRPr="00CB70B9" w14:paraId="71AA9DF6" w14:textId="77777777" w:rsidTr="00A47FE3">
        <w:trPr>
          <w:trHeight w:val="360"/>
        </w:trPr>
        <w:tc>
          <w:tcPr>
            <w:tcW w:w="730" w:type="dxa"/>
            <w:tcBorders>
              <w:top w:val="nil"/>
              <w:left w:val="nil"/>
              <w:bottom w:val="nil"/>
              <w:right w:val="nil"/>
            </w:tcBorders>
            <w:shd w:val="clear" w:color="auto" w:fill="auto"/>
            <w:noWrap/>
            <w:vAlign w:val="bottom"/>
            <w:hideMark/>
          </w:tcPr>
          <w:p w14:paraId="32F66AD1" w14:textId="77777777" w:rsidR="00C4675D" w:rsidRPr="00CB70B9" w:rsidRDefault="00C4675D" w:rsidP="00A47FE3">
            <w:pPr>
              <w:pStyle w:val="Normal12"/>
              <w:rPr>
                <w:sz w:val="22"/>
                <w:szCs w:val="22"/>
              </w:rPr>
            </w:pPr>
            <w:r w:rsidRPr="00CB70B9">
              <w:rPr>
                <w:sz w:val="22"/>
                <w:szCs w:val="22"/>
              </w:rPr>
              <w:t>63</w:t>
            </w:r>
          </w:p>
        </w:tc>
        <w:tc>
          <w:tcPr>
            <w:tcW w:w="3100" w:type="dxa"/>
            <w:tcBorders>
              <w:top w:val="nil"/>
              <w:left w:val="nil"/>
              <w:bottom w:val="nil"/>
              <w:right w:val="nil"/>
            </w:tcBorders>
            <w:shd w:val="clear" w:color="auto" w:fill="auto"/>
            <w:noWrap/>
            <w:vAlign w:val="bottom"/>
            <w:hideMark/>
          </w:tcPr>
          <w:p w14:paraId="326CA48D" w14:textId="77777777" w:rsidR="00C4675D" w:rsidRPr="00CB70B9" w:rsidRDefault="00C4675D" w:rsidP="00A47FE3">
            <w:pPr>
              <w:pStyle w:val="Normal12"/>
              <w:rPr>
                <w:i/>
                <w:iCs/>
                <w:sz w:val="22"/>
                <w:szCs w:val="22"/>
              </w:rPr>
            </w:pPr>
            <w:r w:rsidRPr="00CB70B9">
              <w:rPr>
                <w:i/>
                <w:iCs/>
                <w:sz w:val="22"/>
                <w:szCs w:val="22"/>
              </w:rPr>
              <w:t xml:space="preserve">Mesoplodon </w:t>
            </w:r>
            <w:proofErr w:type="spellStart"/>
            <w:r w:rsidRPr="00CB70B9">
              <w:rPr>
                <w:i/>
                <w:iCs/>
                <w:sz w:val="22"/>
                <w:szCs w:val="22"/>
              </w:rPr>
              <w:t>densirostris</w:t>
            </w:r>
            <w:proofErr w:type="spellEnd"/>
          </w:p>
        </w:tc>
        <w:tc>
          <w:tcPr>
            <w:tcW w:w="720" w:type="dxa"/>
            <w:tcBorders>
              <w:top w:val="nil"/>
              <w:left w:val="nil"/>
              <w:bottom w:val="nil"/>
              <w:right w:val="nil"/>
            </w:tcBorders>
            <w:shd w:val="clear" w:color="auto" w:fill="auto"/>
            <w:noWrap/>
            <w:vAlign w:val="bottom"/>
            <w:hideMark/>
          </w:tcPr>
          <w:p w14:paraId="0CF179C9" w14:textId="77777777" w:rsidR="00C4675D" w:rsidRPr="00CB70B9" w:rsidRDefault="00C4675D" w:rsidP="00A47FE3">
            <w:pPr>
              <w:pStyle w:val="Normal12"/>
              <w:rPr>
                <w:sz w:val="22"/>
                <w:szCs w:val="22"/>
              </w:rPr>
            </w:pPr>
            <w:r w:rsidRPr="00CB70B9">
              <w:rPr>
                <w:sz w:val="22"/>
                <w:szCs w:val="22"/>
              </w:rPr>
              <w:t>177</w:t>
            </w:r>
          </w:p>
        </w:tc>
        <w:tc>
          <w:tcPr>
            <w:tcW w:w="760" w:type="dxa"/>
            <w:tcBorders>
              <w:top w:val="nil"/>
              <w:left w:val="nil"/>
              <w:bottom w:val="nil"/>
              <w:right w:val="nil"/>
            </w:tcBorders>
            <w:shd w:val="clear" w:color="auto" w:fill="auto"/>
            <w:noWrap/>
            <w:vAlign w:val="bottom"/>
            <w:hideMark/>
          </w:tcPr>
          <w:p w14:paraId="26D9CF37" w14:textId="77777777" w:rsidR="00C4675D" w:rsidRPr="00CB70B9" w:rsidRDefault="00C4675D" w:rsidP="00A47FE3">
            <w:pPr>
              <w:pStyle w:val="Normal12"/>
              <w:rPr>
                <w:sz w:val="22"/>
                <w:szCs w:val="22"/>
              </w:rPr>
            </w:pPr>
            <w:r w:rsidRPr="00CB70B9">
              <w:rPr>
                <w:sz w:val="22"/>
                <w:szCs w:val="22"/>
              </w:rPr>
              <w:t>DD</w:t>
            </w:r>
          </w:p>
        </w:tc>
        <w:tc>
          <w:tcPr>
            <w:tcW w:w="2980" w:type="dxa"/>
            <w:tcBorders>
              <w:top w:val="nil"/>
              <w:left w:val="nil"/>
              <w:bottom w:val="nil"/>
              <w:right w:val="nil"/>
            </w:tcBorders>
            <w:shd w:val="clear" w:color="auto" w:fill="auto"/>
            <w:noWrap/>
            <w:vAlign w:val="bottom"/>
            <w:hideMark/>
          </w:tcPr>
          <w:p w14:paraId="0CEF377E"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50308D54" w14:textId="77777777" w:rsidR="00C4675D" w:rsidRPr="00CB70B9" w:rsidRDefault="00C4675D" w:rsidP="00A47FE3">
            <w:pPr>
              <w:pStyle w:val="Normal12"/>
              <w:rPr>
                <w:sz w:val="22"/>
                <w:szCs w:val="22"/>
              </w:rPr>
            </w:pPr>
            <w:r w:rsidRPr="00CB70B9">
              <w:rPr>
                <w:sz w:val="22"/>
                <w:szCs w:val="22"/>
              </w:rPr>
              <w:t>Mammalia</w:t>
            </w:r>
          </w:p>
        </w:tc>
      </w:tr>
      <w:tr w:rsidR="00C4675D" w:rsidRPr="00CB70B9" w14:paraId="17310060" w14:textId="77777777" w:rsidTr="00A47FE3">
        <w:trPr>
          <w:trHeight w:val="360"/>
        </w:trPr>
        <w:tc>
          <w:tcPr>
            <w:tcW w:w="730" w:type="dxa"/>
            <w:tcBorders>
              <w:top w:val="nil"/>
              <w:left w:val="nil"/>
              <w:bottom w:val="nil"/>
              <w:right w:val="nil"/>
            </w:tcBorders>
            <w:shd w:val="clear" w:color="auto" w:fill="auto"/>
            <w:noWrap/>
            <w:vAlign w:val="bottom"/>
            <w:hideMark/>
          </w:tcPr>
          <w:p w14:paraId="397AED64" w14:textId="77777777" w:rsidR="00C4675D" w:rsidRPr="00CB70B9" w:rsidRDefault="00C4675D" w:rsidP="00A47FE3">
            <w:pPr>
              <w:pStyle w:val="Normal12"/>
              <w:rPr>
                <w:sz w:val="22"/>
                <w:szCs w:val="22"/>
              </w:rPr>
            </w:pPr>
            <w:r w:rsidRPr="00CB70B9">
              <w:rPr>
                <w:sz w:val="22"/>
                <w:szCs w:val="22"/>
              </w:rPr>
              <w:t>64</w:t>
            </w:r>
          </w:p>
        </w:tc>
        <w:tc>
          <w:tcPr>
            <w:tcW w:w="3100" w:type="dxa"/>
            <w:tcBorders>
              <w:top w:val="nil"/>
              <w:left w:val="nil"/>
              <w:bottom w:val="nil"/>
              <w:right w:val="nil"/>
            </w:tcBorders>
            <w:shd w:val="clear" w:color="auto" w:fill="auto"/>
            <w:noWrap/>
            <w:vAlign w:val="bottom"/>
            <w:hideMark/>
          </w:tcPr>
          <w:p w14:paraId="3BF1D518" w14:textId="77777777" w:rsidR="00C4675D" w:rsidRPr="00CB70B9" w:rsidRDefault="00C4675D" w:rsidP="00A47FE3">
            <w:pPr>
              <w:pStyle w:val="Normal12"/>
              <w:rPr>
                <w:i/>
                <w:iCs/>
                <w:sz w:val="22"/>
                <w:szCs w:val="22"/>
              </w:rPr>
            </w:pPr>
            <w:proofErr w:type="spellStart"/>
            <w:r w:rsidRPr="00CB70B9">
              <w:rPr>
                <w:i/>
                <w:iCs/>
                <w:sz w:val="22"/>
                <w:szCs w:val="22"/>
              </w:rPr>
              <w:t>Cyclothone</w:t>
            </w:r>
            <w:proofErr w:type="spellEnd"/>
            <w:r w:rsidRPr="00CB70B9">
              <w:rPr>
                <w:i/>
                <w:iCs/>
                <w:sz w:val="22"/>
                <w:szCs w:val="22"/>
              </w:rPr>
              <w:t xml:space="preserve"> </w:t>
            </w:r>
            <w:proofErr w:type="spellStart"/>
            <w:r w:rsidRPr="00CB70B9">
              <w:rPr>
                <w:i/>
                <w:iCs/>
                <w:sz w:val="22"/>
                <w:szCs w:val="22"/>
              </w:rPr>
              <w:t>acclinidens</w:t>
            </w:r>
            <w:proofErr w:type="spellEnd"/>
          </w:p>
        </w:tc>
        <w:tc>
          <w:tcPr>
            <w:tcW w:w="720" w:type="dxa"/>
            <w:tcBorders>
              <w:top w:val="nil"/>
              <w:left w:val="nil"/>
              <w:bottom w:val="nil"/>
              <w:right w:val="nil"/>
            </w:tcBorders>
            <w:shd w:val="clear" w:color="auto" w:fill="auto"/>
            <w:noWrap/>
            <w:vAlign w:val="bottom"/>
            <w:hideMark/>
          </w:tcPr>
          <w:p w14:paraId="4788C34C" w14:textId="77777777" w:rsidR="00C4675D" w:rsidRPr="00CB70B9" w:rsidRDefault="00C4675D" w:rsidP="00A47FE3">
            <w:pPr>
              <w:pStyle w:val="Normal12"/>
              <w:rPr>
                <w:sz w:val="22"/>
                <w:szCs w:val="22"/>
              </w:rPr>
            </w:pPr>
            <w:r w:rsidRPr="00CB70B9">
              <w:rPr>
                <w:sz w:val="22"/>
                <w:szCs w:val="22"/>
              </w:rPr>
              <w:t>177</w:t>
            </w:r>
          </w:p>
        </w:tc>
        <w:tc>
          <w:tcPr>
            <w:tcW w:w="760" w:type="dxa"/>
            <w:tcBorders>
              <w:top w:val="nil"/>
              <w:left w:val="nil"/>
              <w:bottom w:val="nil"/>
              <w:right w:val="nil"/>
            </w:tcBorders>
            <w:shd w:val="clear" w:color="auto" w:fill="auto"/>
            <w:noWrap/>
            <w:vAlign w:val="bottom"/>
            <w:hideMark/>
          </w:tcPr>
          <w:p w14:paraId="64B922AF"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2D7478E1"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684E1964"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28E6B9F4" w14:textId="77777777" w:rsidTr="00A47FE3">
        <w:trPr>
          <w:trHeight w:val="360"/>
        </w:trPr>
        <w:tc>
          <w:tcPr>
            <w:tcW w:w="730" w:type="dxa"/>
            <w:tcBorders>
              <w:top w:val="nil"/>
              <w:left w:val="nil"/>
              <w:bottom w:val="nil"/>
              <w:right w:val="nil"/>
            </w:tcBorders>
            <w:shd w:val="clear" w:color="auto" w:fill="auto"/>
            <w:noWrap/>
            <w:vAlign w:val="bottom"/>
            <w:hideMark/>
          </w:tcPr>
          <w:p w14:paraId="4DE81DB1" w14:textId="77777777" w:rsidR="00C4675D" w:rsidRPr="00CB70B9" w:rsidRDefault="00C4675D" w:rsidP="00A47FE3">
            <w:pPr>
              <w:pStyle w:val="Normal12"/>
              <w:rPr>
                <w:sz w:val="22"/>
                <w:szCs w:val="22"/>
              </w:rPr>
            </w:pPr>
            <w:r w:rsidRPr="00CB70B9">
              <w:rPr>
                <w:sz w:val="22"/>
                <w:szCs w:val="22"/>
              </w:rPr>
              <w:t>65</w:t>
            </w:r>
          </w:p>
        </w:tc>
        <w:tc>
          <w:tcPr>
            <w:tcW w:w="3100" w:type="dxa"/>
            <w:tcBorders>
              <w:top w:val="nil"/>
              <w:left w:val="nil"/>
              <w:bottom w:val="nil"/>
              <w:right w:val="nil"/>
            </w:tcBorders>
            <w:shd w:val="clear" w:color="auto" w:fill="auto"/>
            <w:noWrap/>
            <w:vAlign w:val="bottom"/>
            <w:hideMark/>
          </w:tcPr>
          <w:p w14:paraId="5CC7FFB1" w14:textId="77777777" w:rsidR="00C4675D" w:rsidRPr="00CB70B9" w:rsidRDefault="00C4675D" w:rsidP="00A47FE3">
            <w:pPr>
              <w:pStyle w:val="Normal12"/>
              <w:rPr>
                <w:i/>
                <w:iCs/>
                <w:sz w:val="22"/>
                <w:szCs w:val="22"/>
              </w:rPr>
            </w:pPr>
            <w:proofErr w:type="spellStart"/>
            <w:r w:rsidRPr="00CB70B9">
              <w:rPr>
                <w:i/>
                <w:iCs/>
                <w:sz w:val="22"/>
                <w:szCs w:val="22"/>
              </w:rPr>
              <w:t>Valenciennellus</w:t>
            </w:r>
            <w:proofErr w:type="spellEnd"/>
            <w:r w:rsidRPr="00CB70B9">
              <w:rPr>
                <w:i/>
                <w:iCs/>
                <w:sz w:val="22"/>
                <w:szCs w:val="22"/>
              </w:rPr>
              <w:t xml:space="preserve"> </w:t>
            </w:r>
            <w:proofErr w:type="spellStart"/>
            <w:r w:rsidRPr="00CB70B9">
              <w:rPr>
                <w:i/>
                <w:iCs/>
                <w:sz w:val="22"/>
                <w:szCs w:val="22"/>
              </w:rPr>
              <w:t>tripunctulatus</w:t>
            </w:r>
            <w:proofErr w:type="spellEnd"/>
          </w:p>
        </w:tc>
        <w:tc>
          <w:tcPr>
            <w:tcW w:w="720" w:type="dxa"/>
            <w:tcBorders>
              <w:top w:val="nil"/>
              <w:left w:val="nil"/>
              <w:bottom w:val="nil"/>
              <w:right w:val="nil"/>
            </w:tcBorders>
            <w:shd w:val="clear" w:color="auto" w:fill="auto"/>
            <w:noWrap/>
            <w:vAlign w:val="bottom"/>
            <w:hideMark/>
          </w:tcPr>
          <w:p w14:paraId="7FA914D2" w14:textId="77777777" w:rsidR="00C4675D" w:rsidRPr="00CB70B9" w:rsidRDefault="00C4675D" w:rsidP="00A47FE3">
            <w:pPr>
              <w:pStyle w:val="Normal12"/>
              <w:rPr>
                <w:sz w:val="22"/>
                <w:szCs w:val="22"/>
              </w:rPr>
            </w:pPr>
            <w:r w:rsidRPr="00CB70B9">
              <w:rPr>
                <w:sz w:val="22"/>
                <w:szCs w:val="22"/>
              </w:rPr>
              <w:t>176</w:t>
            </w:r>
          </w:p>
        </w:tc>
        <w:tc>
          <w:tcPr>
            <w:tcW w:w="760" w:type="dxa"/>
            <w:tcBorders>
              <w:top w:val="nil"/>
              <w:left w:val="nil"/>
              <w:bottom w:val="nil"/>
              <w:right w:val="nil"/>
            </w:tcBorders>
            <w:shd w:val="clear" w:color="auto" w:fill="auto"/>
            <w:noWrap/>
            <w:vAlign w:val="bottom"/>
            <w:hideMark/>
          </w:tcPr>
          <w:p w14:paraId="1490AF3B"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D9F367D"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2FFA1AE6"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58F34361" w14:textId="77777777" w:rsidTr="00A47FE3">
        <w:trPr>
          <w:trHeight w:val="360"/>
        </w:trPr>
        <w:tc>
          <w:tcPr>
            <w:tcW w:w="730" w:type="dxa"/>
            <w:tcBorders>
              <w:top w:val="nil"/>
              <w:left w:val="nil"/>
              <w:bottom w:val="nil"/>
              <w:right w:val="nil"/>
            </w:tcBorders>
            <w:shd w:val="clear" w:color="auto" w:fill="auto"/>
            <w:noWrap/>
            <w:vAlign w:val="bottom"/>
            <w:hideMark/>
          </w:tcPr>
          <w:p w14:paraId="36789BA9" w14:textId="77777777" w:rsidR="00C4675D" w:rsidRPr="00CB70B9" w:rsidRDefault="00C4675D" w:rsidP="00A47FE3">
            <w:pPr>
              <w:pStyle w:val="Normal12"/>
              <w:rPr>
                <w:sz w:val="22"/>
                <w:szCs w:val="22"/>
              </w:rPr>
            </w:pPr>
            <w:r w:rsidRPr="00CB70B9">
              <w:rPr>
                <w:sz w:val="22"/>
                <w:szCs w:val="22"/>
              </w:rPr>
              <w:t>66</w:t>
            </w:r>
          </w:p>
        </w:tc>
        <w:tc>
          <w:tcPr>
            <w:tcW w:w="3100" w:type="dxa"/>
            <w:tcBorders>
              <w:top w:val="nil"/>
              <w:left w:val="nil"/>
              <w:bottom w:val="nil"/>
              <w:right w:val="nil"/>
            </w:tcBorders>
            <w:shd w:val="clear" w:color="auto" w:fill="auto"/>
            <w:noWrap/>
            <w:vAlign w:val="bottom"/>
            <w:hideMark/>
          </w:tcPr>
          <w:p w14:paraId="4BF869F3" w14:textId="77777777" w:rsidR="00C4675D" w:rsidRPr="00CB70B9" w:rsidRDefault="00C4675D" w:rsidP="00A47FE3">
            <w:pPr>
              <w:pStyle w:val="Normal12"/>
              <w:rPr>
                <w:i/>
                <w:iCs/>
                <w:sz w:val="22"/>
                <w:szCs w:val="22"/>
              </w:rPr>
            </w:pPr>
            <w:proofErr w:type="spellStart"/>
            <w:r w:rsidRPr="00CB70B9">
              <w:rPr>
                <w:i/>
                <w:iCs/>
                <w:sz w:val="22"/>
                <w:szCs w:val="22"/>
              </w:rPr>
              <w:t>Gennadas</w:t>
            </w:r>
            <w:proofErr w:type="spellEnd"/>
            <w:r w:rsidRPr="00CB70B9">
              <w:rPr>
                <w:i/>
                <w:iCs/>
                <w:sz w:val="22"/>
                <w:szCs w:val="22"/>
              </w:rPr>
              <w:t xml:space="preserve"> </w:t>
            </w:r>
            <w:proofErr w:type="spellStart"/>
            <w:r w:rsidRPr="00CB70B9">
              <w:rPr>
                <w:i/>
                <w:iCs/>
                <w:sz w:val="22"/>
                <w:szCs w:val="22"/>
              </w:rPr>
              <w:t>scutatus</w:t>
            </w:r>
            <w:proofErr w:type="spellEnd"/>
          </w:p>
        </w:tc>
        <w:tc>
          <w:tcPr>
            <w:tcW w:w="720" w:type="dxa"/>
            <w:tcBorders>
              <w:top w:val="nil"/>
              <w:left w:val="nil"/>
              <w:bottom w:val="nil"/>
              <w:right w:val="nil"/>
            </w:tcBorders>
            <w:shd w:val="clear" w:color="auto" w:fill="auto"/>
            <w:noWrap/>
            <w:vAlign w:val="bottom"/>
            <w:hideMark/>
          </w:tcPr>
          <w:p w14:paraId="14057B07" w14:textId="77777777" w:rsidR="00C4675D" w:rsidRPr="00CB70B9" w:rsidRDefault="00C4675D" w:rsidP="00A47FE3">
            <w:pPr>
              <w:pStyle w:val="Normal12"/>
              <w:rPr>
                <w:sz w:val="22"/>
                <w:szCs w:val="22"/>
              </w:rPr>
            </w:pPr>
            <w:r w:rsidRPr="00CB70B9">
              <w:rPr>
                <w:sz w:val="22"/>
                <w:szCs w:val="22"/>
              </w:rPr>
              <w:t>176</w:t>
            </w:r>
          </w:p>
        </w:tc>
        <w:tc>
          <w:tcPr>
            <w:tcW w:w="760" w:type="dxa"/>
            <w:tcBorders>
              <w:top w:val="nil"/>
              <w:left w:val="nil"/>
              <w:bottom w:val="nil"/>
              <w:right w:val="nil"/>
            </w:tcBorders>
            <w:shd w:val="clear" w:color="auto" w:fill="auto"/>
            <w:noWrap/>
            <w:vAlign w:val="bottom"/>
            <w:hideMark/>
          </w:tcPr>
          <w:p w14:paraId="314D76AA"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3CE174D"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146099A6"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358170B8" w14:textId="77777777" w:rsidTr="00A47FE3">
        <w:trPr>
          <w:trHeight w:val="360"/>
        </w:trPr>
        <w:tc>
          <w:tcPr>
            <w:tcW w:w="730" w:type="dxa"/>
            <w:tcBorders>
              <w:top w:val="nil"/>
              <w:left w:val="nil"/>
              <w:bottom w:val="nil"/>
              <w:right w:val="nil"/>
            </w:tcBorders>
            <w:shd w:val="clear" w:color="auto" w:fill="auto"/>
            <w:noWrap/>
            <w:vAlign w:val="bottom"/>
            <w:hideMark/>
          </w:tcPr>
          <w:p w14:paraId="076CC46C" w14:textId="77777777" w:rsidR="00C4675D" w:rsidRPr="00CB70B9" w:rsidRDefault="00C4675D" w:rsidP="00A47FE3">
            <w:pPr>
              <w:pStyle w:val="Normal12"/>
              <w:rPr>
                <w:sz w:val="22"/>
                <w:szCs w:val="22"/>
              </w:rPr>
            </w:pPr>
            <w:r w:rsidRPr="00CB70B9">
              <w:rPr>
                <w:sz w:val="22"/>
                <w:szCs w:val="22"/>
              </w:rPr>
              <w:t>67</w:t>
            </w:r>
          </w:p>
        </w:tc>
        <w:tc>
          <w:tcPr>
            <w:tcW w:w="3100" w:type="dxa"/>
            <w:tcBorders>
              <w:top w:val="nil"/>
              <w:left w:val="nil"/>
              <w:bottom w:val="nil"/>
              <w:right w:val="nil"/>
            </w:tcBorders>
            <w:shd w:val="clear" w:color="auto" w:fill="auto"/>
            <w:noWrap/>
            <w:vAlign w:val="bottom"/>
            <w:hideMark/>
          </w:tcPr>
          <w:p w14:paraId="72B81116" w14:textId="77777777" w:rsidR="00C4675D" w:rsidRPr="00CB70B9" w:rsidRDefault="00C4675D" w:rsidP="00A47FE3">
            <w:pPr>
              <w:pStyle w:val="Normal12"/>
              <w:rPr>
                <w:i/>
                <w:iCs/>
                <w:sz w:val="22"/>
                <w:szCs w:val="22"/>
              </w:rPr>
            </w:pPr>
            <w:proofErr w:type="spellStart"/>
            <w:r w:rsidRPr="00CB70B9">
              <w:rPr>
                <w:i/>
                <w:iCs/>
                <w:sz w:val="22"/>
                <w:szCs w:val="22"/>
              </w:rPr>
              <w:t>Thysanoteuthis</w:t>
            </w:r>
            <w:proofErr w:type="spellEnd"/>
            <w:r w:rsidRPr="00CB70B9">
              <w:rPr>
                <w:i/>
                <w:iCs/>
                <w:sz w:val="22"/>
                <w:szCs w:val="22"/>
              </w:rPr>
              <w:t xml:space="preserve"> rhombus</w:t>
            </w:r>
          </w:p>
        </w:tc>
        <w:tc>
          <w:tcPr>
            <w:tcW w:w="720" w:type="dxa"/>
            <w:tcBorders>
              <w:top w:val="nil"/>
              <w:left w:val="nil"/>
              <w:bottom w:val="nil"/>
              <w:right w:val="nil"/>
            </w:tcBorders>
            <w:shd w:val="clear" w:color="auto" w:fill="auto"/>
            <w:noWrap/>
            <w:vAlign w:val="bottom"/>
            <w:hideMark/>
          </w:tcPr>
          <w:p w14:paraId="1A747F7E" w14:textId="77777777" w:rsidR="00C4675D" w:rsidRPr="00CB70B9" w:rsidRDefault="00C4675D" w:rsidP="00A47FE3">
            <w:pPr>
              <w:pStyle w:val="Normal12"/>
              <w:rPr>
                <w:sz w:val="22"/>
                <w:szCs w:val="22"/>
              </w:rPr>
            </w:pPr>
            <w:r w:rsidRPr="00CB70B9">
              <w:rPr>
                <w:sz w:val="22"/>
                <w:szCs w:val="22"/>
              </w:rPr>
              <w:t>176</w:t>
            </w:r>
          </w:p>
        </w:tc>
        <w:tc>
          <w:tcPr>
            <w:tcW w:w="760" w:type="dxa"/>
            <w:tcBorders>
              <w:top w:val="nil"/>
              <w:left w:val="nil"/>
              <w:bottom w:val="nil"/>
              <w:right w:val="nil"/>
            </w:tcBorders>
            <w:shd w:val="clear" w:color="auto" w:fill="auto"/>
            <w:noWrap/>
            <w:vAlign w:val="bottom"/>
            <w:hideMark/>
          </w:tcPr>
          <w:p w14:paraId="024BBA0D"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E2D3DD2"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18A96481"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043354A1" w14:textId="77777777" w:rsidTr="00A47FE3">
        <w:trPr>
          <w:trHeight w:val="360"/>
        </w:trPr>
        <w:tc>
          <w:tcPr>
            <w:tcW w:w="730" w:type="dxa"/>
            <w:tcBorders>
              <w:top w:val="nil"/>
              <w:left w:val="nil"/>
              <w:bottom w:val="nil"/>
              <w:right w:val="nil"/>
            </w:tcBorders>
            <w:shd w:val="clear" w:color="auto" w:fill="auto"/>
            <w:noWrap/>
            <w:vAlign w:val="bottom"/>
            <w:hideMark/>
          </w:tcPr>
          <w:p w14:paraId="41CE241A" w14:textId="77777777" w:rsidR="00C4675D" w:rsidRPr="00CB70B9" w:rsidRDefault="00C4675D" w:rsidP="00A47FE3">
            <w:pPr>
              <w:pStyle w:val="Normal12"/>
              <w:rPr>
                <w:sz w:val="22"/>
                <w:szCs w:val="22"/>
              </w:rPr>
            </w:pPr>
            <w:r w:rsidRPr="00CB70B9">
              <w:rPr>
                <w:sz w:val="22"/>
                <w:szCs w:val="22"/>
              </w:rPr>
              <w:lastRenderedPageBreak/>
              <w:t>68</w:t>
            </w:r>
          </w:p>
        </w:tc>
        <w:tc>
          <w:tcPr>
            <w:tcW w:w="3100" w:type="dxa"/>
            <w:tcBorders>
              <w:top w:val="nil"/>
              <w:left w:val="nil"/>
              <w:bottom w:val="nil"/>
              <w:right w:val="nil"/>
            </w:tcBorders>
            <w:shd w:val="clear" w:color="auto" w:fill="auto"/>
            <w:noWrap/>
            <w:vAlign w:val="bottom"/>
            <w:hideMark/>
          </w:tcPr>
          <w:p w14:paraId="1C4BCA72" w14:textId="77777777" w:rsidR="00C4675D" w:rsidRPr="00CB70B9" w:rsidRDefault="00C4675D" w:rsidP="00A47FE3">
            <w:pPr>
              <w:pStyle w:val="Normal12"/>
              <w:rPr>
                <w:i/>
                <w:iCs/>
                <w:sz w:val="22"/>
                <w:szCs w:val="22"/>
              </w:rPr>
            </w:pPr>
            <w:proofErr w:type="spellStart"/>
            <w:r w:rsidRPr="00CB70B9">
              <w:rPr>
                <w:i/>
                <w:iCs/>
                <w:sz w:val="22"/>
                <w:szCs w:val="22"/>
              </w:rPr>
              <w:t>Liocranchia</w:t>
            </w:r>
            <w:proofErr w:type="spellEnd"/>
            <w:r w:rsidRPr="00CB70B9">
              <w:rPr>
                <w:i/>
                <w:iCs/>
                <w:sz w:val="22"/>
                <w:szCs w:val="22"/>
              </w:rPr>
              <w:t xml:space="preserve"> </w:t>
            </w:r>
            <w:proofErr w:type="spellStart"/>
            <w:r w:rsidRPr="00CB70B9">
              <w:rPr>
                <w:i/>
                <w:iCs/>
                <w:sz w:val="22"/>
                <w:szCs w:val="22"/>
              </w:rPr>
              <w:t>reinhardti</w:t>
            </w:r>
            <w:proofErr w:type="spellEnd"/>
          </w:p>
        </w:tc>
        <w:tc>
          <w:tcPr>
            <w:tcW w:w="720" w:type="dxa"/>
            <w:tcBorders>
              <w:top w:val="nil"/>
              <w:left w:val="nil"/>
              <w:bottom w:val="nil"/>
              <w:right w:val="nil"/>
            </w:tcBorders>
            <w:shd w:val="clear" w:color="auto" w:fill="auto"/>
            <w:noWrap/>
            <w:vAlign w:val="bottom"/>
            <w:hideMark/>
          </w:tcPr>
          <w:p w14:paraId="22A23874" w14:textId="77777777" w:rsidR="00C4675D" w:rsidRPr="00CB70B9" w:rsidRDefault="00C4675D" w:rsidP="00A47FE3">
            <w:pPr>
              <w:pStyle w:val="Normal12"/>
              <w:rPr>
                <w:sz w:val="22"/>
                <w:szCs w:val="22"/>
              </w:rPr>
            </w:pPr>
            <w:r w:rsidRPr="00CB70B9">
              <w:rPr>
                <w:sz w:val="22"/>
                <w:szCs w:val="22"/>
              </w:rPr>
              <w:t>176</w:t>
            </w:r>
          </w:p>
        </w:tc>
        <w:tc>
          <w:tcPr>
            <w:tcW w:w="760" w:type="dxa"/>
            <w:tcBorders>
              <w:top w:val="nil"/>
              <w:left w:val="nil"/>
              <w:bottom w:val="nil"/>
              <w:right w:val="nil"/>
            </w:tcBorders>
            <w:shd w:val="clear" w:color="auto" w:fill="auto"/>
            <w:noWrap/>
            <w:vAlign w:val="bottom"/>
            <w:hideMark/>
          </w:tcPr>
          <w:p w14:paraId="445C8718"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CB76C1A"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13BAE6C2"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3A9B70BB" w14:textId="77777777" w:rsidTr="00A47FE3">
        <w:trPr>
          <w:trHeight w:val="360"/>
        </w:trPr>
        <w:tc>
          <w:tcPr>
            <w:tcW w:w="730" w:type="dxa"/>
            <w:tcBorders>
              <w:top w:val="nil"/>
              <w:left w:val="nil"/>
              <w:bottom w:val="nil"/>
              <w:right w:val="nil"/>
            </w:tcBorders>
            <w:shd w:val="clear" w:color="auto" w:fill="auto"/>
            <w:noWrap/>
            <w:vAlign w:val="bottom"/>
            <w:hideMark/>
          </w:tcPr>
          <w:p w14:paraId="40426826" w14:textId="77777777" w:rsidR="00C4675D" w:rsidRPr="00CB70B9" w:rsidRDefault="00C4675D" w:rsidP="00A47FE3">
            <w:pPr>
              <w:pStyle w:val="Normal12"/>
              <w:rPr>
                <w:sz w:val="22"/>
                <w:szCs w:val="22"/>
              </w:rPr>
            </w:pPr>
            <w:r w:rsidRPr="00CB70B9">
              <w:rPr>
                <w:sz w:val="22"/>
                <w:szCs w:val="22"/>
              </w:rPr>
              <w:t>69</w:t>
            </w:r>
          </w:p>
        </w:tc>
        <w:tc>
          <w:tcPr>
            <w:tcW w:w="3100" w:type="dxa"/>
            <w:tcBorders>
              <w:top w:val="nil"/>
              <w:left w:val="nil"/>
              <w:bottom w:val="nil"/>
              <w:right w:val="nil"/>
            </w:tcBorders>
            <w:shd w:val="clear" w:color="auto" w:fill="auto"/>
            <w:noWrap/>
            <w:vAlign w:val="bottom"/>
            <w:hideMark/>
          </w:tcPr>
          <w:p w14:paraId="4EA25478" w14:textId="77777777" w:rsidR="00C4675D" w:rsidRPr="00CB70B9" w:rsidRDefault="00C4675D" w:rsidP="00A47FE3">
            <w:pPr>
              <w:pStyle w:val="Normal12"/>
              <w:rPr>
                <w:i/>
                <w:iCs/>
                <w:sz w:val="22"/>
                <w:szCs w:val="22"/>
              </w:rPr>
            </w:pPr>
            <w:proofErr w:type="spellStart"/>
            <w:r w:rsidRPr="00CB70B9">
              <w:rPr>
                <w:i/>
                <w:iCs/>
                <w:sz w:val="22"/>
                <w:szCs w:val="22"/>
              </w:rPr>
              <w:t>Polycheles</w:t>
            </w:r>
            <w:proofErr w:type="spellEnd"/>
            <w:r w:rsidRPr="00CB70B9">
              <w:rPr>
                <w:i/>
                <w:iCs/>
                <w:sz w:val="22"/>
                <w:szCs w:val="22"/>
              </w:rPr>
              <w:t xml:space="preserve"> </w:t>
            </w:r>
            <w:proofErr w:type="spellStart"/>
            <w:r w:rsidRPr="00CB70B9">
              <w:rPr>
                <w:i/>
                <w:iCs/>
                <w:sz w:val="22"/>
                <w:szCs w:val="22"/>
              </w:rPr>
              <w:t>typhlops</w:t>
            </w:r>
            <w:proofErr w:type="spellEnd"/>
          </w:p>
        </w:tc>
        <w:tc>
          <w:tcPr>
            <w:tcW w:w="720" w:type="dxa"/>
            <w:tcBorders>
              <w:top w:val="nil"/>
              <w:left w:val="nil"/>
              <w:bottom w:val="nil"/>
              <w:right w:val="nil"/>
            </w:tcBorders>
            <w:shd w:val="clear" w:color="auto" w:fill="auto"/>
            <w:noWrap/>
            <w:vAlign w:val="bottom"/>
            <w:hideMark/>
          </w:tcPr>
          <w:p w14:paraId="448F5131" w14:textId="77777777" w:rsidR="00C4675D" w:rsidRPr="00CB70B9" w:rsidRDefault="00C4675D" w:rsidP="00A47FE3">
            <w:pPr>
              <w:pStyle w:val="Normal12"/>
              <w:rPr>
                <w:sz w:val="22"/>
                <w:szCs w:val="22"/>
              </w:rPr>
            </w:pPr>
            <w:r w:rsidRPr="00CB70B9">
              <w:rPr>
                <w:sz w:val="22"/>
                <w:szCs w:val="22"/>
              </w:rPr>
              <w:t>176</w:t>
            </w:r>
          </w:p>
        </w:tc>
        <w:tc>
          <w:tcPr>
            <w:tcW w:w="760" w:type="dxa"/>
            <w:tcBorders>
              <w:top w:val="nil"/>
              <w:left w:val="nil"/>
              <w:bottom w:val="nil"/>
              <w:right w:val="nil"/>
            </w:tcBorders>
            <w:shd w:val="clear" w:color="auto" w:fill="auto"/>
            <w:noWrap/>
            <w:vAlign w:val="bottom"/>
            <w:hideMark/>
          </w:tcPr>
          <w:p w14:paraId="492A9739"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01F8380F"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2A8B3C77"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3F5CBAA7" w14:textId="77777777" w:rsidTr="00A47FE3">
        <w:trPr>
          <w:trHeight w:val="360"/>
        </w:trPr>
        <w:tc>
          <w:tcPr>
            <w:tcW w:w="730" w:type="dxa"/>
            <w:tcBorders>
              <w:top w:val="nil"/>
              <w:left w:val="nil"/>
              <w:bottom w:val="nil"/>
              <w:right w:val="nil"/>
            </w:tcBorders>
            <w:shd w:val="clear" w:color="auto" w:fill="auto"/>
            <w:noWrap/>
            <w:vAlign w:val="bottom"/>
            <w:hideMark/>
          </w:tcPr>
          <w:p w14:paraId="78409C0F" w14:textId="77777777" w:rsidR="00C4675D" w:rsidRPr="00CB70B9" w:rsidRDefault="00C4675D" w:rsidP="00A47FE3">
            <w:pPr>
              <w:pStyle w:val="Normal12"/>
              <w:rPr>
                <w:sz w:val="22"/>
                <w:szCs w:val="22"/>
              </w:rPr>
            </w:pPr>
            <w:r w:rsidRPr="00CB70B9">
              <w:rPr>
                <w:sz w:val="22"/>
                <w:szCs w:val="22"/>
              </w:rPr>
              <w:t>70</w:t>
            </w:r>
          </w:p>
        </w:tc>
        <w:tc>
          <w:tcPr>
            <w:tcW w:w="3100" w:type="dxa"/>
            <w:tcBorders>
              <w:top w:val="nil"/>
              <w:left w:val="nil"/>
              <w:bottom w:val="nil"/>
              <w:right w:val="nil"/>
            </w:tcBorders>
            <w:shd w:val="clear" w:color="auto" w:fill="auto"/>
            <w:noWrap/>
            <w:vAlign w:val="bottom"/>
            <w:hideMark/>
          </w:tcPr>
          <w:p w14:paraId="61AFDB64" w14:textId="77777777" w:rsidR="00C4675D" w:rsidRPr="00CB70B9" w:rsidRDefault="00C4675D" w:rsidP="00A47FE3">
            <w:pPr>
              <w:pStyle w:val="Normal12"/>
              <w:rPr>
                <w:i/>
                <w:iCs/>
                <w:sz w:val="22"/>
                <w:szCs w:val="22"/>
              </w:rPr>
            </w:pPr>
            <w:proofErr w:type="spellStart"/>
            <w:r w:rsidRPr="00CB70B9">
              <w:rPr>
                <w:i/>
                <w:iCs/>
                <w:sz w:val="22"/>
                <w:szCs w:val="22"/>
              </w:rPr>
              <w:t>Eurypharynx</w:t>
            </w:r>
            <w:proofErr w:type="spellEnd"/>
            <w:r w:rsidRPr="00CB70B9">
              <w:rPr>
                <w:i/>
                <w:iCs/>
                <w:sz w:val="22"/>
                <w:szCs w:val="22"/>
              </w:rPr>
              <w:t xml:space="preserve"> </w:t>
            </w:r>
            <w:proofErr w:type="spellStart"/>
            <w:r w:rsidRPr="00CB70B9">
              <w:rPr>
                <w:i/>
                <w:iCs/>
                <w:sz w:val="22"/>
                <w:szCs w:val="22"/>
              </w:rPr>
              <w:t>pelecanoides</w:t>
            </w:r>
            <w:proofErr w:type="spellEnd"/>
          </w:p>
        </w:tc>
        <w:tc>
          <w:tcPr>
            <w:tcW w:w="720" w:type="dxa"/>
            <w:tcBorders>
              <w:top w:val="nil"/>
              <w:left w:val="nil"/>
              <w:bottom w:val="nil"/>
              <w:right w:val="nil"/>
            </w:tcBorders>
            <w:shd w:val="clear" w:color="auto" w:fill="auto"/>
            <w:noWrap/>
            <w:vAlign w:val="bottom"/>
            <w:hideMark/>
          </w:tcPr>
          <w:p w14:paraId="3280738E" w14:textId="77777777" w:rsidR="00C4675D" w:rsidRPr="00CB70B9" w:rsidRDefault="00C4675D" w:rsidP="00A47FE3">
            <w:pPr>
              <w:pStyle w:val="Normal12"/>
              <w:rPr>
                <w:sz w:val="22"/>
                <w:szCs w:val="22"/>
              </w:rPr>
            </w:pPr>
            <w:r w:rsidRPr="00CB70B9">
              <w:rPr>
                <w:sz w:val="22"/>
                <w:szCs w:val="22"/>
              </w:rPr>
              <w:t>176</w:t>
            </w:r>
          </w:p>
        </w:tc>
        <w:tc>
          <w:tcPr>
            <w:tcW w:w="760" w:type="dxa"/>
            <w:tcBorders>
              <w:top w:val="nil"/>
              <w:left w:val="nil"/>
              <w:bottom w:val="nil"/>
              <w:right w:val="nil"/>
            </w:tcBorders>
            <w:shd w:val="clear" w:color="auto" w:fill="auto"/>
            <w:noWrap/>
            <w:vAlign w:val="bottom"/>
            <w:hideMark/>
          </w:tcPr>
          <w:p w14:paraId="04DDDB77"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4E3925A4"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0165F460"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3269ED2B" w14:textId="77777777" w:rsidTr="00A47FE3">
        <w:trPr>
          <w:trHeight w:val="360"/>
        </w:trPr>
        <w:tc>
          <w:tcPr>
            <w:tcW w:w="730" w:type="dxa"/>
            <w:tcBorders>
              <w:top w:val="nil"/>
              <w:left w:val="nil"/>
              <w:bottom w:val="nil"/>
              <w:right w:val="nil"/>
            </w:tcBorders>
            <w:shd w:val="clear" w:color="auto" w:fill="auto"/>
            <w:noWrap/>
            <w:vAlign w:val="bottom"/>
            <w:hideMark/>
          </w:tcPr>
          <w:p w14:paraId="63715FD9" w14:textId="77777777" w:rsidR="00C4675D" w:rsidRPr="00CB70B9" w:rsidRDefault="00C4675D" w:rsidP="00A47FE3">
            <w:pPr>
              <w:pStyle w:val="Normal12"/>
              <w:rPr>
                <w:sz w:val="22"/>
                <w:szCs w:val="22"/>
              </w:rPr>
            </w:pPr>
            <w:r w:rsidRPr="00CB70B9">
              <w:rPr>
                <w:sz w:val="22"/>
                <w:szCs w:val="22"/>
              </w:rPr>
              <w:t>71</w:t>
            </w:r>
          </w:p>
        </w:tc>
        <w:tc>
          <w:tcPr>
            <w:tcW w:w="3100" w:type="dxa"/>
            <w:tcBorders>
              <w:top w:val="nil"/>
              <w:left w:val="nil"/>
              <w:bottom w:val="nil"/>
              <w:right w:val="nil"/>
            </w:tcBorders>
            <w:shd w:val="clear" w:color="auto" w:fill="auto"/>
            <w:noWrap/>
            <w:vAlign w:val="bottom"/>
            <w:hideMark/>
          </w:tcPr>
          <w:p w14:paraId="0F770291" w14:textId="77777777" w:rsidR="00C4675D" w:rsidRPr="00CB70B9" w:rsidRDefault="00C4675D" w:rsidP="00A47FE3">
            <w:pPr>
              <w:pStyle w:val="Normal12"/>
              <w:rPr>
                <w:i/>
                <w:iCs/>
                <w:sz w:val="22"/>
                <w:szCs w:val="22"/>
              </w:rPr>
            </w:pPr>
            <w:proofErr w:type="spellStart"/>
            <w:r w:rsidRPr="00CB70B9">
              <w:rPr>
                <w:i/>
                <w:iCs/>
                <w:sz w:val="22"/>
                <w:szCs w:val="22"/>
              </w:rPr>
              <w:t>Eustomias</w:t>
            </w:r>
            <w:proofErr w:type="spellEnd"/>
            <w:r w:rsidRPr="00CB70B9">
              <w:rPr>
                <w:i/>
                <w:iCs/>
                <w:sz w:val="22"/>
                <w:szCs w:val="22"/>
              </w:rPr>
              <w:t xml:space="preserve"> </w:t>
            </w:r>
            <w:proofErr w:type="spellStart"/>
            <w:r w:rsidRPr="00CB70B9">
              <w:rPr>
                <w:i/>
                <w:iCs/>
                <w:sz w:val="22"/>
                <w:szCs w:val="22"/>
              </w:rPr>
              <w:t>dendriticus</w:t>
            </w:r>
            <w:proofErr w:type="spellEnd"/>
          </w:p>
        </w:tc>
        <w:tc>
          <w:tcPr>
            <w:tcW w:w="720" w:type="dxa"/>
            <w:tcBorders>
              <w:top w:val="nil"/>
              <w:left w:val="nil"/>
              <w:bottom w:val="nil"/>
              <w:right w:val="nil"/>
            </w:tcBorders>
            <w:shd w:val="clear" w:color="auto" w:fill="auto"/>
            <w:noWrap/>
            <w:vAlign w:val="bottom"/>
            <w:hideMark/>
          </w:tcPr>
          <w:p w14:paraId="63AA3C61" w14:textId="77777777" w:rsidR="00C4675D" w:rsidRPr="00CB70B9" w:rsidRDefault="00C4675D" w:rsidP="00A47FE3">
            <w:pPr>
              <w:pStyle w:val="Normal12"/>
              <w:rPr>
                <w:sz w:val="22"/>
                <w:szCs w:val="22"/>
              </w:rPr>
            </w:pPr>
            <w:r w:rsidRPr="00CB70B9">
              <w:rPr>
                <w:sz w:val="22"/>
                <w:szCs w:val="22"/>
              </w:rPr>
              <w:t>175</w:t>
            </w:r>
          </w:p>
        </w:tc>
        <w:tc>
          <w:tcPr>
            <w:tcW w:w="760" w:type="dxa"/>
            <w:tcBorders>
              <w:top w:val="nil"/>
              <w:left w:val="nil"/>
              <w:bottom w:val="nil"/>
              <w:right w:val="nil"/>
            </w:tcBorders>
            <w:shd w:val="clear" w:color="auto" w:fill="auto"/>
            <w:noWrap/>
            <w:vAlign w:val="bottom"/>
            <w:hideMark/>
          </w:tcPr>
          <w:p w14:paraId="14DB4EED"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3C6F8CF9"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1E80131C"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4C5859A6" w14:textId="77777777" w:rsidTr="00A47FE3">
        <w:trPr>
          <w:trHeight w:val="360"/>
        </w:trPr>
        <w:tc>
          <w:tcPr>
            <w:tcW w:w="730" w:type="dxa"/>
            <w:tcBorders>
              <w:top w:val="nil"/>
              <w:left w:val="nil"/>
              <w:bottom w:val="nil"/>
              <w:right w:val="nil"/>
            </w:tcBorders>
            <w:shd w:val="clear" w:color="auto" w:fill="auto"/>
            <w:noWrap/>
            <w:vAlign w:val="bottom"/>
            <w:hideMark/>
          </w:tcPr>
          <w:p w14:paraId="24BC55DA" w14:textId="77777777" w:rsidR="00C4675D" w:rsidRPr="00CB70B9" w:rsidRDefault="00C4675D" w:rsidP="00A47FE3">
            <w:pPr>
              <w:pStyle w:val="Normal12"/>
              <w:rPr>
                <w:sz w:val="22"/>
                <w:szCs w:val="22"/>
              </w:rPr>
            </w:pPr>
            <w:r w:rsidRPr="00CB70B9">
              <w:rPr>
                <w:sz w:val="22"/>
                <w:szCs w:val="22"/>
              </w:rPr>
              <w:t>72</w:t>
            </w:r>
          </w:p>
        </w:tc>
        <w:tc>
          <w:tcPr>
            <w:tcW w:w="3100" w:type="dxa"/>
            <w:tcBorders>
              <w:top w:val="nil"/>
              <w:left w:val="nil"/>
              <w:bottom w:val="nil"/>
              <w:right w:val="nil"/>
            </w:tcBorders>
            <w:shd w:val="clear" w:color="auto" w:fill="auto"/>
            <w:noWrap/>
            <w:vAlign w:val="bottom"/>
            <w:hideMark/>
          </w:tcPr>
          <w:p w14:paraId="68364DC1" w14:textId="77777777" w:rsidR="00C4675D" w:rsidRPr="00CB70B9" w:rsidRDefault="00C4675D" w:rsidP="00A47FE3">
            <w:pPr>
              <w:pStyle w:val="Normal12"/>
              <w:rPr>
                <w:i/>
                <w:iCs/>
                <w:sz w:val="22"/>
                <w:szCs w:val="22"/>
              </w:rPr>
            </w:pPr>
            <w:proofErr w:type="spellStart"/>
            <w:r w:rsidRPr="00CB70B9">
              <w:rPr>
                <w:i/>
                <w:iCs/>
                <w:sz w:val="22"/>
                <w:szCs w:val="22"/>
              </w:rPr>
              <w:t>Echeneis</w:t>
            </w:r>
            <w:proofErr w:type="spellEnd"/>
            <w:r w:rsidRPr="00CB70B9">
              <w:rPr>
                <w:i/>
                <w:iCs/>
                <w:sz w:val="22"/>
                <w:szCs w:val="22"/>
              </w:rPr>
              <w:t xml:space="preserve"> </w:t>
            </w:r>
            <w:proofErr w:type="spellStart"/>
            <w:r w:rsidRPr="00CB70B9">
              <w:rPr>
                <w:i/>
                <w:iCs/>
                <w:sz w:val="22"/>
                <w:szCs w:val="22"/>
              </w:rPr>
              <w:t>naucrates</w:t>
            </w:r>
            <w:proofErr w:type="spellEnd"/>
          </w:p>
        </w:tc>
        <w:tc>
          <w:tcPr>
            <w:tcW w:w="720" w:type="dxa"/>
            <w:tcBorders>
              <w:top w:val="nil"/>
              <w:left w:val="nil"/>
              <w:bottom w:val="nil"/>
              <w:right w:val="nil"/>
            </w:tcBorders>
            <w:shd w:val="clear" w:color="auto" w:fill="auto"/>
            <w:noWrap/>
            <w:vAlign w:val="bottom"/>
            <w:hideMark/>
          </w:tcPr>
          <w:p w14:paraId="0651E2D9" w14:textId="77777777" w:rsidR="00C4675D" w:rsidRPr="00CB70B9" w:rsidRDefault="00C4675D" w:rsidP="00A47FE3">
            <w:pPr>
              <w:pStyle w:val="Normal12"/>
              <w:rPr>
                <w:sz w:val="22"/>
                <w:szCs w:val="22"/>
              </w:rPr>
            </w:pPr>
            <w:r w:rsidRPr="00CB70B9">
              <w:rPr>
                <w:sz w:val="22"/>
                <w:szCs w:val="22"/>
              </w:rPr>
              <w:t>175</w:t>
            </w:r>
          </w:p>
        </w:tc>
        <w:tc>
          <w:tcPr>
            <w:tcW w:w="760" w:type="dxa"/>
            <w:tcBorders>
              <w:top w:val="nil"/>
              <w:left w:val="nil"/>
              <w:bottom w:val="nil"/>
              <w:right w:val="nil"/>
            </w:tcBorders>
            <w:shd w:val="clear" w:color="auto" w:fill="auto"/>
            <w:noWrap/>
            <w:vAlign w:val="bottom"/>
            <w:hideMark/>
          </w:tcPr>
          <w:p w14:paraId="0E784A5E"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7C9C015"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51DAA77D"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1EC32F97" w14:textId="77777777" w:rsidTr="00A47FE3">
        <w:trPr>
          <w:trHeight w:val="360"/>
        </w:trPr>
        <w:tc>
          <w:tcPr>
            <w:tcW w:w="730" w:type="dxa"/>
            <w:tcBorders>
              <w:top w:val="nil"/>
              <w:left w:val="nil"/>
              <w:bottom w:val="nil"/>
              <w:right w:val="nil"/>
            </w:tcBorders>
            <w:shd w:val="clear" w:color="auto" w:fill="auto"/>
            <w:noWrap/>
            <w:vAlign w:val="bottom"/>
            <w:hideMark/>
          </w:tcPr>
          <w:p w14:paraId="74741D14" w14:textId="77777777" w:rsidR="00C4675D" w:rsidRPr="00CB70B9" w:rsidRDefault="00C4675D" w:rsidP="00A47FE3">
            <w:pPr>
              <w:pStyle w:val="Normal12"/>
              <w:rPr>
                <w:sz w:val="22"/>
                <w:szCs w:val="22"/>
              </w:rPr>
            </w:pPr>
            <w:r w:rsidRPr="00CB70B9">
              <w:rPr>
                <w:sz w:val="22"/>
                <w:szCs w:val="22"/>
              </w:rPr>
              <w:t>73</w:t>
            </w:r>
          </w:p>
        </w:tc>
        <w:tc>
          <w:tcPr>
            <w:tcW w:w="3100" w:type="dxa"/>
            <w:tcBorders>
              <w:top w:val="nil"/>
              <w:left w:val="nil"/>
              <w:bottom w:val="nil"/>
              <w:right w:val="nil"/>
            </w:tcBorders>
            <w:shd w:val="clear" w:color="auto" w:fill="auto"/>
            <w:noWrap/>
            <w:vAlign w:val="bottom"/>
            <w:hideMark/>
          </w:tcPr>
          <w:p w14:paraId="258C7810" w14:textId="77777777" w:rsidR="00C4675D" w:rsidRPr="00CB70B9" w:rsidRDefault="00C4675D" w:rsidP="00A47FE3">
            <w:pPr>
              <w:pStyle w:val="Normal12"/>
              <w:rPr>
                <w:i/>
                <w:iCs/>
                <w:sz w:val="22"/>
                <w:szCs w:val="22"/>
              </w:rPr>
            </w:pPr>
            <w:proofErr w:type="spellStart"/>
            <w:r w:rsidRPr="00CB70B9">
              <w:rPr>
                <w:i/>
                <w:iCs/>
                <w:sz w:val="22"/>
                <w:szCs w:val="22"/>
              </w:rPr>
              <w:t>Bentheogennema</w:t>
            </w:r>
            <w:proofErr w:type="spellEnd"/>
            <w:r w:rsidRPr="00CB70B9">
              <w:rPr>
                <w:i/>
                <w:iCs/>
                <w:sz w:val="22"/>
                <w:szCs w:val="22"/>
              </w:rPr>
              <w:t xml:space="preserve"> intermedia</w:t>
            </w:r>
          </w:p>
        </w:tc>
        <w:tc>
          <w:tcPr>
            <w:tcW w:w="720" w:type="dxa"/>
            <w:tcBorders>
              <w:top w:val="nil"/>
              <w:left w:val="nil"/>
              <w:bottom w:val="nil"/>
              <w:right w:val="nil"/>
            </w:tcBorders>
            <w:shd w:val="clear" w:color="auto" w:fill="auto"/>
            <w:noWrap/>
            <w:vAlign w:val="bottom"/>
            <w:hideMark/>
          </w:tcPr>
          <w:p w14:paraId="18E6B197"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6537B509"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529098A"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325FC2DC"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01D09665" w14:textId="77777777" w:rsidTr="00A47FE3">
        <w:trPr>
          <w:trHeight w:val="360"/>
        </w:trPr>
        <w:tc>
          <w:tcPr>
            <w:tcW w:w="730" w:type="dxa"/>
            <w:tcBorders>
              <w:top w:val="nil"/>
              <w:left w:val="nil"/>
              <w:bottom w:val="nil"/>
              <w:right w:val="nil"/>
            </w:tcBorders>
            <w:shd w:val="clear" w:color="auto" w:fill="auto"/>
            <w:noWrap/>
            <w:vAlign w:val="bottom"/>
            <w:hideMark/>
          </w:tcPr>
          <w:p w14:paraId="41057A23" w14:textId="77777777" w:rsidR="00C4675D" w:rsidRPr="00CB70B9" w:rsidRDefault="00C4675D" w:rsidP="00A47FE3">
            <w:pPr>
              <w:pStyle w:val="Normal12"/>
              <w:rPr>
                <w:sz w:val="22"/>
                <w:szCs w:val="22"/>
              </w:rPr>
            </w:pPr>
            <w:r w:rsidRPr="00CB70B9">
              <w:rPr>
                <w:sz w:val="22"/>
                <w:szCs w:val="22"/>
              </w:rPr>
              <w:t>74</w:t>
            </w:r>
          </w:p>
        </w:tc>
        <w:tc>
          <w:tcPr>
            <w:tcW w:w="3100" w:type="dxa"/>
            <w:tcBorders>
              <w:top w:val="nil"/>
              <w:left w:val="nil"/>
              <w:bottom w:val="nil"/>
              <w:right w:val="nil"/>
            </w:tcBorders>
            <w:shd w:val="clear" w:color="auto" w:fill="auto"/>
            <w:noWrap/>
            <w:vAlign w:val="bottom"/>
            <w:hideMark/>
          </w:tcPr>
          <w:p w14:paraId="0A2B7918" w14:textId="77777777" w:rsidR="00C4675D" w:rsidRPr="00CB70B9" w:rsidRDefault="00C4675D" w:rsidP="00A47FE3">
            <w:pPr>
              <w:pStyle w:val="Normal12"/>
              <w:rPr>
                <w:i/>
                <w:iCs/>
                <w:sz w:val="22"/>
                <w:szCs w:val="22"/>
              </w:rPr>
            </w:pPr>
            <w:proofErr w:type="spellStart"/>
            <w:r w:rsidRPr="00CB70B9">
              <w:rPr>
                <w:i/>
                <w:iCs/>
                <w:sz w:val="22"/>
                <w:szCs w:val="22"/>
              </w:rPr>
              <w:t>Gelidium</w:t>
            </w:r>
            <w:proofErr w:type="spellEnd"/>
            <w:r w:rsidRPr="00CB70B9">
              <w:rPr>
                <w:i/>
                <w:iCs/>
                <w:sz w:val="22"/>
                <w:szCs w:val="22"/>
              </w:rPr>
              <w:t xml:space="preserve"> </w:t>
            </w:r>
            <w:proofErr w:type="spellStart"/>
            <w:r w:rsidRPr="00CB70B9">
              <w:rPr>
                <w:i/>
                <w:iCs/>
                <w:sz w:val="22"/>
                <w:szCs w:val="22"/>
              </w:rPr>
              <w:t>pusillum</w:t>
            </w:r>
            <w:proofErr w:type="spellEnd"/>
          </w:p>
        </w:tc>
        <w:tc>
          <w:tcPr>
            <w:tcW w:w="720" w:type="dxa"/>
            <w:tcBorders>
              <w:top w:val="nil"/>
              <w:left w:val="nil"/>
              <w:bottom w:val="nil"/>
              <w:right w:val="nil"/>
            </w:tcBorders>
            <w:shd w:val="clear" w:color="auto" w:fill="auto"/>
            <w:noWrap/>
            <w:vAlign w:val="bottom"/>
            <w:hideMark/>
          </w:tcPr>
          <w:p w14:paraId="40D1422B"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36E44B28"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6F2407B5" w14:textId="77777777" w:rsidR="00C4675D" w:rsidRPr="00CB70B9" w:rsidRDefault="00C4675D" w:rsidP="00A47FE3">
            <w:pPr>
              <w:pStyle w:val="Normal12"/>
              <w:rPr>
                <w:sz w:val="22"/>
                <w:szCs w:val="22"/>
              </w:rPr>
            </w:pPr>
            <w:r w:rsidRPr="00CB70B9">
              <w:rPr>
                <w:sz w:val="22"/>
                <w:szCs w:val="22"/>
              </w:rPr>
              <w:t>Algae</w:t>
            </w:r>
          </w:p>
        </w:tc>
        <w:tc>
          <w:tcPr>
            <w:tcW w:w="1683" w:type="dxa"/>
            <w:tcBorders>
              <w:top w:val="nil"/>
              <w:left w:val="nil"/>
              <w:bottom w:val="nil"/>
              <w:right w:val="nil"/>
            </w:tcBorders>
            <w:shd w:val="clear" w:color="auto" w:fill="auto"/>
            <w:noWrap/>
            <w:vAlign w:val="bottom"/>
            <w:hideMark/>
          </w:tcPr>
          <w:p w14:paraId="5448A436" w14:textId="77777777" w:rsidR="00C4675D" w:rsidRPr="00CB70B9" w:rsidRDefault="00C4675D" w:rsidP="00A47FE3">
            <w:pPr>
              <w:pStyle w:val="Normal12"/>
              <w:rPr>
                <w:sz w:val="22"/>
                <w:szCs w:val="22"/>
              </w:rPr>
            </w:pPr>
            <w:proofErr w:type="spellStart"/>
            <w:r w:rsidRPr="00CB70B9">
              <w:rPr>
                <w:sz w:val="22"/>
                <w:szCs w:val="22"/>
              </w:rPr>
              <w:t>Florideophyceae</w:t>
            </w:r>
            <w:proofErr w:type="spellEnd"/>
          </w:p>
        </w:tc>
      </w:tr>
      <w:tr w:rsidR="00C4675D" w:rsidRPr="00CB70B9" w14:paraId="077329E9" w14:textId="77777777" w:rsidTr="00A47FE3">
        <w:trPr>
          <w:trHeight w:val="360"/>
        </w:trPr>
        <w:tc>
          <w:tcPr>
            <w:tcW w:w="730" w:type="dxa"/>
            <w:tcBorders>
              <w:top w:val="nil"/>
              <w:left w:val="nil"/>
              <w:bottom w:val="nil"/>
              <w:right w:val="nil"/>
            </w:tcBorders>
            <w:shd w:val="clear" w:color="auto" w:fill="auto"/>
            <w:noWrap/>
            <w:vAlign w:val="bottom"/>
            <w:hideMark/>
          </w:tcPr>
          <w:p w14:paraId="3A264DF3" w14:textId="77777777" w:rsidR="00C4675D" w:rsidRPr="00CB70B9" w:rsidRDefault="00C4675D" w:rsidP="00A47FE3">
            <w:pPr>
              <w:pStyle w:val="Normal12"/>
              <w:rPr>
                <w:sz w:val="22"/>
                <w:szCs w:val="22"/>
              </w:rPr>
            </w:pPr>
            <w:r w:rsidRPr="00CB70B9">
              <w:rPr>
                <w:sz w:val="22"/>
                <w:szCs w:val="22"/>
              </w:rPr>
              <w:t>75</w:t>
            </w:r>
          </w:p>
        </w:tc>
        <w:tc>
          <w:tcPr>
            <w:tcW w:w="3100" w:type="dxa"/>
            <w:tcBorders>
              <w:top w:val="nil"/>
              <w:left w:val="nil"/>
              <w:bottom w:val="nil"/>
              <w:right w:val="nil"/>
            </w:tcBorders>
            <w:shd w:val="clear" w:color="auto" w:fill="auto"/>
            <w:noWrap/>
            <w:vAlign w:val="bottom"/>
            <w:hideMark/>
          </w:tcPr>
          <w:p w14:paraId="6A893207" w14:textId="77777777" w:rsidR="00C4675D" w:rsidRPr="00CB70B9" w:rsidRDefault="00C4675D" w:rsidP="00A47FE3">
            <w:pPr>
              <w:pStyle w:val="Normal12"/>
              <w:rPr>
                <w:i/>
                <w:iCs/>
                <w:sz w:val="22"/>
                <w:szCs w:val="22"/>
              </w:rPr>
            </w:pPr>
            <w:proofErr w:type="spellStart"/>
            <w:r w:rsidRPr="00CB70B9">
              <w:rPr>
                <w:i/>
                <w:iCs/>
                <w:sz w:val="22"/>
                <w:szCs w:val="22"/>
              </w:rPr>
              <w:t>Didemnum</w:t>
            </w:r>
            <w:proofErr w:type="spellEnd"/>
            <w:r w:rsidRPr="00CB70B9">
              <w:rPr>
                <w:i/>
                <w:iCs/>
                <w:sz w:val="22"/>
                <w:szCs w:val="22"/>
              </w:rPr>
              <w:t xml:space="preserve"> </w:t>
            </w:r>
            <w:proofErr w:type="spellStart"/>
            <w:r w:rsidRPr="00CB70B9">
              <w:rPr>
                <w:i/>
                <w:iCs/>
                <w:sz w:val="22"/>
                <w:szCs w:val="22"/>
              </w:rPr>
              <w:t>candidum</w:t>
            </w:r>
            <w:proofErr w:type="spellEnd"/>
          </w:p>
        </w:tc>
        <w:tc>
          <w:tcPr>
            <w:tcW w:w="720" w:type="dxa"/>
            <w:tcBorders>
              <w:top w:val="nil"/>
              <w:left w:val="nil"/>
              <w:bottom w:val="nil"/>
              <w:right w:val="nil"/>
            </w:tcBorders>
            <w:shd w:val="clear" w:color="auto" w:fill="auto"/>
            <w:noWrap/>
            <w:vAlign w:val="bottom"/>
            <w:hideMark/>
          </w:tcPr>
          <w:p w14:paraId="2C5123B7"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3FD3EFE8"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40A77B9C" w14:textId="77777777" w:rsidR="00C4675D" w:rsidRPr="00CB70B9" w:rsidRDefault="00C4675D" w:rsidP="00A47FE3">
            <w:pPr>
              <w:pStyle w:val="Normal12"/>
              <w:rPr>
                <w:sz w:val="22"/>
                <w:szCs w:val="22"/>
              </w:rPr>
            </w:pPr>
            <w:r w:rsidRPr="00CB70B9">
              <w:rPr>
                <w:sz w:val="22"/>
                <w:szCs w:val="22"/>
              </w:rPr>
              <w:t>Tunicates</w:t>
            </w:r>
          </w:p>
        </w:tc>
        <w:tc>
          <w:tcPr>
            <w:tcW w:w="1683" w:type="dxa"/>
            <w:tcBorders>
              <w:top w:val="nil"/>
              <w:left w:val="nil"/>
              <w:bottom w:val="nil"/>
              <w:right w:val="nil"/>
            </w:tcBorders>
            <w:shd w:val="clear" w:color="auto" w:fill="auto"/>
            <w:noWrap/>
            <w:vAlign w:val="bottom"/>
            <w:hideMark/>
          </w:tcPr>
          <w:p w14:paraId="743DF1D3" w14:textId="77777777" w:rsidR="00C4675D" w:rsidRPr="00CB70B9" w:rsidRDefault="00C4675D" w:rsidP="00A47FE3">
            <w:pPr>
              <w:pStyle w:val="Normal12"/>
              <w:rPr>
                <w:sz w:val="22"/>
                <w:szCs w:val="22"/>
              </w:rPr>
            </w:pPr>
            <w:r w:rsidRPr="00CB70B9">
              <w:rPr>
                <w:sz w:val="22"/>
                <w:szCs w:val="22"/>
              </w:rPr>
              <w:t>Ascidiacea</w:t>
            </w:r>
          </w:p>
        </w:tc>
      </w:tr>
      <w:tr w:rsidR="00C4675D" w:rsidRPr="00CB70B9" w14:paraId="099FF1DA" w14:textId="77777777" w:rsidTr="00A47FE3">
        <w:trPr>
          <w:trHeight w:val="360"/>
        </w:trPr>
        <w:tc>
          <w:tcPr>
            <w:tcW w:w="730" w:type="dxa"/>
            <w:tcBorders>
              <w:top w:val="nil"/>
              <w:left w:val="nil"/>
              <w:bottom w:val="nil"/>
              <w:right w:val="nil"/>
            </w:tcBorders>
            <w:shd w:val="clear" w:color="auto" w:fill="auto"/>
            <w:noWrap/>
            <w:vAlign w:val="bottom"/>
            <w:hideMark/>
          </w:tcPr>
          <w:p w14:paraId="681B85AA" w14:textId="77777777" w:rsidR="00C4675D" w:rsidRPr="00CB70B9" w:rsidRDefault="00C4675D" w:rsidP="00A47FE3">
            <w:pPr>
              <w:pStyle w:val="Normal12"/>
              <w:rPr>
                <w:sz w:val="22"/>
                <w:szCs w:val="22"/>
              </w:rPr>
            </w:pPr>
            <w:r w:rsidRPr="00CB70B9">
              <w:rPr>
                <w:sz w:val="22"/>
                <w:szCs w:val="22"/>
              </w:rPr>
              <w:t>76</w:t>
            </w:r>
          </w:p>
        </w:tc>
        <w:tc>
          <w:tcPr>
            <w:tcW w:w="3100" w:type="dxa"/>
            <w:tcBorders>
              <w:top w:val="nil"/>
              <w:left w:val="nil"/>
              <w:bottom w:val="nil"/>
              <w:right w:val="nil"/>
            </w:tcBorders>
            <w:shd w:val="clear" w:color="auto" w:fill="auto"/>
            <w:noWrap/>
            <w:vAlign w:val="bottom"/>
            <w:hideMark/>
          </w:tcPr>
          <w:p w14:paraId="02E3C98A" w14:textId="77777777" w:rsidR="00C4675D" w:rsidRPr="00CB70B9" w:rsidRDefault="00C4675D" w:rsidP="00A47FE3">
            <w:pPr>
              <w:pStyle w:val="Normal12"/>
              <w:rPr>
                <w:i/>
                <w:iCs/>
                <w:sz w:val="22"/>
                <w:szCs w:val="22"/>
              </w:rPr>
            </w:pPr>
            <w:proofErr w:type="spellStart"/>
            <w:r w:rsidRPr="00CB70B9">
              <w:rPr>
                <w:i/>
                <w:iCs/>
                <w:sz w:val="22"/>
                <w:szCs w:val="22"/>
              </w:rPr>
              <w:t>Ommastrephes</w:t>
            </w:r>
            <w:proofErr w:type="spellEnd"/>
            <w:r w:rsidRPr="00CB70B9">
              <w:rPr>
                <w:i/>
                <w:iCs/>
                <w:sz w:val="22"/>
                <w:szCs w:val="22"/>
              </w:rPr>
              <w:t xml:space="preserve"> </w:t>
            </w:r>
            <w:proofErr w:type="spellStart"/>
            <w:r w:rsidRPr="00CB70B9">
              <w:rPr>
                <w:i/>
                <w:iCs/>
                <w:sz w:val="22"/>
                <w:szCs w:val="22"/>
              </w:rPr>
              <w:t>bartramii</w:t>
            </w:r>
            <w:proofErr w:type="spellEnd"/>
          </w:p>
        </w:tc>
        <w:tc>
          <w:tcPr>
            <w:tcW w:w="720" w:type="dxa"/>
            <w:tcBorders>
              <w:top w:val="nil"/>
              <w:left w:val="nil"/>
              <w:bottom w:val="nil"/>
              <w:right w:val="nil"/>
            </w:tcBorders>
            <w:shd w:val="clear" w:color="auto" w:fill="auto"/>
            <w:noWrap/>
            <w:vAlign w:val="bottom"/>
            <w:hideMark/>
          </w:tcPr>
          <w:p w14:paraId="77B7737E"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53D6AA1A"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6D4885A1"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123B57B2"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7CFDE0A2" w14:textId="77777777" w:rsidTr="00A47FE3">
        <w:trPr>
          <w:trHeight w:val="360"/>
        </w:trPr>
        <w:tc>
          <w:tcPr>
            <w:tcW w:w="730" w:type="dxa"/>
            <w:tcBorders>
              <w:top w:val="nil"/>
              <w:left w:val="nil"/>
              <w:bottom w:val="nil"/>
              <w:right w:val="nil"/>
            </w:tcBorders>
            <w:shd w:val="clear" w:color="auto" w:fill="auto"/>
            <w:noWrap/>
            <w:vAlign w:val="bottom"/>
            <w:hideMark/>
          </w:tcPr>
          <w:p w14:paraId="580DF5C9" w14:textId="77777777" w:rsidR="00C4675D" w:rsidRPr="00CB70B9" w:rsidRDefault="00C4675D" w:rsidP="00A47FE3">
            <w:pPr>
              <w:pStyle w:val="Normal12"/>
              <w:rPr>
                <w:sz w:val="22"/>
                <w:szCs w:val="22"/>
              </w:rPr>
            </w:pPr>
            <w:r w:rsidRPr="00CB70B9">
              <w:rPr>
                <w:sz w:val="22"/>
                <w:szCs w:val="22"/>
              </w:rPr>
              <w:t>77</w:t>
            </w:r>
          </w:p>
        </w:tc>
        <w:tc>
          <w:tcPr>
            <w:tcW w:w="3100" w:type="dxa"/>
            <w:tcBorders>
              <w:top w:val="nil"/>
              <w:left w:val="nil"/>
              <w:bottom w:val="nil"/>
              <w:right w:val="nil"/>
            </w:tcBorders>
            <w:shd w:val="clear" w:color="auto" w:fill="auto"/>
            <w:noWrap/>
            <w:vAlign w:val="bottom"/>
            <w:hideMark/>
          </w:tcPr>
          <w:p w14:paraId="2A9B05B3" w14:textId="77777777" w:rsidR="00C4675D" w:rsidRPr="00CB70B9" w:rsidRDefault="00C4675D" w:rsidP="00A47FE3">
            <w:pPr>
              <w:pStyle w:val="Normal12"/>
              <w:rPr>
                <w:i/>
                <w:iCs/>
                <w:sz w:val="22"/>
                <w:szCs w:val="22"/>
              </w:rPr>
            </w:pPr>
            <w:proofErr w:type="spellStart"/>
            <w:r w:rsidRPr="00CB70B9">
              <w:rPr>
                <w:i/>
                <w:iCs/>
                <w:sz w:val="22"/>
                <w:szCs w:val="22"/>
              </w:rPr>
              <w:t>Glycera</w:t>
            </w:r>
            <w:proofErr w:type="spellEnd"/>
            <w:r w:rsidRPr="00CB70B9">
              <w:rPr>
                <w:i/>
                <w:iCs/>
                <w:sz w:val="22"/>
                <w:szCs w:val="22"/>
              </w:rPr>
              <w:t xml:space="preserve"> </w:t>
            </w:r>
            <w:proofErr w:type="spellStart"/>
            <w:r w:rsidRPr="00CB70B9">
              <w:rPr>
                <w:i/>
                <w:iCs/>
                <w:sz w:val="22"/>
                <w:szCs w:val="22"/>
              </w:rPr>
              <w:t>tesselata</w:t>
            </w:r>
            <w:proofErr w:type="spellEnd"/>
          </w:p>
        </w:tc>
        <w:tc>
          <w:tcPr>
            <w:tcW w:w="720" w:type="dxa"/>
            <w:tcBorders>
              <w:top w:val="nil"/>
              <w:left w:val="nil"/>
              <w:bottom w:val="nil"/>
              <w:right w:val="nil"/>
            </w:tcBorders>
            <w:shd w:val="clear" w:color="auto" w:fill="auto"/>
            <w:noWrap/>
            <w:vAlign w:val="bottom"/>
            <w:hideMark/>
          </w:tcPr>
          <w:p w14:paraId="18366A2A"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7A938154"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7D57CF0" w14:textId="77777777" w:rsidR="00C4675D" w:rsidRPr="00CB70B9" w:rsidRDefault="00C4675D" w:rsidP="00A47FE3">
            <w:pPr>
              <w:pStyle w:val="Normal12"/>
              <w:rPr>
                <w:sz w:val="22"/>
                <w:szCs w:val="22"/>
              </w:rPr>
            </w:pPr>
            <w:r w:rsidRPr="00CB70B9">
              <w:rPr>
                <w:sz w:val="22"/>
                <w:szCs w:val="22"/>
              </w:rPr>
              <w:t>Worms &amp; microscopic animals</w:t>
            </w:r>
          </w:p>
        </w:tc>
        <w:tc>
          <w:tcPr>
            <w:tcW w:w="1683" w:type="dxa"/>
            <w:tcBorders>
              <w:top w:val="nil"/>
              <w:left w:val="nil"/>
              <w:bottom w:val="nil"/>
              <w:right w:val="nil"/>
            </w:tcBorders>
            <w:shd w:val="clear" w:color="auto" w:fill="auto"/>
            <w:noWrap/>
            <w:vAlign w:val="bottom"/>
            <w:hideMark/>
          </w:tcPr>
          <w:p w14:paraId="2426BBC3" w14:textId="77777777" w:rsidR="00C4675D" w:rsidRPr="00CB70B9" w:rsidRDefault="00C4675D" w:rsidP="00A47FE3">
            <w:pPr>
              <w:pStyle w:val="Normal12"/>
              <w:rPr>
                <w:sz w:val="22"/>
                <w:szCs w:val="22"/>
              </w:rPr>
            </w:pPr>
            <w:r w:rsidRPr="00CB70B9">
              <w:rPr>
                <w:sz w:val="22"/>
                <w:szCs w:val="22"/>
              </w:rPr>
              <w:t>Polychaeta</w:t>
            </w:r>
          </w:p>
        </w:tc>
      </w:tr>
      <w:tr w:rsidR="00C4675D" w:rsidRPr="00CB70B9" w14:paraId="2CB06280" w14:textId="77777777" w:rsidTr="00A47FE3">
        <w:trPr>
          <w:trHeight w:val="360"/>
        </w:trPr>
        <w:tc>
          <w:tcPr>
            <w:tcW w:w="730" w:type="dxa"/>
            <w:tcBorders>
              <w:top w:val="nil"/>
              <w:left w:val="nil"/>
              <w:bottom w:val="nil"/>
              <w:right w:val="nil"/>
            </w:tcBorders>
            <w:shd w:val="clear" w:color="auto" w:fill="auto"/>
            <w:noWrap/>
            <w:vAlign w:val="bottom"/>
            <w:hideMark/>
          </w:tcPr>
          <w:p w14:paraId="329F9AEB" w14:textId="77777777" w:rsidR="00C4675D" w:rsidRPr="00CB70B9" w:rsidRDefault="00C4675D" w:rsidP="00A47FE3">
            <w:pPr>
              <w:pStyle w:val="Normal12"/>
              <w:rPr>
                <w:sz w:val="22"/>
                <w:szCs w:val="22"/>
              </w:rPr>
            </w:pPr>
            <w:r w:rsidRPr="00CB70B9">
              <w:rPr>
                <w:sz w:val="22"/>
                <w:szCs w:val="22"/>
              </w:rPr>
              <w:t>78</w:t>
            </w:r>
          </w:p>
        </w:tc>
        <w:tc>
          <w:tcPr>
            <w:tcW w:w="3100" w:type="dxa"/>
            <w:tcBorders>
              <w:top w:val="nil"/>
              <w:left w:val="nil"/>
              <w:bottom w:val="nil"/>
              <w:right w:val="nil"/>
            </w:tcBorders>
            <w:shd w:val="clear" w:color="auto" w:fill="auto"/>
            <w:noWrap/>
            <w:vAlign w:val="bottom"/>
            <w:hideMark/>
          </w:tcPr>
          <w:p w14:paraId="3006EAC9" w14:textId="77777777" w:rsidR="00C4675D" w:rsidRPr="00CB70B9" w:rsidRDefault="00C4675D" w:rsidP="00A47FE3">
            <w:pPr>
              <w:pStyle w:val="Normal12"/>
              <w:rPr>
                <w:i/>
                <w:iCs/>
                <w:sz w:val="22"/>
                <w:szCs w:val="22"/>
              </w:rPr>
            </w:pPr>
            <w:proofErr w:type="spellStart"/>
            <w:r w:rsidRPr="00CB70B9">
              <w:rPr>
                <w:i/>
                <w:iCs/>
                <w:sz w:val="22"/>
                <w:szCs w:val="22"/>
              </w:rPr>
              <w:t>Cyclothone</w:t>
            </w:r>
            <w:proofErr w:type="spellEnd"/>
            <w:r w:rsidRPr="00CB70B9">
              <w:rPr>
                <w:i/>
                <w:iCs/>
                <w:sz w:val="22"/>
                <w:szCs w:val="22"/>
              </w:rPr>
              <w:t xml:space="preserve"> alba</w:t>
            </w:r>
          </w:p>
        </w:tc>
        <w:tc>
          <w:tcPr>
            <w:tcW w:w="720" w:type="dxa"/>
            <w:tcBorders>
              <w:top w:val="nil"/>
              <w:left w:val="nil"/>
              <w:bottom w:val="nil"/>
              <w:right w:val="nil"/>
            </w:tcBorders>
            <w:shd w:val="clear" w:color="auto" w:fill="auto"/>
            <w:noWrap/>
            <w:vAlign w:val="bottom"/>
            <w:hideMark/>
          </w:tcPr>
          <w:p w14:paraId="1469EA74"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3E5417EB"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3B26598E"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4946657E"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542958AA" w14:textId="77777777" w:rsidTr="00A47FE3">
        <w:trPr>
          <w:trHeight w:val="360"/>
        </w:trPr>
        <w:tc>
          <w:tcPr>
            <w:tcW w:w="730" w:type="dxa"/>
            <w:tcBorders>
              <w:top w:val="nil"/>
              <w:left w:val="nil"/>
              <w:bottom w:val="nil"/>
              <w:right w:val="nil"/>
            </w:tcBorders>
            <w:shd w:val="clear" w:color="auto" w:fill="auto"/>
            <w:noWrap/>
            <w:vAlign w:val="bottom"/>
            <w:hideMark/>
          </w:tcPr>
          <w:p w14:paraId="05BF862B" w14:textId="77777777" w:rsidR="00C4675D" w:rsidRPr="00CB70B9" w:rsidRDefault="00C4675D" w:rsidP="00A47FE3">
            <w:pPr>
              <w:pStyle w:val="Normal12"/>
              <w:rPr>
                <w:sz w:val="22"/>
                <w:szCs w:val="22"/>
              </w:rPr>
            </w:pPr>
            <w:r w:rsidRPr="00CB70B9">
              <w:rPr>
                <w:sz w:val="22"/>
                <w:szCs w:val="22"/>
              </w:rPr>
              <w:t>79</w:t>
            </w:r>
          </w:p>
        </w:tc>
        <w:tc>
          <w:tcPr>
            <w:tcW w:w="3100" w:type="dxa"/>
            <w:tcBorders>
              <w:top w:val="nil"/>
              <w:left w:val="nil"/>
              <w:bottom w:val="nil"/>
              <w:right w:val="nil"/>
            </w:tcBorders>
            <w:shd w:val="clear" w:color="auto" w:fill="auto"/>
            <w:noWrap/>
            <w:vAlign w:val="bottom"/>
            <w:hideMark/>
          </w:tcPr>
          <w:p w14:paraId="1F8AE5E8" w14:textId="77777777" w:rsidR="00C4675D" w:rsidRPr="00CB70B9" w:rsidRDefault="00C4675D" w:rsidP="00A47FE3">
            <w:pPr>
              <w:pStyle w:val="Normal12"/>
              <w:rPr>
                <w:i/>
                <w:iCs/>
                <w:sz w:val="22"/>
                <w:szCs w:val="22"/>
              </w:rPr>
            </w:pPr>
            <w:proofErr w:type="spellStart"/>
            <w:r w:rsidRPr="00CB70B9">
              <w:rPr>
                <w:i/>
                <w:iCs/>
                <w:sz w:val="22"/>
                <w:szCs w:val="22"/>
              </w:rPr>
              <w:t>Lobianchia</w:t>
            </w:r>
            <w:proofErr w:type="spellEnd"/>
            <w:r w:rsidRPr="00CB70B9">
              <w:rPr>
                <w:i/>
                <w:iCs/>
                <w:sz w:val="22"/>
                <w:szCs w:val="22"/>
              </w:rPr>
              <w:t xml:space="preserve"> </w:t>
            </w:r>
            <w:proofErr w:type="spellStart"/>
            <w:r w:rsidRPr="00CB70B9">
              <w:rPr>
                <w:i/>
                <w:iCs/>
                <w:sz w:val="22"/>
                <w:szCs w:val="22"/>
              </w:rPr>
              <w:t>gemellarii</w:t>
            </w:r>
            <w:proofErr w:type="spellEnd"/>
          </w:p>
        </w:tc>
        <w:tc>
          <w:tcPr>
            <w:tcW w:w="720" w:type="dxa"/>
            <w:tcBorders>
              <w:top w:val="nil"/>
              <w:left w:val="nil"/>
              <w:bottom w:val="nil"/>
              <w:right w:val="nil"/>
            </w:tcBorders>
            <w:shd w:val="clear" w:color="auto" w:fill="auto"/>
            <w:noWrap/>
            <w:vAlign w:val="bottom"/>
            <w:hideMark/>
          </w:tcPr>
          <w:p w14:paraId="2EA2B74B" w14:textId="77777777" w:rsidR="00C4675D" w:rsidRPr="00CB70B9" w:rsidRDefault="00C4675D" w:rsidP="00A47FE3">
            <w:pPr>
              <w:pStyle w:val="Normal12"/>
              <w:rPr>
                <w:sz w:val="22"/>
                <w:szCs w:val="22"/>
              </w:rPr>
            </w:pPr>
            <w:r w:rsidRPr="00CB70B9">
              <w:rPr>
                <w:sz w:val="22"/>
                <w:szCs w:val="22"/>
              </w:rPr>
              <w:t>174</w:t>
            </w:r>
          </w:p>
        </w:tc>
        <w:tc>
          <w:tcPr>
            <w:tcW w:w="760" w:type="dxa"/>
            <w:tcBorders>
              <w:top w:val="nil"/>
              <w:left w:val="nil"/>
              <w:bottom w:val="nil"/>
              <w:right w:val="nil"/>
            </w:tcBorders>
            <w:shd w:val="clear" w:color="auto" w:fill="auto"/>
            <w:noWrap/>
            <w:vAlign w:val="bottom"/>
            <w:hideMark/>
          </w:tcPr>
          <w:p w14:paraId="335E930F"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4E3C85FB"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02ECDEBB"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DB2296B" w14:textId="77777777" w:rsidTr="00A47FE3">
        <w:trPr>
          <w:trHeight w:val="360"/>
        </w:trPr>
        <w:tc>
          <w:tcPr>
            <w:tcW w:w="730" w:type="dxa"/>
            <w:tcBorders>
              <w:top w:val="nil"/>
              <w:left w:val="nil"/>
              <w:bottom w:val="nil"/>
              <w:right w:val="nil"/>
            </w:tcBorders>
            <w:shd w:val="clear" w:color="auto" w:fill="auto"/>
            <w:noWrap/>
            <w:vAlign w:val="bottom"/>
            <w:hideMark/>
          </w:tcPr>
          <w:p w14:paraId="513B5C75" w14:textId="77777777" w:rsidR="00C4675D" w:rsidRPr="00CB70B9" w:rsidRDefault="00C4675D" w:rsidP="00A47FE3">
            <w:pPr>
              <w:pStyle w:val="Normal12"/>
              <w:rPr>
                <w:sz w:val="22"/>
                <w:szCs w:val="22"/>
              </w:rPr>
            </w:pPr>
            <w:r w:rsidRPr="00CB70B9">
              <w:rPr>
                <w:sz w:val="22"/>
                <w:szCs w:val="22"/>
              </w:rPr>
              <w:t>80</w:t>
            </w:r>
          </w:p>
        </w:tc>
        <w:tc>
          <w:tcPr>
            <w:tcW w:w="3100" w:type="dxa"/>
            <w:tcBorders>
              <w:top w:val="nil"/>
              <w:left w:val="nil"/>
              <w:bottom w:val="nil"/>
              <w:right w:val="nil"/>
            </w:tcBorders>
            <w:shd w:val="clear" w:color="auto" w:fill="auto"/>
            <w:noWrap/>
            <w:vAlign w:val="bottom"/>
            <w:hideMark/>
          </w:tcPr>
          <w:p w14:paraId="6D56D828" w14:textId="77777777" w:rsidR="00C4675D" w:rsidRPr="00CB70B9" w:rsidRDefault="00C4675D" w:rsidP="00A47FE3">
            <w:pPr>
              <w:pStyle w:val="Normal12"/>
              <w:rPr>
                <w:i/>
                <w:iCs/>
                <w:sz w:val="22"/>
                <w:szCs w:val="22"/>
              </w:rPr>
            </w:pPr>
            <w:proofErr w:type="spellStart"/>
            <w:r w:rsidRPr="00CB70B9">
              <w:rPr>
                <w:i/>
                <w:iCs/>
                <w:sz w:val="22"/>
                <w:szCs w:val="22"/>
              </w:rPr>
              <w:t>Nemichthys</w:t>
            </w:r>
            <w:proofErr w:type="spellEnd"/>
            <w:r w:rsidRPr="00CB70B9">
              <w:rPr>
                <w:i/>
                <w:iCs/>
                <w:sz w:val="22"/>
                <w:szCs w:val="22"/>
              </w:rPr>
              <w:t xml:space="preserve"> </w:t>
            </w:r>
            <w:proofErr w:type="spellStart"/>
            <w:r w:rsidRPr="00CB70B9">
              <w:rPr>
                <w:i/>
                <w:iCs/>
                <w:sz w:val="22"/>
                <w:szCs w:val="22"/>
              </w:rPr>
              <w:t>scolopaceus</w:t>
            </w:r>
            <w:proofErr w:type="spellEnd"/>
          </w:p>
        </w:tc>
        <w:tc>
          <w:tcPr>
            <w:tcW w:w="720" w:type="dxa"/>
            <w:tcBorders>
              <w:top w:val="nil"/>
              <w:left w:val="nil"/>
              <w:bottom w:val="nil"/>
              <w:right w:val="nil"/>
            </w:tcBorders>
            <w:shd w:val="clear" w:color="auto" w:fill="auto"/>
            <w:noWrap/>
            <w:vAlign w:val="bottom"/>
            <w:hideMark/>
          </w:tcPr>
          <w:p w14:paraId="37AF66B3" w14:textId="77777777" w:rsidR="00C4675D" w:rsidRPr="00CB70B9" w:rsidRDefault="00C4675D" w:rsidP="00A47FE3">
            <w:pPr>
              <w:pStyle w:val="Normal12"/>
              <w:rPr>
                <w:sz w:val="22"/>
                <w:szCs w:val="22"/>
              </w:rPr>
            </w:pPr>
            <w:r w:rsidRPr="00CB70B9">
              <w:rPr>
                <w:sz w:val="22"/>
                <w:szCs w:val="22"/>
              </w:rPr>
              <w:t>173</w:t>
            </w:r>
          </w:p>
        </w:tc>
        <w:tc>
          <w:tcPr>
            <w:tcW w:w="760" w:type="dxa"/>
            <w:tcBorders>
              <w:top w:val="nil"/>
              <w:left w:val="nil"/>
              <w:bottom w:val="nil"/>
              <w:right w:val="nil"/>
            </w:tcBorders>
            <w:shd w:val="clear" w:color="auto" w:fill="auto"/>
            <w:noWrap/>
            <w:vAlign w:val="bottom"/>
            <w:hideMark/>
          </w:tcPr>
          <w:p w14:paraId="5F03B7B8"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CABEDC1"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5ACCCBC5"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5F55528A" w14:textId="77777777" w:rsidTr="00A47FE3">
        <w:trPr>
          <w:trHeight w:val="360"/>
        </w:trPr>
        <w:tc>
          <w:tcPr>
            <w:tcW w:w="730" w:type="dxa"/>
            <w:tcBorders>
              <w:top w:val="nil"/>
              <w:left w:val="nil"/>
              <w:bottom w:val="nil"/>
              <w:right w:val="nil"/>
            </w:tcBorders>
            <w:shd w:val="clear" w:color="auto" w:fill="auto"/>
            <w:noWrap/>
            <w:vAlign w:val="bottom"/>
            <w:hideMark/>
          </w:tcPr>
          <w:p w14:paraId="36EBDA71" w14:textId="77777777" w:rsidR="00C4675D" w:rsidRPr="00CB70B9" w:rsidRDefault="00C4675D" w:rsidP="00A47FE3">
            <w:pPr>
              <w:pStyle w:val="Normal12"/>
              <w:rPr>
                <w:sz w:val="22"/>
                <w:szCs w:val="22"/>
              </w:rPr>
            </w:pPr>
            <w:r w:rsidRPr="00CB70B9">
              <w:rPr>
                <w:sz w:val="22"/>
                <w:szCs w:val="22"/>
              </w:rPr>
              <w:t>81</w:t>
            </w:r>
          </w:p>
        </w:tc>
        <w:tc>
          <w:tcPr>
            <w:tcW w:w="3100" w:type="dxa"/>
            <w:tcBorders>
              <w:top w:val="nil"/>
              <w:left w:val="nil"/>
              <w:bottom w:val="nil"/>
              <w:right w:val="nil"/>
            </w:tcBorders>
            <w:shd w:val="clear" w:color="auto" w:fill="auto"/>
            <w:noWrap/>
            <w:vAlign w:val="bottom"/>
            <w:hideMark/>
          </w:tcPr>
          <w:p w14:paraId="11280289" w14:textId="77777777" w:rsidR="00C4675D" w:rsidRPr="00CB70B9" w:rsidRDefault="00C4675D" w:rsidP="00A47FE3">
            <w:pPr>
              <w:pStyle w:val="Normal12"/>
              <w:rPr>
                <w:i/>
                <w:iCs/>
                <w:sz w:val="22"/>
                <w:szCs w:val="22"/>
              </w:rPr>
            </w:pPr>
            <w:proofErr w:type="spellStart"/>
            <w:r w:rsidRPr="00CB70B9">
              <w:rPr>
                <w:i/>
                <w:iCs/>
                <w:sz w:val="22"/>
                <w:szCs w:val="22"/>
              </w:rPr>
              <w:t>Systellaspis</w:t>
            </w:r>
            <w:proofErr w:type="spellEnd"/>
            <w:r w:rsidRPr="00CB70B9">
              <w:rPr>
                <w:i/>
                <w:iCs/>
                <w:sz w:val="22"/>
                <w:szCs w:val="22"/>
              </w:rPr>
              <w:t xml:space="preserve"> debilis</w:t>
            </w:r>
          </w:p>
        </w:tc>
        <w:tc>
          <w:tcPr>
            <w:tcW w:w="720" w:type="dxa"/>
            <w:tcBorders>
              <w:top w:val="nil"/>
              <w:left w:val="nil"/>
              <w:bottom w:val="nil"/>
              <w:right w:val="nil"/>
            </w:tcBorders>
            <w:shd w:val="clear" w:color="auto" w:fill="auto"/>
            <w:noWrap/>
            <w:vAlign w:val="bottom"/>
            <w:hideMark/>
          </w:tcPr>
          <w:p w14:paraId="46F6014F" w14:textId="77777777" w:rsidR="00C4675D" w:rsidRPr="00CB70B9" w:rsidRDefault="00C4675D" w:rsidP="00A47FE3">
            <w:pPr>
              <w:pStyle w:val="Normal12"/>
              <w:rPr>
                <w:sz w:val="22"/>
                <w:szCs w:val="22"/>
              </w:rPr>
            </w:pPr>
            <w:r w:rsidRPr="00CB70B9">
              <w:rPr>
                <w:sz w:val="22"/>
                <w:szCs w:val="22"/>
              </w:rPr>
              <w:t>173</w:t>
            </w:r>
          </w:p>
        </w:tc>
        <w:tc>
          <w:tcPr>
            <w:tcW w:w="760" w:type="dxa"/>
            <w:tcBorders>
              <w:top w:val="nil"/>
              <w:left w:val="nil"/>
              <w:bottom w:val="nil"/>
              <w:right w:val="nil"/>
            </w:tcBorders>
            <w:shd w:val="clear" w:color="auto" w:fill="auto"/>
            <w:noWrap/>
            <w:vAlign w:val="bottom"/>
            <w:hideMark/>
          </w:tcPr>
          <w:p w14:paraId="669D0EBC"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324B36BD"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0A7FAE7B"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1BA020A2" w14:textId="77777777" w:rsidTr="00A47FE3">
        <w:trPr>
          <w:trHeight w:val="360"/>
        </w:trPr>
        <w:tc>
          <w:tcPr>
            <w:tcW w:w="730" w:type="dxa"/>
            <w:tcBorders>
              <w:top w:val="nil"/>
              <w:left w:val="nil"/>
              <w:bottom w:val="nil"/>
              <w:right w:val="nil"/>
            </w:tcBorders>
            <w:shd w:val="clear" w:color="auto" w:fill="auto"/>
            <w:noWrap/>
            <w:vAlign w:val="bottom"/>
            <w:hideMark/>
          </w:tcPr>
          <w:p w14:paraId="674C5844" w14:textId="77777777" w:rsidR="00C4675D" w:rsidRPr="00CB70B9" w:rsidRDefault="00C4675D" w:rsidP="00A47FE3">
            <w:pPr>
              <w:pStyle w:val="Normal12"/>
              <w:rPr>
                <w:sz w:val="22"/>
                <w:szCs w:val="22"/>
              </w:rPr>
            </w:pPr>
            <w:r w:rsidRPr="00CB70B9">
              <w:rPr>
                <w:sz w:val="22"/>
                <w:szCs w:val="22"/>
              </w:rPr>
              <w:t>82</w:t>
            </w:r>
          </w:p>
        </w:tc>
        <w:tc>
          <w:tcPr>
            <w:tcW w:w="3100" w:type="dxa"/>
            <w:tcBorders>
              <w:top w:val="nil"/>
              <w:left w:val="nil"/>
              <w:bottom w:val="nil"/>
              <w:right w:val="nil"/>
            </w:tcBorders>
            <w:shd w:val="clear" w:color="auto" w:fill="auto"/>
            <w:noWrap/>
            <w:vAlign w:val="bottom"/>
            <w:hideMark/>
          </w:tcPr>
          <w:p w14:paraId="76E30443" w14:textId="77777777" w:rsidR="00C4675D" w:rsidRPr="00CB70B9" w:rsidRDefault="00C4675D" w:rsidP="00A47FE3">
            <w:pPr>
              <w:pStyle w:val="Normal12"/>
              <w:rPr>
                <w:i/>
                <w:iCs/>
                <w:sz w:val="22"/>
                <w:szCs w:val="22"/>
              </w:rPr>
            </w:pPr>
            <w:proofErr w:type="spellStart"/>
            <w:r w:rsidRPr="00CB70B9">
              <w:rPr>
                <w:i/>
                <w:iCs/>
                <w:sz w:val="22"/>
                <w:szCs w:val="22"/>
              </w:rPr>
              <w:t>Japetella</w:t>
            </w:r>
            <w:proofErr w:type="spellEnd"/>
            <w:r w:rsidRPr="00CB70B9">
              <w:rPr>
                <w:i/>
                <w:iCs/>
                <w:sz w:val="22"/>
                <w:szCs w:val="22"/>
              </w:rPr>
              <w:t xml:space="preserve"> </w:t>
            </w:r>
            <w:proofErr w:type="spellStart"/>
            <w:r w:rsidRPr="00CB70B9">
              <w:rPr>
                <w:i/>
                <w:iCs/>
                <w:sz w:val="22"/>
                <w:szCs w:val="22"/>
              </w:rPr>
              <w:t>diaphana</w:t>
            </w:r>
            <w:proofErr w:type="spellEnd"/>
          </w:p>
        </w:tc>
        <w:tc>
          <w:tcPr>
            <w:tcW w:w="720" w:type="dxa"/>
            <w:tcBorders>
              <w:top w:val="nil"/>
              <w:left w:val="nil"/>
              <w:bottom w:val="nil"/>
              <w:right w:val="nil"/>
            </w:tcBorders>
            <w:shd w:val="clear" w:color="auto" w:fill="auto"/>
            <w:noWrap/>
            <w:vAlign w:val="bottom"/>
            <w:hideMark/>
          </w:tcPr>
          <w:p w14:paraId="7E277D31" w14:textId="77777777" w:rsidR="00C4675D" w:rsidRPr="00CB70B9" w:rsidRDefault="00C4675D" w:rsidP="00A47FE3">
            <w:pPr>
              <w:pStyle w:val="Normal12"/>
              <w:rPr>
                <w:sz w:val="22"/>
                <w:szCs w:val="22"/>
              </w:rPr>
            </w:pPr>
            <w:r w:rsidRPr="00CB70B9">
              <w:rPr>
                <w:sz w:val="22"/>
                <w:szCs w:val="22"/>
              </w:rPr>
              <w:t>173</w:t>
            </w:r>
          </w:p>
        </w:tc>
        <w:tc>
          <w:tcPr>
            <w:tcW w:w="760" w:type="dxa"/>
            <w:tcBorders>
              <w:top w:val="nil"/>
              <w:left w:val="nil"/>
              <w:bottom w:val="nil"/>
              <w:right w:val="nil"/>
            </w:tcBorders>
            <w:shd w:val="clear" w:color="auto" w:fill="auto"/>
            <w:noWrap/>
            <w:vAlign w:val="bottom"/>
            <w:hideMark/>
          </w:tcPr>
          <w:p w14:paraId="4BFAAE92"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6B07F4EC"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2B4BF26E"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53D26BF4" w14:textId="77777777" w:rsidTr="00A47FE3">
        <w:trPr>
          <w:trHeight w:val="360"/>
        </w:trPr>
        <w:tc>
          <w:tcPr>
            <w:tcW w:w="730" w:type="dxa"/>
            <w:tcBorders>
              <w:top w:val="nil"/>
              <w:left w:val="nil"/>
              <w:bottom w:val="nil"/>
              <w:right w:val="nil"/>
            </w:tcBorders>
            <w:shd w:val="clear" w:color="auto" w:fill="auto"/>
            <w:noWrap/>
            <w:vAlign w:val="bottom"/>
            <w:hideMark/>
          </w:tcPr>
          <w:p w14:paraId="6910A2F1" w14:textId="77777777" w:rsidR="00C4675D" w:rsidRPr="00CB70B9" w:rsidRDefault="00C4675D" w:rsidP="00A47FE3">
            <w:pPr>
              <w:pStyle w:val="Normal12"/>
              <w:rPr>
                <w:sz w:val="22"/>
                <w:szCs w:val="22"/>
              </w:rPr>
            </w:pPr>
            <w:r w:rsidRPr="00CB70B9">
              <w:rPr>
                <w:sz w:val="22"/>
                <w:szCs w:val="22"/>
              </w:rPr>
              <w:t>83</w:t>
            </w:r>
          </w:p>
        </w:tc>
        <w:tc>
          <w:tcPr>
            <w:tcW w:w="3100" w:type="dxa"/>
            <w:tcBorders>
              <w:top w:val="nil"/>
              <w:left w:val="nil"/>
              <w:bottom w:val="nil"/>
              <w:right w:val="nil"/>
            </w:tcBorders>
            <w:shd w:val="clear" w:color="auto" w:fill="auto"/>
            <w:noWrap/>
            <w:vAlign w:val="bottom"/>
            <w:hideMark/>
          </w:tcPr>
          <w:p w14:paraId="3E47EB51" w14:textId="77777777" w:rsidR="00C4675D" w:rsidRPr="00CB70B9" w:rsidRDefault="00C4675D" w:rsidP="00A47FE3">
            <w:pPr>
              <w:pStyle w:val="Normal12"/>
              <w:rPr>
                <w:i/>
                <w:iCs/>
                <w:sz w:val="22"/>
                <w:szCs w:val="22"/>
              </w:rPr>
            </w:pPr>
            <w:r w:rsidRPr="00CB70B9">
              <w:rPr>
                <w:i/>
                <w:iCs/>
                <w:sz w:val="22"/>
                <w:szCs w:val="22"/>
              </w:rPr>
              <w:t xml:space="preserve">Remora </w:t>
            </w:r>
            <w:proofErr w:type="spellStart"/>
            <w:r w:rsidRPr="00CB70B9">
              <w:rPr>
                <w:i/>
                <w:iCs/>
                <w:sz w:val="22"/>
                <w:szCs w:val="22"/>
              </w:rPr>
              <w:t>osteochir</w:t>
            </w:r>
            <w:proofErr w:type="spellEnd"/>
          </w:p>
        </w:tc>
        <w:tc>
          <w:tcPr>
            <w:tcW w:w="720" w:type="dxa"/>
            <w:tcBorders>
              <w:top w:val="nil"/>
              <w:left w:val="nil"/>
              <w:bottom w:val="nil"/>
              <w:right w:val="nil"/>
            </w:tcBorders>
            <w:shd w:val="clear" w:color="auto" w:fill="auto"/>
            <w:noWrap/>
            <w:vAlign w:val="bottom"/>
            <w:hideMark/>
          </w:tcPr>
          <w:p w14:paraId="681B4E40" w14:textId="77777777" w:rsidR="00C4675D" w:rsidRPr="00CB70B9" w:rsidRDefault="00C4675D" w:rsidP="00A47FE3">
            <w:pPr>
              <w:pStyle w:val="Normal12"/>
              <w:rPr>
                <w:sz w:val="22"/>
                <w:szCs w:val="22"/>
              </w:rPr>
            </w:pPr>
            <w:r w:rsidRPr="00CB70B9">
              <w:rPr>
                <w:sz w:val="22"/>
                <w:szCs w:val="22"/>
              </w:rPr>
              <w:t>173</w:t>
            </w:r>
          </w:p>
        </w:tc>
        <w:tc>
          <w:tcPr>
            <w:tcW w:w="760" w:type="dxa"/>
            <w:tcBorders>
              <w:top w:val="nil"/>
              <w:left w:val="nil"/>
              <w:bottom w:val="nil"/>
              <w:right w:val="nil"/>
            </w:tcBorders>
            <w:shd w:val="clear" w:color="auto" w:fill="auto"/>
            <w:noWrap/>
            <w:vAlign w:val="bottom"/>
            <w:hideMark/>
          </w:tcPr>
          <w:p w14:paraId="7A95E68E"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3BAD8B5"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1218932A"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7AC9A71" w14:textId="77777777" w:rsidTr="00A47FE3">
        <w:trPr>
          <w:trHeight w:val="360"/>
        </w:trPr>
        <w:tc>
          <w:tcPr>
            <w:tcW w:w="730" w:type="dxa"/>
            <w:tcBorders>
              <w:top w:val="nil"/>
              <w:left w:val="nil"/>
              <w:bottom w:val="nil"/>
              <w:right w:val="nil"/>
            </w:tcBorders>
            <w:shd w:val="clear" w:color="auto" w:fill="auto"/>
            <w:noWrap/>
            <w:vAlign w:val="bottom"/>
            <w:hideMark/>
          </w:tcPr>
          <w:p w14:paraId="4A84443C" w14:textId="77777777" w:rsidR="00C4675D" w:rsidRPr="00CB70B9" w:rsidRDefault="00C4675D" w:rsidP="00A47FE3">
            <w:pPr>
              <w:pStyle w:val="Normal12"/>
              <w:rPr>
                <w:sz w:val="22"/>
                <w:szCs w:val="22"/>
              </w:rPr>
            </w:pPr>
            <w:r w:rsidRPr="00CB70B9">
              <w:rPr>
                <w:sz w:val="22"/>
                <w:szCs w:val="22"/>
              </w:rPr>
              <w:t>84</w:t>
            </w:r>
          </w:p>
        </w:tc>
        <w:tc>
          <w:tcPr>
            <w:tcW w:w="3100" w:type="dxa"/>
            <w:tcBorders>
              <w:top w:val="nil"/>
              <w:left w:val="nil"/>
              <w:bottom w:val="nil"/>
              <w:right w:val="nil"/>
            </w:tcBorders>
            <w:shd w:val="clear" w:color="auto" w:fill="auto"/>
            <w:noWrap/>
            <w:vAlign w:val="bottom"/>
            <w:hideMark/>
          </w:tcPr>
          <w:p w14:paraId="4F3A8E68" w14:textId="77777777" w:rsidR="00C4675D" w:rsidRPr="00CB70B9" w:rsidRDefault="00C4675D" w:rsidP="00A47FE3">
            <w:pPr>
              <w:pStyle w:val="Normal12"/>
              <w:rPr>
                <w:i/>
                <w:iCs/>
                <w:sz w:val="22"/>
                <w:szCs w:val="22"/>
              </w:rPr>
            </w:pPr>
            <w:proofErr w:type="spellStart"/>
            <w:r w:rsidRPr="00CB70B9">
              <w:rPr>
                <w:i/>
                <w:iCs/>
                <w:sz w:val="22"/>
                <w:szCs w:val="22"/>
              </w:rPr>
              <w:t>Sergia</w:t>
            </w:r>
            <w:proofErr w:type="spellEnd"/>
            <w:r w:rsidRPr="00CB70B9">
              <w:rPr>
                <w:i/>
                <w:iCs/>
                <w:sz w:val="22"/>
                <w:szCs w:val="22"/>
              </w:rPr>
              <w:t xml:space="preserve"> japonica</w:t>
            </w:r>
          </w:p>
        </w:tc>
        <w:tc>
          <w:tcPr>
            <w:tcW w:w="720" w:type="dxa"/>
            <w:tcBorders>
              <w:top w:val="nil"/>
              <w:left w:val="nil"/>
              <w:bottom w:val="nil"/>
              <w:right w:val="nil"/>
            </w:tcBorders>
            <w:shd w:val="clear" w:color="auto" w:fill="auto"/>
            <w:noWrap/>
            <w:vAlign w:val="bottom"/>
            <w:hideMark/>
          </w:tcPr>
          <w:p w14:paraId="1476191B"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11ADD4D0"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54C9E549"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606E046C"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69430686" w14:textId="77777777" w:rsidTr="00A47FE3">
        <w:trPr>
          <w:trHeight w:val="360"/>
        </w:trPr>
        <w:tc>
          <w:tcPr>
            <w:tcW w:w="730" w:type="dxa"/>
            <w:tcBorders>
              <w:top w:val="nil"/>
              <w:left w:val="nil"/>
              <w:bottom w:val="nil"/>
              <w:right w:val="nil"/>
            </w:tcBorders>
            <w:shd w:val="clear" w:color="auto" w:fill="auto"/>
            <w:noWrap/>
            <w:vAlign w:val="bottom"/>
            <w:hideMark/>
          </w:tcPr>
          <w:p w14:paraId="33ADE0E1" w14:textId="77777777" w:rsidR="00C4675D" w:rsidRPr="00CB70B9" w:rsidRDefault="00C4675D" w:rsidP="00A47FE3">
            <w:pPr>
              <w:pStyle w:val="Normal12"/>
              <w:rPr>
                <w:sz w:val="22"/>
                <w:szCs w:val="22"/>
              </w:rPr>
            </w:pPr>
            <w:r w:rsidRPr="00CB70B9">
              <w:rPr>
                <w:sz w:val="22"/>
                <w:szCs w:val="22"/>
              </w:rPr>
              <w:t>85</w:t>
            </w:r>
          </w:p>
        </w:tc>
        <w:tc>
          <w:tcPr>
            <w:tcW w:w="3100" w:type="dxa"/>
            <w:tcBorders>
              <w:top w:val="nil"/>
              <w:left w:val="nil"/>
              <w:bottom w:val="nil"/>
              <w:right w:val="nil"/>
            </w:tcBorders>
            <w:shd w:val="clear" w:color="auto" w:fill="auto"/>
            <w:noWrap/>
            <w:vAlign w:val="bottom"/>
            <w:hideMark/>
          </w:tcPr>
          <w:p w14:paraId="3098ED15" w14:textId="77777777" w:rsidR="00C4675D" w:rsidRPr="00CB70B9" w:rsidRDefault="00C4675D" w:rsidP="00A47FE3">
            <w:pPr>
              <w:pStyle w:val="Normal12"/>
              <w:rPr>
                <w:i/>
                <w:iCs/>
                <w:sz w:val="22"/>
                <w:szCs w:val="22"/>
              </w:rPr>
            </w:pPr>
            <w:proofErr w:type="spellStart"/>
            <w:r w:rsidRPr="00CB70B9">
              <w:rPr>
                <w:i/>
                <w:iCs/>
                <w:sz w:val="22"/>
                <w:szCs w:val="22"/>
              </w:rPr>
              <w:t>Sandalops</w:t>
            </w:r>
            <w:proofErr w:type="spellEnd"/>
            <w:r w:rsidRPr="00CB70B9">
              <w:rPr>
                <w:i/>
                <w:iCs/>
                <w:sz w:val="22"/>
                <w:szCs w:val="22"/>
              </w:rPr>
              <w:t xml:space="preserve"> </w:t>
            </w:r>
            <w:proofErr w:type="spellStart"/>
            <w:r w:rsidRPr="00CB70B9">
              <w:rPr>
                <w:i/>
                <w:iCs/>
                <w:sz w:val="22"/>
                <w:szCs w:val="22"/>
              </w:rPr>
              <w:t>melancholicus</w:t>
            </w:r>
            <w:proofErr w:type="spellEnd"/>
          </w:p>
        </w:tc>
        <w:tc>
          <w:tcPr>
            <w:tcW w:w="720" w:type="dxa"/>
            <w:tcBorders>
              <w:top w:val="nil"/>
              <w:left w:val="nil"/>
              <w:bottom w:val="nil"/>
              <w:right w:val="nil"/>
            </w:tcBorders>
            <w:shd w:val="clear" w:color="auto" w:fill="auto"/>
            <w:noWrap/>
            <w:vAlign w:val="bottom"/>
            <w:hideMark/>
          </w:tcPr>
          <w:p w14:paraId="75CC1432"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312FACA3"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CFEC767"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25347A42"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343A3616" w14:textId="77777777" w:rsidTr="00A47FE3">
        <w:trPr>
          <w:trHeight w:val="360"/>
        </w:trPr>
        <w:tc>
          <w:tcPr>
            <w:tcW w:w="730" w:type="dxa"/>
            <w:tcBorders>
              <w:top w:val="nil"/>
              <w:left w:val="nil"/>
              <w:bottom w:val="nil"/>
              <w:right w:val="nil"/>
            </w:tcBorders>
            <w:shd w:val="clear" w:color="auto" w:fill="auto"/>
            <w:noWrap/>
            <w:vAlign w:val="bottom"/>
            <w:hideMark/>
          </w:tcPr>
          <w:p w14:paraId="4B5E26A2" w14:textId="77777777" w:rsidR="00C4675D" w:rsidRPr="00CB70B9" w:rsidRDefault="00C4675D" w:rsidP="00A47FE3">
            <w:pPr>
              <w:pStyle w:val="Normal12"/>
              <w:rPr>
                <w:sz w:val="22"/>
                <w:szCs w:val="22"/>
              </w:rPr>
            </w:pPr>
            <w:r w:rsidRPr="00CB70B9">
              <w:rPr>
                <w:sz w:val="22"/>
                <w:szCs w:val="22"/>
              </w:rPr>
              <w:t>86</w:t>
            </w:r>
          </w:p>
        </w:tc>
        <w:tc>
          <w:tcPr>
            <w:tcW w:w="3100" w:type="dxa"/>
            <w:tcBorders>
              <w:top w:val="nil"/>
              <w:left w:val="nil"/>
              <w:bottom w:val="nil"/>
              <w:right w:val="nil"/>
            </w:tcBorders>
            <w:shd w:val="clear" w:color="auto" w:fill="auto"/>
            <w:noWrap/>
            <w:vAlign w:val="bottom"/>
            <w:hideMark/>
          </w:tcPr>
          <w:p w14:paraId="75FCFA87" w14:textId="77777777" w:rsidR="00C4675D" w:rsidRPr="00CB70B9" w:rsidRDefault="00C4675D" w:rsidP="00A47FE3">
            <w:pPr>
              <w:pStyle w:val="Normal12"/>
              <w:rPr>
                <w:i/>
                <w:iCs/>
                <w:sz w:val="22"/>
                <w:szCs w:val="22"/>
              </w:rPr>
            </w:pPr>
            <w:proofErr w:type="spellStart"/>
            <w:r w:rsidRPr="00CB70B9">
              <w:rPr>
                <w:i/>
                <w:iCs/>
                <w:sz w:val="22"/>
                <w:szCs w:val="22"/>
              </w:rPr>
              <w:t>Lysidice</w:t>
            </w:r>
            <w:proofErr w:type="spellEnd"/>
            <w:r w:rsidRPr="00CB70B9">
              <w:rPr>
                <w:i/>
                <w:iCs/>
                <w:sz w:val="22"/>
                <w:szCs w:val="22"/>
              </w:rPr>
              <w:t xml:space="preserve"> </w:t>
            </w:r>
            <w:proofErr w:type="spellStart"/>
            <w:r w:rsidRPr="00CB70B9">
              <w:rPr>
                <w:i/>
                <w:iCs/>
                <w:sz w:val="22"/>
                <w:szCs w:val="22"/>
              </w:rPr>
              <w:t>collaris</w:t>
            </w:r>
            <w:proofErr w:type="spellEnd"/>
          </w:p>
        </w:tc>
        <w:tc>
          <w:tcPr>
            <w:tcW w:w="720" w:type="dxa"/>
            <w:tcBorders>
              <w:top w:val="nil"/>
              <w:left w:val="nil"/>
              <w:bottom w:val="nil"/>
              <w:right w:val="nil"/>
            </w:tcBorders>
            <w:shd w:val="clear" w:color="auto" w:fill="auto"/>
            <w:noWrap/>
            <w:vAlign w:val="bottom"/>
            <w:hideMark/>
          </w:tcPr>
          <w:p w14:paraId="0523F98B"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5028FD92"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4F94AD18" w14:textId="77777777" w:rsidR="00C4675D" w:rsidRPr="00CB70B9" w:rsidRDefault="00C4675D" w:rsidP="00A47FE3">
            <w:pPr>
              <w:pStyle w:val="Normal12"/>
              <w:rPr>
                <w:sz w:val="22"/>
                <w:szCs w:val="22"/>
              </w:rPr>
            </w:pPr>
            <w:r w:rsidRPr="00CB70B9">
              <w:rPr>
                <w:sz w:val="22"/>
                <w:szCs w:val="22"/>
              </w:rPr>
              <w:t>Worms &amp; microscopic animals</w:t>
            </w:r>
          </w:p>
        </w:tc>
        <w:tc>
          <w:tcPr>
            <w:tcW w:w="1683" w:type="dxa"/>
            <w:tcBorders>
              <w:top w:val="nil"/>
              <w:left w:val="nil"/>
              <w:bottom w:val="nil"/>
              <w:right w:val="nil"/>
            </w:tcBorders>
            <w:shd w:val="clear" w:color="auto" w:fill="auto"/>
            <w:noWrap/>
            <w:vAlign w:val="bottom"/>
            <w:hideMark/>
          </w:tcPr>
          <w:p w14:paraId="15C15082" w14:textId="77777777" w:rsidR="00C4675D" w:rsidRPr="00CB70B9" w:rsidRDefault="00C4675D" w:rsidP="00A47FE3">
            <w:pPr>
              <w:pStyle w:val="Normal12"/>
              <w:rPr>
                <w:sz w:val="22"/>
                <w:szCs w:val="22"/>
              </w:rPr>
            </w:pPr>
            <w:r w:rsidRPr="00CB70B9">
              <w:rPr>
                <w:sz w:val="22"/>
                <w:szCs w:val="22"/>
              </w:rPr>
              <w:t>Polychaeta</w:t>
            </w:r>
          </w:p>
        </w:tc>
      </w:tr>
      <w:tr w:rsidR="00C4675D" w:rsidRPr="00CB70B9" w14:paraId="12063005" w14:textId="77777777" w:rsidTr="00A47FE3">
        <w:trPr>
          <w:trHeight w:val="360"/>
        </w:trPr>
        <w:tc>
          <w:tcPr>
            <w:tcW w:w="730" w:type="dxa"/>
            <w:tcBorders>
              <w:top w:val="nil"/>
              <w:left w:val="nil"/>
              <w:bottom w:val="nil"/>
              <w:right w:val="nil"/>
            </w:tcBorders>
            <w:shd w:val="clear" w:color="auto" w:fill="auto"/>
            <w:noWrap/>
            <w:vAlign w:val="bottom"/>
            <w:hideMark/>
          </w:tcPr>
          <w:p w14:paraId="3839BFF0" w14:textId="77777777" w:rsidR="00C4675D" w:rsidRPr="00CB70B9" w:rsidRDefault="00C4675D" w:rsidP="00A47FE3">
            <w:pPr>
              <w:pStyle w:val="Normal12"/>
              <w:rPr>
                <w:sz w:val="22"/>
                <w:szCs w:val="22"/>
              </w:rPr>
            </w:pPr>
            <w:r w:rsidRPr="00CB70B9">
              <w:rPr>
                <w:sz w:val="22"/>
                <w:szCs w:val="22"/>
              </w:rPr>
              <w:t>87</w:t>
            </w:r>
          </w:p>
        </w:tc>
        <w:tc>
          <w:tcPr>
            <w:tcW w:w="3100" w:type="dxa"/>
            <w:tcBorders>
              <w:top w:val="nil"/>
              <w:left w:val="nil"/>
              <w:bottom w:val="nil"/>
              <w:right w:val="nil"/>
            </w:tcBorders>
            <w:shd w:val="clear" w:color="auto" w:fill="auto"/>
            <w:noWrap/>
            <w:vAlign w:val="bottom"/>
            <w:hideMark/>
          </w:tcPr>
          <w:p w14:paraId="1A851AC7" w14:textId="77777777" w:rsidR="00C4675D" w:rsidRPr="00CB70B9" w:rsidRDefault="00C4675D" w:rsidP="00A47FE3">
            <w:pPr>
              <w:pStyle w:val="Normal12"/>
              <w:rPr>
                <w:i/>
                <w:iCs/>
                <w:sz w:val="22"/>
                <w:szCs w:val="22"/>
              </w:rPr>
            </w:pPr>
            <w:r w:rsidRPr="00CB70B9">
              <w:rPr>
                <w:i/>
                <w:iCs/>
                <w:sz w:val="22"/>
                <w:szCs w:val="22"/>
              </w:rPr>
              <w:t xml:space="preserve">Globicephala </w:t>
            </w:r>
            <w:proofErr w:type="spellStart"/>
            <w:r w:rsidRPr="00CB70B9">
              <w:rPr>
                <w:i/>
                <w:iCs/>
                <w:sz w:val="22"/>
                <w:szCs w:val="22"/>
              </w:rPr>
              <w:t>macrorhynchus</w:t>
            </w:r>
            <w:proofErr w:type="spellEnd"/>
          </w:p>
        </w:tc>
        <w:tc>
          <w:tcPr>
            <w:tcW w:w="720" w:type="dxa"/>
            <w:tcBorders>
              <w:top w:val="nil"/>
              <w:left w:val="nil"/>
              <w:bottom w:val="nil"/>
              <w:right w:val="nil"/>
            </w:tcBorders>
            <w:shd w:val="clear" w:color="auto" w:fill="auto"/>
            <w:noWrap/>
            <w:vAlign w:val="bottom"/>
            <w:hideMark/>
          </w:tcPr>
          <w:p w14:paraId="7F610DCB"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495B2C37"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49BC2368"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51A7160F" w14:textId="77777777" w:rsidR="00C4675D" w:rsidRPr="00CB70B9" w:rsidRDefault="00C4675D" w:rsidP="00A47FE3">
            <w:pPr>
              <w:pStyle w:val="Normal12"/>
              <w:rPr>
                <w:sz w:val="22"/>
                <w:szCs w:val="22"/>
              </w:rPr>
            </w:pPr>
            <w:r w:rsidRPr="00CB70B9">
              <w:rPr>
                <w:sz w:val="22"/>
                <w:szCs w:val="22"/>
              </w:rPr>
              <w:t>Mammalia</w:t>
            </w:r>
          </w:p>
        </w:tc>
      </w:tr>
      <w:tr w:rsidR="00C4675D" w:rsidRPr="00CB70B9" w14:paraId="7D6D7594" w14:textId="77777777" w:rsidTr="00A47FE3">
        <w:trPr>
          <w:trHeight w:val="360"/>
        </w:trPr>
        <w:tc>
          <w:tcPr>
            <w:tcW w:w="730" w:type="dxa"/>
            <w:tcBorders>
              <w:top w:val="nil"/>
              <w:left w:val="nil"/>
              <w:bottom w:val="nil"/>
              <w:right w:val="nil"/>
            </w:tcBorders>
            <w:shd w:val="clear" w:color="auto" w:fill="auto"/>
            <w:noWrap/>
            <w:vAlign w:val="bottom"/>
            <w:hideMark/>
          </w:tcPr>
          <w:p w14:paraId="126CD8E1" w14:textId="77777777" w:rsidR="00C4675D" w:rsidRPr="00CB70B9" w:rsidRDefault="00C4675D" w:rsidP="00A47FE3">
            <w:pPr>
              <w:pStyle w:val="Normal12"/>
              <w:rPr>
                <w:sz w:val="22"/>
                <w:szCs w:val="22"/>
              </w:rPr>
            </w:pPr>
            <w:r w:rsidRPr="00CB70B9">
              <w:rPr>
                <w:sz w:val="22"/>
                <w:szCs w:val="22"/>
              </w:rPr>
              <w:t>88</w:t>
            </w:r>
          </w:p>
        </w:tc>
        <w:tc>
          <w:tcPr>
            <w:tcW w:w="3100" w:type="dxa"/>
            <w:tcBorders>
              <w:top w:val="nil"/>
              <w:left w:val="nil"/>
              <w:bottom w:val="nil"/>
              <w:right w:val="nil"/>
            </w:tcBorders>
            <w:shd w:val="clear" w:color="auto" w:fill="auto"/>
            <w:noWrap/>
            <w:vAlign w:val="bottom"/>
            <w:hideMark/>
          </w:tcPr>
          <w:p w14:paraId="74C8F7E4" w14:textId="77777777" w:rsidR="00C4675D" w:rsidRPr="00CB70B9" w:rsidRDefault="00C4675D" w:rsidP="00A47FE3">
            <w:pPr>
              <w:pStyle w:val="Normal12"/>
              <w:rPr>
                <w:i/>
                <w:iCs/>
                <w:sz w:val="22"/>
                <w:szCs w:val="22"/>
              </w:rPr>
            </w:pPr>
            <w:proofErr w:type="spellStart"/>
            <w:r w:rsidRPr="00CB70B9">
              <w:rPr>
                <w:i/>
                <w:iCs/>
                <w:sz w:val="22"/>
                <w:szCs w:val="22"/>
              </w:rPr>
              <w:t>Euprotomicrus</w:t>
            </w:r>
            <w:proofErr w:type="spellEnd"/>
            <w:r w:rsidRPr="00CB70B9">
              <w:rPr>
                <w:i/>
                <w:iCs/>
                <w:sz w:val="22"/>
                <w:szCs w:val="22"/>
              </w:rPr>
              <w:t xml:space="preserve"> </w:t>
            </w:r>
            <w:proofErr w:type="spellStart"/>
            <w:r w:rsidRPr="00CB70B9">
              <w:rPr>
                <w:i/>
                <w:iCs/>
                <w:sz w:val="22"/>
                <w:szCs w:val="22"/>
              </w:rPr>
              <w:t>bispinatus</w:t>
            </w:r>
            <w:proofErr w:type="spellEnd"/>
          </w:p>
        </w:tc>
        <w:tc>
          <w:tcPr>
            <w:tcW w:w="720" w:type="dxa"/>
            <w:tcBorders>
              <w:top w:val="nil"/>
              <w:left w:val="nil"/>
              <w:bottom w:val="nil"/>
              <w:right w:val="nil"/>
            </w:tcBorders>
            <w:shd w:val="clear" w:color="auto" w:fill="auto"/>
            <w:noWrap/>
            <w:vAlign w:val="bottom"/>
            <w:hideMark/>
          </w:tcPr>
          <w:p w14:paraId="5CDAE2F5"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5441B808"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783DDB60"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7815F539"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21761DDE" w14:textId="77777777" w:rsidTr="00A47FE3">
        <w:trPr>
          <w:trHeight w:val="360"/>
        </w:trPr>
        <w:tc>
          <w:tcPr>
            <w:tcW w:w="730" w:type="dxa"/>
            <w:tcBorders>
              <w:top w:val="nil"/>
              <w:left w:val="nil"/>
              <w:bottom w:val="nil"/>
              <w:right w:val="nil"/>
            </w:tcBorders>
            <w:shd w:val="clear" w:color="auto" w:fill="auto"/>
            <w:noWrap/>
            <w:vAlign w:val="bottom"/>
            <w:hideMark/>
          </w:tcPr>
          <w:p w14:paraId="6B44A1EE" w14:textId="77777777" w:rsidR="00C4675D" w:rsidRPr="00CB70B9" w:rsidRDefault="00C4675D" w:rsidP="00A47FE3">
            <w:pPr>
              <w:pStyle w:val="Normal12"/>
              <w:rPr>
                <w:sz w:val="22"/>
                <w:szCs w:val="22"/>
              </w:rPr>
            </w:pPr>
            <w:r w:rsidRPr="00CB70B9">
              <w:rPr>
                <w:sz w:val="22"/>
                <w:szCs w:val="22"/>
              </w:rPr>
              <w:t>89</w:t>
            </w:r>
          </w:p>
        </w:tc>
        <w:tc>
          <w:tcPr>
            <w:tcW w:w="3100" w:type="dxa"/>
            <w:tcBorders>
              <w:top w:val="nil"/>
              <w:left w:val="nil"/>
              <w:bottom w:val="nil"/>
              <w:right w:val="nil"/>
            </w:tcBorders>
            <w:shd w:val="clear" w:color="auto" w:fill="auto"/>
            <w:noWrap/>
            <w:vAlign w:val="bottom"/>
            <w:hideMark/>
          </w:tcPr>
          <w:p w14:paraId="43050858" w14:textId="77777777" w:rsidR="00C4675D" w:rsidRPr="00CB70B9" w:rsidRDefault="00C4675D" w:rsidP="00A47FE3">
            <w:pPr>
              <w:pStyle w:val="Normal12"/>
              <w:rPr>
                <w:i/>
                <w:iCs/>
                <w:sz w:val="22"/>
                <w:szCs w:val="22"/>
              </w:rPr>
            </w:pPr>
            <w:proofErr w:type="spellStart"/>
            <w:r w:rsidRPr="00CB70B9">
              <w:rPr>
                <w:i/>
                <w:iCs/>
                <w:sz w:val="22"/>
                <w:szCs w:val="22"/>
              </w:rPr>
              <w:t>Taaningichthys</w:t>
            </w:r>
            <w:proofErr w:type="spellEnd"/>
            <w:r w:rsidRPr="00CB70B9">
              <w:rPr>
                <w:i/>
                <w:iCs/>
                <w:sz w:val="22"/>
                <w:szCs w:val="22"/>
              </w:rPr>
              <w:t xml:space="preserve"> </w:t>
            </w:r>
            <w:proofErr w:type="spellStart"/>
            <w:r w:rsidRPr="00CB70B9">
              <w:rPr>
                <w:i/>
                <w:iCs/>
                <w:sz w:val="22"/>
                <w:szCs w:val="22"/>
              </w:rPr>
              <w:t>bathyphilus</w:t>
            </w:r>
            <w:proofErr w:type="spellEnd"/>
          </w:p>
        </w:tc>
        <w:tc>
          <w:tcPr>
            <w:tcW w:w="720" w:type="dxa"/>
            <w:tcBorders>
              <w:top w:val="nil"/>
              <w:left w:val="nil"/>
              <w:bottom w:val="nil"/>
              <w:right w:val="nil"/>
            </w:tcBorders>
            <w:shd w:val="clear" w:color="auto" w:fill="auto"/>
            <w:noWrap/>
            <w:vAlign w:val="bottom"/>
            <w:hideMark/>
          </w:tcPr>
          <w:p w14:paraId="331DEC90"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1E092CED"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610D470E"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556BBE73"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7A951789" w14:textId="77777777" w:rsidTr="00A47FE3">
        <w:trPr>
          <w:trHeight w:val="360"/>
        </w:trPr>
        <w:tc>
          <w:tcPr>
            <w:tcW w:w="730" w:type="dxa"/>
            <w:tcBorders>
              <w:top w:val="nil"/>
              <w:left w:val="nil"/>
              <w:bottom w:val="nil"/>
              <w:right w:val="nil"/>
            </w:tcBorders>
            <w:shd w:val="clear" w:color="auto" w:fill="auto"/>
            <w:noWrap/>
            <w:vAlign w:val="bottom"/>
            <w:hideMark/>
          </w:tcPr>
          <w:p w14:paraId="4B648A31" w14:textId="77777777" w:rsidR="00C4675D" w:rsidRPr="00CB70B9" w:rsidRDefault="00C4675D" w:rsidP="00A47FE3">
            <w:pPr>
              <w:pStyle w:val="Normal12"/>
              <w:rPr>
                <w:sz w:val="22"/>
                <w:szCs w:val="22"/>
              </w:rPr>
            </w:pPr>
            <w:r w:rsidRPr="00CB70B9">
              <w:rPr>
                <w:sz w:val="22"/>
                <w:szCs w:val="22"/>
              </w:rPr>
              <w:t>90</w:t>
            </w:r>
          </w:p>
        </w:tc>
        <w:tc>
          <w:tcPr>
            <w:tcW w:w="3100" w:type="dxa"/>
            <w:tcBorders>
              <w:top w:val="nil"/>
              <w:left w:val="nil"/>
              <w:bottom w:val="nil"/>
              <w:right w:val="nil"/>
            </w:tcBorders>
            <w:shd w:val="clear" w:color="auto" w:fill="auto"/>
            <w:noWrap/>
            <w:vAlign w:val="bottom"/>
            <w:hideMark/>
          </w:tcPr>
          <w:p w14:paraId="6B164AA5" w14:textId="77777777" w:rsidR="00C4675D" w:rsidRPr="00CB70B9" w:rsidRDefault="00C4675D" w:rsidP="00A47FE3">
            <w:pPr>
              <w:pStyle w:val="Normal12"/>
              <w:rPr>
                <w:i/>
                <w:iCs/>
                <w:sz w:val="22"/>
                <w:szCs w:val="22"/>
              </w:rPr>
            </w:pPr>
            <w:proofErr w:type="spellStart"/>
            <w:r w:rsidRPr="00CB70B9">
              <w:rPr>
                <w:i/>
                <w:iCs/>
                <w:sz w:val="22"/>
                <w:szCs w:val="22"/>
              </w:rPr>
              <w:t>Scopelarchus</w:t>
            </w:r>
            <w:proofErr w:type="spellEnd"/>
            <w:r w:rsidRPr="00CB70B9">
              <w:rPr>
                <w:i/>
                <w:iCs/>
                <w:sz w:val="22"/>
                <w:szCs w:val="22"/>
              </w:rPr>
              <w:t xml:space="preserve"> </w:t>
            </w:r>
            <w:proofErr w:type="spellStart"/>
            <w:r w:rsidRPr="00CB70B9">
              <w:rPr>
                <w:i/>
                <w:iCs/>
                <w:sz w:val="22"/>
                <w:szCs w:val="22"/>
              </w:rPr>
              <w:t>analis</w:t>
            </w:r>
            <w:proofErr w:type="spellEnd"/>
          </w:p>
        </w:tc>
        <w:tc>
          <w:tcPr>
            <w:tcW w:w="720" w:type="dxa"/>
            <w:tcBorders>
              <w:top w:val="nil"/>
              <w:left w:val="nil"/>
              <w:bottom w:val="nil"/>
              <w:right w:val="nil"/>
            </w:tcBorders>
            <w:shd w:val="clear" w:color="auto" w:fill="auto"/>
            <w:noWrap/>
            <w:vAlign w:val="bottom"/>
            <w:hideMark/>
          </w:tcPr>
          <w:p w14:paraId="513A9BC5" w14:textId="77777777" w:rsidR="00C4675D" w:rsidRPr="00CB70B9" w:rsidRDefault="00C4675D" w:rsidP="00A47FE3">
            <w:pPr>
              <w:pStyle w:val="Normal12"/>
              <w:rPr>
                <w:sz w:val="22"/>
                <w:szCs w:val="22"/>
              </w:rPr>
            </w:pPr>
            <w:r w:rsidRPr="00CB70B9">
              <w:rPr>
                <w:sz w:val="22"/>
                <w:szCs w:val="22"/>
              </w:rPr>
              <w:t>172</w:t>
            </w:r>
          </w:p>
        </w:tc>
        <w:tc>
          <w:tcPr>
            <w:tcW w:w="760" w:type="dxa"/>
            <w:tcBorders>
              <w:top w:val="nil"/>
              <w:left w:val="nil"/>
              <w:bottom w:val="nil"/>
              <w:right w:val="nil"/>
            </w:tcBorders>
            <w:shd w:val="clear" w:color="auto" w:fill="auto"/>
            <w:noWrap/>
            <w:vAlign w:val="bottom"/>
            <w:hideMark/>
          </w:tcPr>
          <w:p w14:paraId="5076A9E9"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73612536"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70DD7316"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491F5F1C" w14:textId="77777777" w:rsidTr="00A47FE3">
        <w:trPr>
          <w:trHeight w:val="360"/>
        </w:trPr>
        <w:tc>
          <w:tcPr>
            <w:tcW w:w="730" w:type="dxa"/>
            <w:tcBorders>
              <w:top w:val="nil"/>
              <w:left w:val="nil"/>
              <w:bottom w:val="nil"/>
              <w:right w:val="nil"/>
            </w:tcBorders>
            <w:shd w:val="clear" w:color="auto" w:fill="auto"/>
            <w:noWrap/>
            <w:vAlign w:val="bottom"/>
            <w:hideMark/>
          </w:tcPr>
          <w:p w14:paraId="44B4EF69" w14:textId="77777777" w:rsidR="00C4675D" w:rsidRPr="00CB70B9" w:rsidRDefault="00C4675D" w:rsidP="00A47FE3">
            <w:pPr>
              <w:pStyle w:val="Normal12"/>
              <w:rPr>
                <w:sz w:val="22"/>
                <w:szCs w:val="22"/>
              </w:rPr>
            </w:pPr>
            <w:r w:rsidRPr="00CB70B9">
              <w:rPr>
                <w:sz w:val="22"/>
                <w:szCs w:val="22"/>
              </w:rPr>
              <w:t>91</w:t>
            </w:r>
          </w:p>
        </w:tc>
        <w:tc>
          <w:tcPr>
            <w:tcW w:w="3100" w:type="dxa"/>
            <w:tcBorders>
              <w:top w:val="nil"/>
              <w:left w:val="nil"/>
              <w:bottom w:val="nil"/>
              <w:right w:val="nil"/>
            </w:tcBorders>
            <w:shd w:val="clear" w:color="auto" w:fill="auto"/>
            <w:noWrap/>
            <w:vAlign w:val="bottom"/>
            <w:hideMark/>
          </w:tcPr>
          <w:p w14:paraId="6C5166BC" w14:textId="77777777" w:rsidR="00C4675D" w:rsidRPr="00CB70B9" w:rsidRDefault="00C4675D" w:rsidP="00A47FE3">
            <w:pPr>
              <w:pStyle w:val="Normal12"/>
              <w:rPr>
                <w:i/>
                <w:iCs/>
                <w:sz w:val="22"/>
                <w:szCs w:val="22"/>
              </w:rPr>
            </w:pPr>
            <w:proofErr w:type="spellStart"/>
            <w:r w:rsidRPr="00CB70B9">
              <w:rPr>
                <w:i/>
                <w:iCs/>
                <w:sz w:val="22"/>
                <w:szCs w:val="22"/>
              </w:rPr>
              <w:t>Ranzania</w:t>
            </w:r>
            <w:proofErr w:type="spellEnd"/>
            <w:r w:rsidRPr="00CB70B9">
              <w:rPr>
                <w:i/>
                <w:iCs/>
                <w:sz w:val="22"/>
                <w:szCs w:val="22"/>
              </w:rPr>
              <w:t xml:space="preserve"> </w:t>
            </w:r>
            <w:proofErr w:type="spellStart"/>
            <w:r w:rsidRPr="00CB70B9">
              <w:rPr>
                <w:i/>
                <w:iCs/>
                <w:sz w:val="22"/>
                <w:szCs w:val="22"/>
              </w:rPr>
              <w:t>laevis</w:t>
            </w:r>
            <w:proofErr w:type="spellEnd"/>
          </w:p>
        </w:tc>
        <w:tc>
          <w:tcPr>
            <w:tcW w:w="720" w:type="dxa"/>
            <w:tcBorders>
              <w:top w:val="nil"/>
              <w:left w:val="nil"/>
              <w:bottom w:val="nil"/>
              <w:right w:val="nil"/>
            </w:tcBorders>
            <w:shd w:val="clear" w:color="auto" w:fill="auto"/>
            <w:noWrap/>
            <w:vAlign w:val="bottom"/>
            <w:hideMark/>
          </w:tcPr>
          <w:p w14:paraId="09DF211A" w14:textId="77777777" w:rsidR="00C4675D" w:rsidRPr="00CB70B9" w:rsidRDefault="00C4675D" w:rsidP="00A47FE3">
            <w:pPr>
              <w:pStyle w:val="Normal12"/>
              <w:rPr>
                <w:sz w:val="22"/>
                <w:szCs w:val="22"/>
              </w:rPr>
            </w:pPr>
            <w:r w:rsidRPr="00CB70B9">
              <w:rPr>
                <w:sz w:val="22"/>
                <w:szCs w:val="22"/>
              </w:rPr>
              <w:t>171</w:t>
            </w:r>
          </w:p>
        </w:tc>
        <w:tc>
          <w:tcPr>
            <w:tcW w:w="760" w:type="dxa"/>
            <w:tcBorders>
              <w:top w:val="nil"/>
              <w:left w:val="nil"/>
              <w:bottom w:val="nil"/>
              <w:right w:val="nil"/>
            </w:tcBorders>
            <w:shd w:val="clear" w:color="auto" w:fill="auto"/>
            <w:noWrap/>
            <w:vAlign w:val="bottom"/>
            <w:hideMark/>
          </w:tcPr>
          <w:p w14:paraId="50059E03"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28BC271"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46AF2B5D"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57E8C8B7" w14:textId="77777777" w:rsidTr="00A47FE3">
        <w:trPr>
          <w:trHeight w:val="360"/>
        </w:trPr>
        <w:tc>
          <w:tcPr>
            <w:tcW w:w="730" w:type="dxa"/>
            <w:tcBorders>
              <w:top w:val="nil"/>
              <w:left w:val="nil"/>
              <w:bottom w:val="nil"/>
              <w:right w:val="nil"/>
            </w:tcBorders>
            <w:shd w:val="clear" w:color="auto" w:fill="auto"/>
            <w:noWrap/>
            <w:vAlign w:val="bottom"/>
            <w:hideMark/>
          </w:tcPr>
          <w:p w14:paraId="53909B39" w14:textId="77777777" w:rsidR="00C4675D" w:rsidRPr="00CB70B9" w:rsidRDefault="00C4675D" w:rsidP="00A47FE3">
            <w:pPr>
              <w:pStyle w:val="Normal12"/>
              <w:rPr>
                <w:sz w:val="22"/>
                <w:szCs w:val="22"/>
              </w:rPr>
            </w:pPr>
            <w:r w:rsidRPr="00CB70B9">
              <w:rPr>
                <w:sz w:val="22"/>
                <w:szCs w:val="22"/>
              </w:rPr>
              <w:t>92</w:t>
            </w:r>
          </w:p>
        </w:tc>
        <w:tc>
          <w:tcPr>
            <w:tcW w:w="3100" w:type="dxa"/>
            <w:tcBorders>
              <w:top w:val="nil"/>
              <w:left w:val="nil"/>
              <w:bottom w:val="nil"/>
              <w:right w:val="nil"/>
            </w:tcBorders>
            <w:shd w:val="clear" w:color="auto" w:fill="auto"/>
            <w:noWrap/>
            <w:vAlign w:val="bottom"/>
            <w:hideMark/>
          </w:tcPr>
          <w:p w14:paraId="6D9FC2AE" w14:textId="77777777" w:rsidR="00C4675D" w:rsidRPr="00CB70B9" w:rsidRDefault="00C4675D" w:rsidP="00A47FE3">
            <w:pPr>
              <w:pStyle w:val="Normal12"/>
              <w:rPr>
                <w:i/>
                <w:iCs/>
                <w:sz w:val="22"/>
                <w:szCs w:val="22"/>
              </w:rPr>
            </w:pPr>
            <w:proofErr w:type="spellStart"/>
            <w:r w:rsidRPr="00CB70B9">
              <w:rPr>
                <w:i/>
                <w:iCs/>
                <w:sz w:val="22"/>
                <w:szCs w:val="22"/>
              </w:rPr>
              <w:t>Gnathophausia</w:t>
            </w:r>
            <w:proofErr w:type="spellEnd"/>
            <w:r w:rsidRPr="00CB70B9">
              <w:rPr>
                <w:i/>
                <w:iCs/>
                <w:sz w:val="22"/>
                <w:szCs w:val="22"/>
              </w:rPr>
              <w:t xml:space="preserve"> zoea</w:t>
            </w:r>
          </w:p>
        </w:tc>
        <w:tc>
          <w:tcPr>
            <w:tcW w:w="720" w:type="dxa"/>
            <w:tcBorders>
              <w:top w:val="nil"/>
              <w:left w:val="nil"/>
              <w:bottom w:val="nil"/>
              <w:right w:val="nil"/>
            </w:tcBorders>
            <w:shd w:val="clear" w:color="auto" w:fill="auto"/>
            <w:noWrap/>
            <w:vAlign w:val="bottom"/>
            <w:hideMark/>
          </w:tcPr>
          <w:p w14:paraId="24FC7969" w14:textId="77777777" w:rsidR="00C4675D" w:rsidRPr="00CB70B9" w:rsidRDefault="00C4675D" w:rsidP="00A47FE3">
            <w:pPr>
              <w:pStyle w:val="Normal12"/>
              <w:rPr>
                <w:sz w:val="22"/>
                <w:szCs w:val="22"/>
              </w:rPr>
            </w:pPr>
            <w:r w:rsidRPr="00CB70B9">
              <w:rPr>
                <w:sz w:val="22"/>
                <w:szCs w:val="22"/>
              </w:rPr>
              <w:t>171</w:t>
            </w:r>
          </w:p>
        </w:tc>
        <w:tc>
          <w:tcPr>
            <w:tcW w:w="760" w:type="dxa"/>
            <w:tcBorders>
              <w:top w:val="nil"/>
              <w:left w:val="nil"/>
              <w:bottom w:val="nil"/>
              <w:right w:val="nil"/>
            </w:tcBorders>
            <w:shd w:val="clear" w:color="auto" w:fill="auto"/>
            <w:noWrap/>
            <w:vAlign w:val="bottom"/>
            <w:hideMark/>
          </w:tcPr>
          <w:p w14:paraId="04CA6FB7"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652C664B"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bottom w:val="nil"/>
              <w:right w:val="nil"/>
            </w:tcBorders>
            <w:shd w:val="clear" w:color="auto" w:fill="auto"/>
            <w:noWrap/>
            <w:vAlign w:val="bottom"/>
            <w:hideMark/>
          </w:tcPr>
          <w:p w14:paraId="735D2887"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0240F1F7" w14:textId="77777777" w:rsidTr="00A47FE3">
        <w:trPr>
          <w:trHeight w:val="360"/>
        </w:trPr>
        <w:tc>
          <w:tcPr>
            <w:tcW w:w="730" w:type="dxa"/>
            <w:tcBorders>
              <w:top w:val="nil"/>
              <w:left w:val="nil"/>
              <w:bottom w:val="nil"/>
              <w:right w:val="nil"/>
            </w:tcBorders>
            <w:shd w:val="clear" w:color="auto" w:fill="auto"/>
            <w:noWrap/>
            <w:vAlign w:val="bottom"/>
            <w:hideMark/>
          </w:tcPr>
          <w:p w14:paraId="1868F01F" w14:textId="77777777" w:rsidR="00C4675D" w:rsidRPr="00CB70B9" w:rsidRDefault="00C4675D" w:rsidP="00A47FE3">
            <w:pPr>
              <w:pStyle w:val="Normal12"/>
              <w:rPr>
                <w:sz w:val="22"/>
                <w:szCs w:val="22"/>
              </w:rPr>
            </w:pPr>
            <w:r w:rsidRPr="00CB70B9">
              <w:rPr>
                <w:sz w:val="22"/>
                <w:szCs w:val="22"/>
              </w:rPr>
              <w:t>93</w:t>
            </w:r>
          </w:p>
        </w:tc>
        <w:tc>
          <w:tcPr>
            <w:tcW w:w="3100" w:type="dxa"/>
            <w:tcBorders>
              <w:top w:val="nil"/>
              <w:left w:val="nil"/>
              <w:bottom w:val="nil"/>
              <w:right w:val="nil"/>
            </w:tcBorders>
            <w:shd w:val="clear" w:color="auto" w:fill="auto"/>
            <w:noWrap/>
            <w:vAlign w:val="bottom"/>
            <w:hideMark/>
          </w:tcPr>
          <w:p w14:paraId="0CD08E5C" w14:textId="77777777" w:rsidR="00C4675D" w:rsidRPr="00CB70B9" w:rsidRDefault="00C4675D" w:rsidP="00A47FE3">
            <w:pPr>
              <w:pStyle w:val="Normal12"/>
              <w:rPr>
                <w:i/>
                <w:iCs/>
                <w:sz w:val="22"/>
                <w:szCs w:val="22"/>
              </w:rPr>
            </w:pPr>
            <w:proofErr w:type="spellStart"/>
            <w:r w:rsidRPr="00CB70B9">
              <w:rPr>
                <w:i/>
                <w:iCs/>
                <w:sz w:val="22"/>
                <w:szCs w:val="22"/>
              </w:rPr>
              <w:t>Stenella</w:t>
            </w:r>
            <w:proofErr w:type="spellEnd"/>
            <w:r w:rsidRPr="00CB70B9">
              <w:rPr>
                <w:i/>
                <w:iCs/>
                <w:sz w:val="22"/>
                <w:szCs w:val="22"/>
              </w:rPr>
              <w:t xml:space="preserve"> </w:t>
            </w:r>
            <w:proofErr w:type="spellStart"/>
            <w:r w:rsidRPr="00CB70B9">
              <w:rPr>
                <w:i/>
                <w:iCs/>
                <w:sz w:val="22"/>
                <w:szCs w:val="22"/>
              </w:rPr>
              <w:t>attenuata</w:t>
            </w:r>
            <w:proofErr w:type="spellEnd"/>
          </w:p>
        </w:tc>
        <w:tc>
          <w:tcPr>
            <w:tcW w:w="720" w:type="dxa"/>
            <w:tcBorders>
              <w:top w:val="nil"/>
              <w:left w:val="nil"/>
              <w:bottom w:val="nil"/>
              <w:right w:val="nil"/>
            </w:tcBorders>
            <w:shd w:val="clear" w:color="auto" w:fill="auto"/>
            <w:noWrap/>
            <w:vAlign w:val="bottom"/>
            <w:hideMark/>
          </w:tcPr>
          <w:p w14:paraId="37F222A2" w14:textId="77777777" w:rsidR="00C4675D" w:rsidRPr="00CB70B9" w:rsidRDefault="00C4675D" w:rsidP="00A47FE3">
            <w:pPr>
              <w:pStyle w:val="Normal12"/>
              <w:rPr>
                <w:sz w:val="22"/>
                <w:szCs w:val="22"/>
              </w:rPr>
            </w:pPr>
            <w:r w:rsidRPr="00CB70B9">
              <w:rPr>
                <w:sz w:val="22"/>
                <w:szCs w:val="22"/>
              </w:rPr>
              <w:t>171</w:t>
            </w:r>
          </w:p>
        </w:tc>
        <w:tc>
          <w:tcPr>
            <w:tcW w:w="760" w:type="dxa"/>
            <w:tcBorders>
              <w:top w:val="nil"/>
              <w:left w:val="nil"/>
              <w:bottom w:val="nil"/>
              <w:right w:val="nil"/>
            </w:tcBorders>
            <w:shd w:val="clear" w:color="auto" w:fill="auto"/>
            <w:noWrap/>
            <w:vAlign w:val="bottom"/>
            <w:hideMark/>
          </w:tcPr>
          <w:p w14:paraId="5F277811" w14:textId="77777777" w:rsidR="00C4675D" w:rsidRPr="00CB70B9" w:rsidRDefault="00C4675D" w:rsidP="00A47FE3">
            <w:pPr>
              <w:pStyle w:val="Normal12"/>
              <w:rPr>
                <w:sz w:val="22"/>
                <w:szCs w:val="22"/>
              </w:rPr>
            </w:pPr>
            <w:r w:rsidRPr="00CB70B9">
              <w:rPr>
                <w:sz w:val="22"/>
                <w:szCs w:val="22"/>
              </w:rPr>
              <w:t>LC</w:t>
            </w:r>
          </w:p>
        </w:tc>
        <w:tc>
          <w:tcPr>
            <w:tcW w:w="2980" w:type="dxa"/>
            <w:tcBorders>
              <w:top w:val="nil"/>
              <w:left w:val="nil"/>
              <w:bottom w:val="nil"/>
              <w:right w:val="nil"/>
            </w:tcBorders>
            <w:shd w:val="clear" w:color="auto" w:fill="auto"/>
            <w:noWrap/>
            <w:vAlign w:val="bottom"/>
            <w:hideMark/>
          </w:tcPr>
          <w:p w14:paraId="08360E81"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nil"/>
              <w:right w:val="nil"/>
            </w:tcBorders>
            <w:shd w:val="clear" w:color="auto" w:fill="auto"/>
            <w:noWrap/>
            <w:vAlign w:val="bottom"/>
            <w:hideMark/>
          </w:tcPr>
          <w:p w14:paraId="1CD714AD" w14:textId="77777777" w:rsidR="00C4675D" w:rsidRPr="00CB70B9" w:rsidRDefault="00C4675D" w:rsidP="00A47FE3">
            <w:pPr>
              <w:pStyle w:val="Normal12"/>
              <w:rPr>
                <w:sz w:val="22"/>
                <w:szCs w:val="22"/>
              </w:rPr>
            </w:pPr>
            <w:r w:rsidRPr="00CB70B9">
              <w:rPr>
                <w:sz w:val="22"/>
                <w:szCs w:val="22"/>
              </w:rPr>
              <w:t>Mammalia</w:t>
            </w:r>
          </w:p>
        </w:tc>
      </w:tr>
      <w:tr w:rsidR="00C4675D" w:rsidRPr="00CB70B9" w14:paraId="55F787B7" w14:textId="77777777" w:rsidTr="00A47FE3">
        <w:trPr>
          <w:trHeight w:val="360"/>
        </w:trPr>
        <w:tc>
          <w:tcPr>
            <w:tcW w:w="730" w:type="dxa"/>
            <w:tcBorders>
              <w:top w:val="nil"/>
              <w:left w:val="nil"/>
              <w:bottom w:val="nil"/>
              <w:right w:val="nil"/>
            </w:tcBorders>
            <w:shd w:val="clear" w:color="auto" w:fill="auto"/>
            <w:noWrap/>
            <w:vAlign w:val="bottom"/>
            <w:hideMark/>
          </w:tcPr>
          <w:p w14:paraId="108F3E4A" w14:textId="77777777" w:rsidR="00C4675D" w:rsidRPr="00CB70B9" w:rsidRDefault="00C4675D" w:rsidP="00A47FE3">
            <w:pPr>
              <w:pStyle w:val="Normal12"/>
              <w:rPr>
                <w:sz w:val="22"/>
                <w:szCs w:val="22"/>
              </w:rPr>
            </w:pPr>
            <w:r w:rsidRPr="00CB70B9">
              <w:rPr>
                <w:sz w:val="22"/>
                <w:szCs w:val="22"/>
              </w:rPr>
              <w:t>94</w:t>
            </w:r>
          </w:p>
        </w:tc>
        <w:tc>
          <w:tcPr>
            <w:tcW w:w="3100" w:type="dxa"/>
            <w:tcBorders>
              <w:top w:val="nil"/>
              <w:left w:val="nil"/>
              <w:bottom w:val="nil"/>
              <w:right w:val="nil"/>
            </w:tcBorders>
            <w:shd w:val="clear" w:color="auto" w:fill="auto"/>
            <w:noWrap/>
            <w:vAlign w:val="bottom"/>
            <w:hideMark/>
          </w:tcPr>
          <w:p w14:paraId="62556125" w14:textId="77777777" w:rsidR="00C4675D" w:rsidRPr="00CB70B9" w:rsidRDefault="00C4675D" w:rsidP="00A47FE3">
            <w:pPr>
              <w:pStyle w:val="Normal12"/>
              <w:rPr>
                <w:i/>
                <w:iCs/>
                <w:sz w:val="22"/>
                <w:szCs w:val="22"/>
              </w:rPr>
            </w:pPr>
            <w:proofErr w:type="spellStart"/>
            <w:r w:rsidRPr="00CB70B9">
              <w:rPr>
                <w:i/>
                <w:iCs/>
                <w:sz w:val="22"/>
                <w:szCs w:val="22"/>
              </w:rPr>
              <w:t>Mobula</w:t>
            </w:r>
            <w:proofErr w:type="spellEnd"/>
            <w:r w:rsidRPr="00CB70B9">
              <w:rPr>
                <w:i/>
                <w:iCs/>
                <w:sz w:val="22"/>
                <w:szCs w:val="22"/>
              </w:rPr>
              <w:t xml:space="preserve"> </w:t>
            </w:r>
            <w:proofErr w:type="spellStart"/>
            <w:r w:rsidRPr="00CB70B9">
              <w:rPr>
                <w:i/>
                <w:iCs/>
                <w:sz w:val="22"/>
                <w:szCs w:val="22"/>
              </w:rPr>
              <w:t>birostris</w:t>
            </w:r>
            <w:proofErr w:type="spellEnd"/>
          </w:p>
        </w:tc>
        <w:tc>
          <w:tcPr>
            <w:tcW w:w="720" w:type="dxa"/>
            <w:tcBorders>
              <w:top w:val="nil"/>
              <w:left w:val="nil"/>
              <w:bottom w:val="nil"/>
              <w:right w:val="nil"/>
            </w:tcBorders>
            <w:shd w:val="clear" w:color="auto" w:fill="auto"/>
            <w:noWrap/>
            <w:vAlign w:val="bottom"/>
            <w:hideMark/>
          </w:tcPr>
          <w:p w14:paraId="007CA522" w14:textId="77777777" w:rsidR="00C4675D" w:rsidRPr="00CB70B9" w:rsidRDefault="00C4675D" w:rsidP="00A47FE3">
            <w:pPr>
              <w:pStyle w:val="Normal12"/>
              <w:rPr>
                <w:sz w:val="22"/>
                <w:szCs w:val="22"/>
              </w:rPr>
            </w:pPr>
            <w:r w:rsidRPr="00CB70B9">
              <w:rPr>
                <w:sz w:val="22"/>
                <w:szCs w:val="22"/>
              </w:rPr>
              <w:t>171</w:t>
            </w:r>
          </w:p>
        </w:tc>
        <w:tc>
          <w:tcPr>
            <w:tcW w:w="760" w:type="dxa"/>
            <w:tcBorders>
              <w:top w:val="nil"/>
              <w:left w:val="nil"/>
              <w:bottom w:val="nil"/>
              <w:right w:val="nil"/>
            </w:tcBorders>
            <w:shd w:val="clear" w:color="auto" w:fill="auto"/>
            <w:noWrap/>
            <w:vAlign w:val="bottom"/>
            <w:hideMark/>
          </w:tcPr>
          <w:p w14:paraId="48D7B0EA" w14:textId="77777777" w:rsidR="00C4675D" w:rsidRPr="00CB70B9" w:rsidRDefault="00C4675D" w:rsidP="00A47FE3">
            <w:pPr>
              <w:pStyle w:val="Normal12"/>
              <w:rPr>
                <w:sz w:val="22"/>
                <w:szCs w:val="22"/>
              </w:rPr>
            </w:pPr>
            <w:r w:rsidRPr="00CB70B9">
              <w:rPr>
                <w:sz w:val="22"/>
                <w:szCs w:val="22"/>
              </w:rPr>
              <w:t>VU</w:t>
            </w:r>
          </w:p>
        </w:tc>
        <w:tc>
          <w:tcPr>
            <w:tcW w:w="2980" w:type="dxa"/>
            <w:tcBorders>
              <w:top w:val="nil"/>
              <w:left w:val="nil"/>
              <w:bottom w:val="nil"/>
              <w:right w:val="nil"/>
            </w:tcBorders>
            <w:shd w:val="clear" w:color="auto" w:fill="auto"/>
            <w:noWrap/>
            <w:vAlign w:val="bottom"/>
            <w:hideMark/>
          </w:tcPr>
          <w:p w14:paraId="15AAD741"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56109A2D" w14:textId="77777777" w:rsidR="00C4675D" w:rsidRPr="00CB70B9" w:rsidRDefault="00C4675D" w:rsidP="00A47FE3">
            <w:pPr>
              <w:pStyle w:val="Normal12"/>
              <w:rPr>
                <w:sz w:val="22"/>
                <w:szCs w:val="22"/>
              </w:rPr>
            </w:pPr>
            <w:r w:rsidRPr="00CB70B9">
              <w:rPr>
                <w:sz w:val="22"/>
                <w:szCs w:val="22"/>
              </w:rPr>
              <w:t>Chondrichthyes</w:t>
            </w:r>
          </w:p>
        </w:tc>
      </w:tr>
      <w:tr w:rsidR="00C4675D" w:rsidRPr="00CB70B9" w14:paraId="65E0E8C0" w14:textId="77777777" w:rsidTr="00A47FE3">
        <w:trPr>
          <w:trHeight w:val="360"/>
        </w:trPr>
        <w:tc>
          <w:tcPr>
            <w:tcW w:w="730" w:type="dxa"/>
            <w:tcBorders>
              <w:top w:val="nil"/>
              <w:left w:val="nil"/>
              <w:bottom w:val="nil"/>
              <w:right w:val="nil"/>
            </w:tcBorders>
            <w:shd w:val="clear" w:color="auto" w:fill="auto"/>
            <w:noWrap/>
            <w:vAlign w:val="bottom"/>
            <w:hideMark/>
          </w:tcPr>
          <w:p w14:paraId="141E4961" w14:textId="77777777" w:rsidR="00C4675D" w:rsidRPr="00CB70B9" w:rsidRDefault="00C4675D" w:rsidP="00A47FE3">
            <w:pPr>
              <w:pStyle w:val="Normal12"/>
              <w:rPr>
                <w:sz w:val="22"/>
                <w:szCs w:val="22"/>
              </w:rPr>
            </w:pPr>
            <w:r w:rsidRPr="00CB70B9">
              <w:rPr>
                <w:sz w:val="22"/>
                <w:szCs w:val="22"/>
              </w:rPr>
              <w:t>95</w:t>
            </w:r>
          </w:p>
        </w:tc>
        <w:tc>
          <w:tcPr>
            <w:tcW w:w="3100" w:type="dxa"/>
            <w:tcBorders>
              <w:top w:val="nil"/>
              <w:left w:val="nil"/>
              <w:bottom w:val="nil"/>
              <w:right w:val="nil"/>
            </w:tcBorders>
            <w:shd w:val="clear" w:color="auto" w:fill="auto"/>
            <w:noWrap/>
            <w:vAlign w:val="bottom"/>
            <w:hideMark/>
          </w:tcPr>
          <w:p w14:paraId="68F1D62B" w14:textId="77777777" w:rsidR="00C4675D" w:rsidRPr="00CB70B9" w:rsidRDefault="00C4675D" w:rsidP="00A47FE3">
            <w:pPr>
              <w:pStyle w:val="Normal12"/>
              <w:rPr>
                <w:i/>
                <w:iCs/>
                <w:sz w:val="22"/>
                <w:szCs w:val="22"/>
              </w:rPr>
            </w:pPr>
            <w:proofErr w:type="spellStart"/>
            <w:r w:rsidRPr="00CB70B9">
              <w:rPr>
                <w:i/>
                <w:iCs/>
                <w:sz w:val="22"/>
                <w:szCs w:val="22"/>
              </w:rPr>
              <w:t>Malacosteus</w:t>
            </w:r>
            <w:proofErr w:type="spellEnd"/>
            <w:r w:rsidRPr="00CB70B9">
              <w:rPr>
                <w:i/>
                <w:iCs/>
                <w:sz w:val="22"/>
                <w:szCs w:val="22"/>
              </w:rPr>
              <w:t xml:space="preserve"> </w:t>
            </w:r>
            <w:proofErr w:type="spellStart"/>
            <w:r w:rsidRPr="00CB70B9">
              <w:rPr>
                <w:i/>
                <w:iCs/>
                <w:sz w:val="22"/>
                <w:szCs w:val="22"/>
              </w:rPr>
              <w:t>niger</w:t>
            </w:r>
            <w:proofErr w:type="spellEnd"/>
          </w:p>
        </w:tc>
        <w:tc>
          <w:tcPr>
            <w:tcW w:w="720" w:type="dxa"/>
            <w:tcBorders>
              <w:top w:val="nil"/>
              <w:left w:val="nil"/>
              <w:bottom w:val="nil"/>
              <w:right w:val="nil"/>
            </w:tcBorders>
            <w:shd w:val="clear" w:color="auto" w:fill="auto"/>
            <w:noWrap/>
            <w:vAlign w:val="bottom"/>
            <w:hideMark/>
          </w:tcPr>
          <w:p w14:paraId="20B217D9" w14:textId="77777777" w:rsidR="00C4675D" w:rsidRPr="00CB70B9" w:rsidRDefault="00C4675D" w:rsidP="00A47FE3">
            <w:pPr>
              <w:pStyle w:val="Normal12"/>
              <w:rPr>
                <w:sz w:val="22"/>
                <w:szCs w:val="22"/>
              </w:rPr>
            </w:pPr>
            <w:r w:rsidRPr="00CB70B9">
              <w:rPr>
                <w:sz w:val="22"/>
                <w:szCs w:val="22"/>
              </w:rPr>
              <w:t>170</w:t>
            </w:r>
          </w:p>
        </w:tc>
        <w:tc>
          <w:tcPr>
            <w:tcW w:w="760" w:type="dxa"/>
            <w:tcBorders>
              <w:top w:val="nil"/>
              <w:left w:val="nil"/>
              <w:bottom w:val="nil"/>
              <w:right w:val="nil"/>
            </w:tcBorders>
            <w:shd w:val="clear" w:color="auto" w:fill="auto"/>
            <w:noWrap/>
            <w:vAlign w:val="bottom"/>
            <w:hideMark/>
          </w:tcPr>
          <w:p w14:paraId="6B49ACB5"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4738389" w14:textId="77777777" w:rsidR="00C4675D" w:rsidRPr="00CB70B9" w:rsidRDefault="00C4675D" w:rsidP="00A47FE3">
            <w:pPr>
              <w:pStyle w:val="Normal12"/>
              <w:rPr>
                <w:sz w:val="22"/>
                <w:szCs w:val="22"/>
              </w:rPr>
            </w:pPr>
            <w:r w:rsidRPr="00CB70B9">
              <w:rPr>
                <w:sz w:val="22"/>
                <w:szCs w:val="22"/>
              </w:rPr>
              <w:t>Fish (ray &amp; lobe-finned)</w:t>
            </w:r>
          </w:p>
        </w:tc>
        <w:tc>
          <w:tcPr>
            <w:tcW w:w="1683" w:type="dxa"/>
            <w:tcBorders>
              <w:top w:val="nil"/>
              <w:left w:val="nil"/>
              <w:bottom w:val="nil"/>
              <w:right w:val="nil"/>
            </w:tcBorders>
            <w:shd w:val="clear" w:color="auto" w:fill="auto"/>
            <w:noWrap/>
            <w:vAlign w:val="bottom"/>
            <w:hideMark/>
          </w:tcPr>
          <w:p w14:paraId="5E89C1E9" w14:textId="77777777" w:rsidR="00C4675D" w:rsidRPr="00CB70B9" w:rsidRDefault="00C4675D" w:rsidP="00A47FE3">
            <w:pPr>
              <w:pStyle w:val="Normal12"/>
              <w:rPr>
                <w:sz w:val="22"/>
                <w:szCs w:val="22"/>
              </w:rPr>
            </w:pPr>
            <w:r w:rsidRPr="00CB70B9">
              <w:rPr>
                <w:sz w:val="22"/>
                <w:szCs w:val="22"/>
              </w:rPr>
              <w:t>Actinopterygii</w:t>
            </w:r>
          </w:p>
        </w:tc>
      </w:tr>
      <w:tr w:rsidR="00C4675D" w:rsidRPr="00CB70B9" w14:paraId="1F249D0E" w14:textId="77777777" w:rsidTr="00A47FE3">
        <w:trPr>
          <w:trHeight w:val="360"/>
        </w:trPr>
        <w:tc>
          <w:tcPr>
            <w:tcW w:w="730" w:type="dxa"/>
            <w:tcBorders>
              <w:top w:val="nil"/>
              <w:left w:val="nil"/>
              <w:bottom w:val="nil"/>
              <w:right w:val="nil"/>
            </w:tcBorders>
            <w:shd w:val="clear" w:color="auto" w:fill="auto"/>
            <w:noWrap/>
            <w:vAlign w:val="bottom"/>
            <w:hideMark/>
          </w:tcPr>
          <w:p w14:paraId="004DF72E" w14:textId="77777777" w:rsidR="00C4675D" w:rsidRPr="00CB70B9" w:rsidRDefault="00C4675D" w:rsidP="00A47FE3">
            <w:pPr>
              <w:pStyle w:val="Normal12"/>
              <w:rPr>
                <w:sz w:val="22"/>
                <w:szCs w:val="22"/>
              </w:rPr>
            </w:pPr>
            <w:r w:rsidRPr="00CB70B9">
              <w:rPr>
                <w:sz w:val="22"/>
                <w:szCs w:val="22"/>
              </w:rPr>
              <w:t>96</w:t>
            </w:r>
          </w:p>
        </w:tc>
        <w:tc>
          <w:tcPr>
            <w:tcW w:w="3100" w:type="dxa"/>
            <w:tcBorders>
              <w:top w:val="nil"/>
              <w:left w:val="nil"/>
              <w:bottom w:val="nil"/>
              <w:right w:val="nil"/>
            </w:tcBorders>
            <w:shd w:val="clear" w:color="auto" w:fill="auto"/>
            <w:noWrap/>
            <w:vAlign w:val="bottom"/>
            <w:hideMark/>
          </w:tcPr>
          <w:p w14:paraId="4A1042A1" w14:textId="77777777" w:rsidR="00C4675D" w:rsidRPr="00CB70B9" w:rsidRDefault="00C4675D" w:rsidP="00A47FE3">
            <w:pPr>
              <w:pStyle w:val="Normal12"/>
              <w:rPr>
                <w:i/>
                <w:iCs/>
                <w:sz w:val="22"/>
                <w:szCs w:val="22"/>
              </w:rPr>
            </w:pPr>
            <w:proofErr w:type="spellStart"/>
            <w:r w:rsidRPr="00CB70B9">
              <w:rPr>
                <w:i/>
                <w:iCs/>
                <w:sz w:val="22"/>
                <w:szCs w:val="22"/>
              </w:rPr>
              <w:t>Bathothauma</w:t>
            </w:r>
            <w:proofErr w:type="spellEnd"/>
            <w:r w:rsidRPr="00CB70B9">
              <w:rPr>
                <w:i/>
                <w:iCs/>
                <w:sz w:val="22"/>
                <w:szCs w:val="22"/>
              </w:rPr>
              <w:t xml:space="preserve"> </w:t>
            </w:r>
            <w:proofErr w:type="spellStart"/>
            <w:r w:rsidRPr="00CB70B9">
              <w:rPr>
                <w:i/>
                <w:iCs/>
                <w:sz w:val="22"/>
                <w:szCs w:val="22"/>
              </w:rPr>
              <w:t>lyromma</w:t>
            </w:r>
            <w:proofErr w:type="spellEnd"/>
          </w:p>
        </w:tc>
        <w:tc>
          <w:tcPr>
            <w:tcW w:w="720" w:type="dxa"/>
            <w:tcBorders>
              <w:top w:val="nil"/>
              <w:left w:val="nil"/>
              <w:bottom w:val="nil"/>
              <w:right w:val="nil"/>
            </w:tcBorders>
            <w:shd w:val="clear" w:color="auto" w:fill="auto"/>
            <w:noWrap/>
            <w:vAlign w:val="bottom"/>
            <w:hideMark/>
          </w:tcPr>
          <w:p w14:paraId="6CD8E6B0" w14:textId="77777777" w:rsidR="00C4675D" w:rsidRPr="00CB70B9" w:rsidRDefault="00C4675D" w:rsidP="00A47FE3">
            <w:pPr>
              <w:pStyle w:val="Normal12"/>
              <w:rPr>
                <w:sz w:val="22"/>
                <w:szCs w:val="22"/>
              </w:rPr>
            </w:pPr>
            <w:r w:rsidRPr="00CB70B9">
              <w:rPr>
                <w:sz w:val="22"/>
                <w:szCs w:val="22"/>
              </w:rPr>
              <w:t>170</w:t>
            </w:r>
          </w:p>
        </w:tc>
        <w:tc>
          <w:tcPr>
            <w:tcW w:w="760" w:type="dxa"/>
            <w:tcBorders>
              <w:top w:val="nil"/>
              <w:left w:val="nil"/>
              <w:bottom w:val="nil"/>
              <w:right w:val="nil"/>
            </w:tcBorders>
            <w:shd w:val="clear" w:color="auto" w:fill="auto"/>
            <w:noWrap/>
            <w:vAlign w:val="bottom"/>
            <w:hideMark/>
          </w:tcPr>
          <w:p w14:paraId="5816F21C"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035305E6"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23160759"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1AFDE038" w14:textId="77777777" w:rsidTr="00A47FE3">
        <w:trPr>
          <w:trHeight w:val="360"/>
        </w:trPr>
        <w:tc>
          <w:tcPr>
            <w:tcW w:w="730" w:type="dxa"/>
            <w:tcBorders>
              <w:top w:val="nil"/>
              <w:left w:val="nil"/>
              <w:bottom w:val="nil"/>
              <w:right w:val="nil"/>
            </w:tcBorders>
            <w:shd w:val="clear" w:color="auto" w:fill="auto"/>
            <w:noWrap/>
            <w:vAlign w:val="bottom"/>
            <w:hideMark/>
          </w:tcPr>
          <w:p w14:paraId="5AA9E3A6" w14:textId="77777777" w:rsidR="00C4675D" w:rsidRPr="00CB70B9" w:rsidRDefault="00C4675D" w:rsidP="00A47FE3">
            <w:pPr>
              <w:pStyle w:val="Normal12"/>
              <w:rPr>
                <w:sz w:val="22"/>
                <w:szCs w:val="22"/>
              </w:rPr>
            </w:pPr>
            <w:r w:rsidRPr="00CB70B9">
              <w:rPr>
                <w:sz w:val="22"/>
                <w:szCs w:val="22"/>
              </w:rPr>
              <w:t>97</w:t>
            </w:r>
          </w:p>
        </w:tc>
        <w:tc>
          <w:tcPr>
            <w:tcW w:w="3100" w:type="dxa"/>
            <w:tcBorders>
              <w:top w:val="nil"/>
              <w:left w:val="nil"/>
              <w:bottom w:val="nil"/>
              <w:right w:val="nil"/>
            </w:tcBorders>
            <w:shd w:val="clear" w:color="auto" w:fill="auto"/>
            <w:noWrap/>
            <w:vAlign w:val="bottom"/>
            <w:hideMark/>
          </w:tcPr>
          <w:p w14:paraId="428F2EAC" w14:textId="77777777" w:rsidR="00C4675D" w:rsidRPr="00CB70B9" w:rsidRDefault="00C4675D" w:rsidP="00A47FE3">
            <w:pPr>
              <w:pStyle w:val="Normal12"/>
              <w:rPr>
                <w:i/>
                <w:iCs/>
                <w:sz w:val="22"/>
                <w:szCs w:val="22"/>
              </w:rPr>
            </w:pPr>
            <w:proofErr w:type="spellStart"/>
            <w:r w:rsidRPr="00CB70B9">
              <w:rPr>
                <w:i/>
                <w:iCs/>
                <w:sz w:val="22"/>
                <w:szCs w:val="22"/>
              </w:rPr>
              <w:t>Pterygioteuthis</w:t>
            </w:r>
            <w:proofErr w:type="spellEnd"/>
            <w:r w:rsidRPr="00CB70B9">
              <w:rPr>
                <w:i/>
                <w:iCs/>
                <w:sz w:val="22"/>
                <w:szCs w:val="22"/>
              </w:rPr>
              <w:t xml:space="preserve"> </w:t>
            </w:r>
            <w:proofErr w:type="spellStart"/>
            <w:r w:rsidRPr="00CB70B9">
              <w:rPr>
                <w:i/>
                <w:iCs/>
                <w:sz w:val="22"/>
                <w:szCs w:val="22"/>
              </w:rPr>
              <w:t>giardi</w:t>
            </w:r>
            <w:proofErr w:type="spellEnd"/>
          </w:p>
        </w:tc>
        <w:tc>
          <w:tcPr>
            <w:tcW w:w="720" w:type="dxa"/>
            <w:tcBorders>
              <w:top w:val="nil"/>
              <w:left w:val="nil"/>
              <w:bottom w:val="nil"/>
              <w:right w:val="nil"/>
            </w:tcBorders>
            <w:shd w:val="clear" w:color="auto" w:fill="auto"/>
            <w:noWrap/>
            <w:vAlign w:val="bottom"/>
            <w:hideMark/>
          </w:tcPr>
          <w:p w14:paraId="09FE4E62" w14:textId="77777777" w:rsidR="00C4675D" w:rsidRPr="00CB70B9" w:rsidRDefault="00C4675D" w:rsidP="00A47FE3">
            <w:pPr>
              <w:pStyle w:val="Normal12"/>
              <w:rPr>
                <w:sz w:val="22"/>
                <w:szCs w:val="22"/>
              </w:rPr>
            </w:pPr>
            <w:r w:rsidRPr="00CB70B9">
              <w:rPr>
                <w:sz w:val="22"/>
                <w:szCs w:val="22"/>
              </w:rPr>
              <w:t>170</w:t>
            </w:r>
          </w:p>
        </w:tc>
        <w:tc>
          <w:tcPr>
            <w:tcW w:w="760" w:type="dxa"/>
            <w:tcBorders>
              <w:top w:val="nil"/>
              <w:left w:val="nil"/>
              <w:bottom w:val="nil"/>
              <w:right w:val="nil"/>
            </w:tcBorders>
            <w:shd w:val="clear" w:color="auto" w:fill="auto"/>
            <w:noWrap/>
            <w:vAlign w:val="bottom"/>
            <w:hideMark/>
          </w:tcPr>
          <w:p w14:paraId="7C11CD88"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5206C2A1" w14:textId="77777777" w:rsidR="00C4675D" w:rsidRPr="00CB70B9" w:rsidRDefault="00C4675D" w:rsidP="00A47FE3">
            <w:pPr>
              <w:pStyle w:val="Normal12"/>
              <w:rPr>
                <w:sz w:val="22"/>
                <w:szCs w:val="22"/>
              </w:rPr>
            </w:pPr>
            <w:r w:rsidRPr="00CB70B9">
              <w:rPr>
                <w:sz w:val="22"/>
                <w:szCs w:val="22"/>
              </w:rPr>
              <w:t>Mollusks</w:t>
            </w:r>
          </w:p>
        </w:tc>
        <w:tc>
          <w:tcPr>
            <w:tcW w:w="1683" w:type="dxa"/>
            <w:tcBorders>
              <w:top w:val="nil"/>
              <w:left w:val="nil"/>
              <w:bottom w:val="nil"/>
              <w:right w:val="nil"/>
            </w:tcBorders>
            <w:shd w:val="clear" w:color="auto" w:fill="auto"/>
            <w:noWrap/>
            <w:vAlign w:val="bottom"/>
            <w:hideMark/>
          </w:tcPr>
          <w:p w14:paraId="68658DCD" w14:textId="77777777" w:rsidR="00C4675D" w:rsidRPr="00CB70B9" w:rsidRDefault="00C4675D" w:rsidP="00A47FE3">
            <w:pPr>
              <w:pStyle w:val="Normal12"/>
              <w:rPr>
                <w:sz w:val="22"/>
                <w:szCs w:val="22"/>
              </w:rPr>
            </w:pPr>
            <w:r w:rsidRPr="00CB70B9">
              <w:rPr>
                <w:sz w:val="22"/>
                <w:szCs w:val="22"/>
              </w:rPr>
              <w:t>Cephalopoda</w:t>
            </w:r>
          </w:p>
        </w:tc>
      </w:tr>
      <w:tr w:rsidR="00C4675D" w:rsidRPr="00CB70B9" w14:paraId="28950084" w14:textId="77777777" w:rsidTr="00A47FE3">
        <w:trPr>
          <w:trHeight w:val="360"/>
        </w:trPr>
        <w:tc>
          <w:tcPr>
            <w:tcW w:w="730" w:type="dxa"/>
            <w:tcBorders>
              <w:top w:val="nil"/>
              <w:left w:val="nil"/>
              <w:bottom w:val="nil"/>
              <w:right w:val="nil"/>
            </w:tcBorders>
            <w:shd w:val="clear" w:color="auto" w:fill="auto"/>
            <w:noWrap/>
            <w:vAlign w:val="bottom"/>
            <w:hideMark/>
          </w:tcPr>
          <w:p w14:paraId="188F89A8" w14:textId="77777777" w:rsidR="00C4675D" w:rsidRPr="00CB70B9" w:rsidRDefault="00C4675D" w:rsidP="00A47FE3">
            <w:pPr>
              <w:pStyle w:val="Normal12"/>
              <w:rPr>
                <w:sz w:val="22"/>
                <w:szCs w:val="22"/>
              </w:rPr>
            </w:pPr>
            <w:r w:rsidRPr="00CB70B9">
              <w:rPr>
                <w:sz w:val="22"/>
                <w:szCs w:val="22"/>
              </w:rPr>
              <w:t>98</w:t>
            </w:r>
          </w:p>
        </w:tc>
        <w:tc>
          <w:tcPr>
            <w:tcW w:w="3100" w:type="dxa"/>
            <w:tcBorders>
              <w:top w:val="nil"/>
              <w:left w:val="nil"/>
              <w:bottom w:val="nil"/>
              <w:right w:val="nil"/>
            </w:tcBorders>
            <w:shd w:val="clear" w:color="auto" w:fill="auto"/>
            <w:noWrap/>
            <w:vAlign w:val="bottom"/>
            <w:hideMark/>
          </w:tcPr>
          <w:p w14:paraId="55A0A62E" w14:textId="77777777" w:rsidR="00C4675D" w:rsidRPr="00CB70B9" w:rsidRDefault="00C4675D" w:rsidP="00A47FE3">
            <w:pPr>
              <w:pStyle w:val="Normal12"/>
              <w:rPr>
                <w:i/>
                <w:iCs/>
                <w:sz w:val="22"/>
                <w:szCs w:val="22"/>
              </w:rPr>
            </w:pPr>
            <w:r w:rsidRPr="00CB70B9">
              <w:rPr>
                <w:i/>
                <w:iCs/>
                <w:sz w:val="22"/>
                <w:szCs w:val="22"/>
              </w:rPr>
              <w:t xml:space="preserve">Manta </w:t>
            </w:r>
            <w:proofErr w:type="spellStart"/>
            <w:r w:rsidRPr="00CB70B9">
              <w:rPr>
                <w:i/>
                <w:iCs/>
                <w:sz w:val="22"/>
                <w:szCs w:val="22"/>
              </w:rPr>
              <w:t>birostris</w:t>
            </w:r>
            <w:proofErr w:type="spellEnd"/>
          </w:p>
        </w:tc>
        <w:tc>
          <w:tcPr>
            <w:tcW w:w="720" w:type="dxa"/>
            <w:tcBorders>
              <w:top w:val="nil"/>
              <w:left w:val="nil"/>
              <w:bottom w:val="nil"/>
              <w:right w:val="nil"/>
            </w:tcBorders>
            <w:shd w:val="clear" w:color="auto" w:fill="auto"/>
            <w:noWrap/>
            <w:vAlign w:val="bottom"/>
            <w:hideMark/>
          </w:tcPr>
          <w:p w14:paraId="0F141CBD" w14:textId="77777777" w:rsidR="00C4675D" w:rsidRPr="00CB70B9" w:rsidRDefault="00C4675D" w:rsidP="00A47FE3">
            <w:pPr>
              <w:pStyle w:val="Normal12"/>
              <w:rPr>
                <w:sz w:val="22"/>
                <w:szCs w:val="22"/>
              </w:rPr>
            </w:pPr>
            <w:r w:rsidRPr="00CB70B9">
              <w:rPr>
                <w:sz w:val="22"/>
                <w:szCs w:val="22"/>
              </w:rPr>
              <w:t>169</w:t>
            </w:r>
          </w:p>
        </w:tc>
        <w:tc>
          <w:tcPr>
            <w:tcW w:w="760" w:type="dxa"/>
            <w:tcBorders>
              <w:top w:val="nil"/>
              <w:left w:val="nil"/>
              <w:bottom w:val="nil"/>
              <w:right w:val="nil"/>
            </w:tcBorders>
            <w:shd w:val="clear" w:color="auto" w:fill="auto"/>
            <w:noWrap/>
            <w:vAlign w:val="bottom"/>
            <w:hideMark/>
          </w:tcPr>
          <w:p w14:paraId="119F32F7"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nil"/>
              <w:right w:val="nil"/>
            </w:tcBorders>
            <w:shd w:val="clear" w:color="auto" w:fill="auto"/>
            <w:noWrap/>
            <w:vAlign w:val="bottom"/>
            <w:hideMark/>
          </w:tcPr>
          <w:p w14:paraId="2372D8F7" w14:textId="77777777" w:rsidR="00C4675D" w:rsidRPr="00CB70B9" w:rsidRDefault="00C4675D" w:rsidP="00A47FE3">
            <w:pPr>
              <w:pStyle w:val="Normal12"/>
              <w:rPr>
                <w:sz w:val="22"/>
                <w:szCs w:val="22"/>
              </w:rPr>
            </w:pPr>
            <w:r w:rsidRPr="00CB70B9">
              <w:rPr>
                <w:sz w:val="22"/>
                <w:szCs w:val="22"/>
              </w:rPr>
              <w:t>Sharks, Rays, Chimaeras</w:t>
            </w:r>
          </w:p>
        </w:tc>
        <w:tc>
          <w:tcPr>
            <w:tcW w:w="1683" w:type="dxa"/>
            <w:tcBorders>
              <w:top w:val="nil"/>
              <w:left w:val="nil"/>
              <w:bottom w:val="nil"/>
              <w:right w:val="nil"/>
            </w:tcBorders>
            <w:shd w:val="clear" w:color="auto" w:fill="auto"/>
            <w:noWrap/>
            <w:vAlign w:val="bottom"/>
            <w:hideMark/>
          </w:tcPr>
          <w:p w14:paraId="07FA4E28" w14:textId="77777777" w:rsidR="00C4675D" w:rsidRPr="00CB70B9" w:rsidRDefault="00C4675D" w:rsidP="00A47FE3">
            <w:pPr>
              <w:pStyle w:val="Normal12"/>
              <w:rPr>
                <w:sz w:val="22"/>
                <w:szCs w:val="22"/>
              </w:rPr>
            </w:pPr>
            <w:proofErr w:type="spellStart"/>
            <w:r w:rsidRPr="00CB70B9">
              <w:rPr>
                <w:sz w:val="22"/>
                <w:szCs w:val="22"/>
              </w:rPr>
              <w:t>Elasmobranchii</w:t>
            </w:r>
            <w:proofErr w:type="spellEnd"/>
          </w:p>
        </w:tc>
      </w:tr>
      <w:tr w:rsidR="00C4675D" w:rsidRPr="00CB70B9" w14:paraId="3323BEC8" w14:textId="77777777" w:rsidTr="00AB0E3B">
        <w:trPr>
          <w:trHeight w:val="360"/>
        </w:trPr>
        <w:tc>
          <w:tcPr>
            <w:tcW w:w="730" w:type="dxa"/>
            <w:tcBorders>
              <w:top w:val="nil"/>
              <w:left w:val="nil"/>
              <w:right w:val="nil"/>
            </w:tcBorders>
            <w:shd w:val="clear" w:color="auto" w:fill="auto"/>
            <w:noWrap/>
            <w:vAlign w:val="bottom"/>
            <w:hideMark/>
          </w:tcPr>
          <w:p w14:paraId="77419354" w14:textId="77777777" w:rsidR="00C4675D" w:rsidRPr="00CB70B9" w:rsidRDefault="00C4675D" w:rsidP="00A47FE3">
            <w:pPr>
              <w:pStyle w:val="Normal12"/>
              <w:rPr>
                <w:sz w:val="22"/>
                <w:szCs w:val="22"/>
              </w:rPr>
            </w:pPr>
            <w:r w:rsidRPr="00CB70B9">
              <w:rPr>
                <w:sz w:val="22"/>
                <w:szCs w:val="22"/>
              </w:rPr>
              <w:t>99</w:t>
            </w:r>
          </w:p>
        </w:tc>
        <w:tc>
          <w:tcPr>
            <w:tcW w:w="3100" w:type="dxa"/>
            <w:tcBorders>
              <w:top w:val="nil"/>
              <w:left w:val="nil"/>
              <w:right w:val="nil"/>
            </w:tcBorders>
            <w:shd w:val="clear" w:color="auto" w:fill="auto"/>
            <w:noWrap/>
            <w:vAlign w:val="bottom"/>
            <w:hideMark/>
          </w:tcPr>
          <w:p w14:paraId="29BDF361" w14:textId="77777777" w:rsidR="00C4675D" w:rsidRPr="00CB70B9" w:rsidRDefault="00C4675D" w:rsidP="00A47FE3">
            <w:pPr>
              <w:pStyle w:val="Normal12"/>
              <w:rPr>
                <w:i/>
                <w:iCs/>
                <w:sz w:val="22"/>
                <w:szCs w:val="22"/>
              </w:rPr>
            </w:pPr>
            <w:proofErr w:type="spellStart"/>
            <w:r w:rsidRPr="00CB70B9">
              <w:rPr>
                <w:i/>
                <w:iCs/>
                <w:sz w:val="22"/>
                <w:szCs w:val="22"/>
              </w:rPr>
              <w:t>Systellaspis</w:t>
            </w:r>
            <w:proofErr w:type="spellEnd"/>
            <w:r w:rsidRPr="00CB70B9">
              <w:rPr>
                <w:i/>
                <w:iCs/>
                <w:sz w:val="22"/>
                <w:szCs w:val="22"/>
              </w:rPr>
              <w:t xml:space="preserve"> pellucida</w:t>
            </w:r>
          </w:p>
        </w:tc>
        <w:tc>
          <w:tcPr>
            <w:tcW w:w="720" w:type="dxa"/>
            <w:tcBorders>
              <w:top w:val="nil"/>
              <w:left w:val="nil"/>
              <w:right w:val="nil"/>
            </w:tcBorders>
            <w:shd w:val="clear" w:color="auto" w:fill="auto"/>
            <w:noWrap/>
            <w:vAlign w:val="bottom"/>
            <w:hideMark/>
          </w:tcPr>
          <w:p w14:paraId="772E9F6F" w14:textId="77777777" w:rsidR="00C4675D" w:rsidRPr="00CB70B9" w:rsidRDefault="00C4675D" w:rsidP="00A47FE3">
            <w:pPr>
              <w:pStyle w:val="Normal12"/>
              <w:rPr>
                <w:sz w:val="22"/>
                <w:szCs w:val="22"/>
              </w:rPr>
            </w:pPr>
            <w:r w:rsidRPr="00CB70B9">
              <w:rPr>
                <w:sz w:val="22"/>
                <w:szCs w:val="22"/>
              </w:rPr>
              <w:t>169</w:t>
            </w:r>
          </w:p>
        </w:tc>
        <w:tc>
          <w:tcPr>
            <w:tcW w:w="760" w:type="dxa"/>
            <w:tcBorders>
              <w:top w:val="nil"/>
              <w:left w:val="nil"/>
              <w:right w:val="nil"/>
            </w:tcBorders>
            <w:shd w:val="clear" w:color="auto" w:fill="auto"/>
            <w:noWrap/>
            <w:vAlign w:val="bottom"/>
            <w:hideMark/>
          </w:tcPr>
          <w:p w14:paraId="52A7654D"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right w:val="nil"/>
            </w:tcBorders>
            <w:shd w:val="clear" w:color="auto" w:fill="auto"/>
            <w:noWrap/>
            <w:vAlign w:val="bottom"/>
            <w:hideMark/>
          </w:tcPr>
          <w:p w14:paraId="7AE61E19" w14:textId="77777777" w:rsidR="00C4675D" w:rsidRPr="00CB70B9" w:rsidRDefault="00C4675D" w:rsidP="00A47FE3">
            <w:pPr>
              <w:pStyle w:val="Normal12"/>
              <w:rPr>
                <w:sz w:val="22"/>
                <w:szCs w:val="22"/>
              </w:rPr>
            </w:pPr>
            <w:r w:rsidRPr="00CB70B9">
              <w:rPr>
                <w:sz w:val="22"/>
                <w:szCs w:val="22"/>
              </w:rPr>
              <w:t>Arthropods</w:t>
            </w:r>
          </w:p>
        </w:tc>
        <w:tc>
          <w:tcPr>
            <w:tcW w:w="1683" w:type="dxa"/>
            <w:tcBorders>
              <w:top w:val="nil"/>
              <w:left w:val="nil"/>
              <w:right w:val="nil"/>
            </w:tcBorders>
            <w:shd w:val="clear" w:color="auto" w:fill="auto"/>
            <w:noWrap/>
            <w:vAlign w:val="bottom"/>
            <w:hideMark/>
          </w:tcPr>
          <w:p w14:paraId="691DB132" w14:textId="77777777" w:rsidR="00C4675D" w:rsidRPr="00CB70B9" w:rsidRDefault="00C4675D" w:rsidP="00A47FE3">
            <w:pPr>
              <w:pStyle w:val="Normal12"/>
              <w:rPr>
                <w:sz w:val="22"/>
                <w:szCs w:val="22"/>
              </w:rPr>
            </w:pPr>
            <w:r w:rsidRPr="00CB70B9">
              <w:rPr>
                <w:sz w:val="22"/>
                <w:szCs w:val="22"/>
              </w:rPr>
              <w:t>Malacostraca</w:t>
            </w:r>
          </w:p>
        </w:tc>
      </w:tr>
      <w:tr w:rsidR="00C4675D" w:rsidRPr="00CB70B9" w14:paraId="18F93A69" w14:textId="77777777" w:rsidTr="00AB0E3B">
        <w:trPr>
          <w:trHeight w:val="360"/>
        </w:trPr>
        <w:tc>
          <w:tcPr>
            <w:tcW w:w="730" w:type="dxa"/>
            <w:tcBorders>
              <w:top w:val="nil"/>
              <w:left w:val="nil"/>
              <w:bottom w:val="single" w:sz="4" w:space="0" w:color="auto"/>
              <w:right w:val="nil"/>
            </w:tcBorders>
            <w:shd w:val="clear" w:color="auto" w:fill="auto"/>
            <w:noWrap/>
            <w:vAlign w:val="bottom"/>
            <w:hideMark/>
          </w:tcPr>
          <w:p w14:paraId="7D5ABC8B" w14:textId="77777777" w:rsidR="00C4675D" w:rsidRPr="00CB70B9" w:rsidRDefault="00C4675D" w:rsidP="00A47FE3">
            <w:pPr>
              <w:pStyle w:val="Normal12"/>
              <w:rPr>
                <w:sz w:val="22"/>
                <w:szCs w:val="22"/>
              </w:rPr>
            </w:pPr>
            <w:r w:rsidRPr="00CB70B9">
              <w:rPr>
                <w:sz w:val="22"/>
                <w:szCs w:val="22"/>
              </w:rPr>
              <w:t>100</w:t>
            </w:r>
          </w:p>
        </w:tc>
        <w:tc>
          <w:tcPr>
            <w:tcW w:w="3100" w:type="dxa"/>
            <w:tcBorders>
              <w:top w:val="nil"/>
              <w:left w:val="nil"/>
              <w:bottom w:val="single" w:sz="4" w:space="0" w:color="auto"/>
              <w:right w:val="nil"/>
            </w:tcBorders>
            <w:shd w:val="clear" w:color="auto" w:fill="auto"/>
            <w:noWrap/>
            <w:vAlign w:val="bottom"/>
            <w:hideMark/>
          </w:tcPr>
          <w:p w14:paraId="1D00220D" w14:textId="77777777" w:rsidR="00C4675D" w:rsidRPr="00CB70B9" w:rsidRDefault="00C4675D" w:rsidP="00A47FE3">
            <w:pPr>
              <w:pStyle w:val="Normal12"/>
              <w:rPr>
                <w:i/>
                <w:iCs/>
                <w:sz w:val="22"/>
                <w:szCs w:val="22"/>
              </w:rPr>
            </w:pPr>
            <w:r w:rsidRPr="00CB70B9">
              <w:rPr>
                <w:i/>
                <w:iCs/>
                <w:sz w:val="22"/>
                <w:szCs w:val="22"/>
              </w:rPr>
              <w:t xml:space="preserve">Balaenoptera </w:t>
            </w:r>
            <w:proofErr w:type="spellStart"/>
            <w:r w:rsidRPr="00CB70B9">
              <w:rPr>
                <w:i/>
                <w:iCs/>
                <w:sz w:val="22"/>
                <w:szCs w:val="22"/>
              </w:rPr>
              <w:t>brydei</w:t>
            </w:r>
            <w:proofErr w:type="spellEnd"/>
          </w:p>
        </w:tc>
        <w:tc>
          <w:tcPr>
            <w:tcW w:w="720" w:type="dxa"/>
            <w:tcBorders>
              <w:top w:val="nil"/>
              <w:left w:val="nil"/>
              <w:bottom w:val="single" w:sz="4" w:space="0" w:color="auto"/>
              <w:right w:val="nil"/>
            </w:tcBorders>
            <w:shd w:val="clear" w:color="auto" w:fill="auto"/>
            <w:noWrap/>
            <w:vAlign w:val="bottom"/>
            <w:hideMark/>
          </w:tcPr>
          <w:p w14:paraId="29270273" w14:textId="77777777" w:rsidR="00C4675D" w:rsidRPr="00CB70B9" w:rsidRDefault="00C4675D" w:rsidP="00A47FE3">
            <w:pPr>
              <w:pStyle w:val="Normal12"/>
              <w:rPr>
                <w:sz w:val="22"/>
                <w:szCs w:val="22"/>
              </w:rPr>
            </w:pPr>
            <w:r w:rsidRPr="00CB70B9">
              <w:rPr>
                <w:sz w:val="22"/>
                <w:szCs w:val="22"/>
              </w:rPr>
              <w:t>169</w:t>
            </w:r>
          </w:p>
        </w:tc>
        <w:tc>
          <w:tcPr>
            <w:tcW w:w="760" w:type="dxa"/>
            <w:tcBorders>
              <w:top w:val="nil"/>
              <w:left w:val="nil"/>
              <w:bottom w:val="single" w:sz="4" w:space="0" w:color="auto"/>
              <w:right w:val="nil"/>
            </w:tcBorders>
            <w:shd w:val="clear" w:color="auto" w:fill="auto"/>
            <w:noWrap/>
            <w:vAlign w:val="bottom"/>
            <w:hideMark/>
          </w:tcPr>
          <w:p w14:paraId="5895B251" w14:textId="77777777" w:rsidR="00C4675D" w:rsidRPr="00CB70B9" w:rsidRDefault="00C4675D" w:rsidP="00A47FE3">
            <w:pPr>
              <w:pStyle w:val="Normal12"/>
              <w:rPr>
                <w:sz w:val="22"/>
                <w:szCs w:val="22"/>
              </w:rPr>
            </w:pPr>
            <w:r w:rsidRPr="00CB70B9">
              <w:rPr>
                <w:sz w:val="22"/>
                <w:szCs w:val="22"/>
              </w:rPr>
              <w:t>None</w:t>
            </w:r>
          </w:p>
        </w:tc>
        <w:tc>
          <w:tcPr>
            <w:tcW w:w="2980" w:type="dxa"/>
            <w:tcBorders>
              <w:top w:val="nil"/>
              <w:left w:val="nil"/>
              <w:bottom w:val="single" w:sz="4" w:space="0" w:color="auto"/>
              <w:right w:val="nil"/>
            </w:tcBorders>
            <w:shd w:val="clear" w:color="auto" w:fill="auto"/>
            <w:noWrap/>
            <w:vAlign w:val="bottom"/>
            <w:hideMark/>
          </w:tcPr>
          <w:p w14:paraId="01E6C4A4" w14:textId="77777777" w:rsidR="00C4675D" w:rsidRPr="00CB70B9" w:rsidRDefault="00C4675D" w:rsidP="00A47FE3">
            <w:pPr>
              <w:pStyle w:val="Normal12"/>
              <w:rPr>
                <w:sz w:val="22"/>
                <w:szCs w:val="22"/>
              </w:rPr>
            </w:pPr>
            <w:r w:rsidRPr="00CB70B9">
              <w:rPr>
                <w:sz w:val="22"/>
                <w:szCs w:val="22"/>
              </w:rPr>
              <w:t>Mammals</w:t>
            </w:r>
          </w:p>
        </w:tc>
        <w:tc>
          <w:tcPr>
            <w:tcW w:w="1683" w:type="dxa"/>
            <w:tcBorders>
              <w:top w:val="nil"/>
              <w:left w:val="nil"/>
              <w:bottom w:val="single" w:sz="4" w:space="0" w:color="auto"/>
              <w:right w:val="nil"/>
            </w:tcBorders>
            <w:shd w:val="clear" w:color="auto" w:fill="auto"/>
            <w:noWrap/>
            <w:vAlign w:val="bottom"/>
            <w:hideMark/>
          </w:tcPr>
          <w:p w14:paraId="0D127AAF" w14:textId="77777777" w:rsidR="00C4675D" w:rsidRPr="00CB70B9" w:rsidRDefault="00C4675D" w:rsidP="00A47FE3">
            <w:pPr>
              <w:pStyle w:val="Normal12"/>
              <w:rPr>
                <w:sz w:val="22"/>
                <w:szCs w:val="22"/>
              </w:rPr>
            </w:pPr>
            <w:r w:rsidRPr="00CB70B9">
              <w:rPr>
                <w:sz w:val="22"/>
                <w:szCs w:val="22"/>
              </w:rPr>
              <w:t>Mammalia</w:t>
            </w:r>
          </w:p>
        </w:tc>
      </w:tr>
      <w:tr w:rsidR="00C4675D" w:rsidRPr="00CB70B9" w14:paraId="321831FF" w14:textId="77777777" w:rsidTr="00AB0E3B">
        <w:trPr>
          <w:trHeight w:val="360"/>
        </w:trPr>
        <w:tc>
          <w:tcPr>
            <w:tcW w:w="730" w:type="dxa"/>
            <w:tcBorders>
              <w:top w:val="single" w:sz="4" w:space="0" w:color="auto"/>
              <w:left w:val="nil"/>
              <w:bottom w:val="nil"/>
              <w:right w:val="nil"/>
            </w:tcBorders>
            <w:shd w:val="clear" w:color="auto" w:fill="auto"/>
            <w:noWrap/>
            <w:vAlign w:val="bottom"/>
          </w:tcPr>
          <w:p w14:paraId="2C428668" w14:textId="77777777" w:rsidR="00C4675D" w:rsidRPr="00CB70B9" w:rsidRDefault="00C4675D" w:rsidP="00A47FE3">
            <w:pPr>
              <w:pStyle w:val="Normal12"/>
              <w:rPr>
                <w:sz w:val="22"/>
                <w:szCs w:val="22"/>
              </w:rPr>
            </w:pPr>
          </w:p>
        </w:tc>
        <w:tc>
          <w:tcPr>
            <w:tcW w:w="3100" w:type="dxa"/>
            <w:tcBorders>
              <w:top w:val="single" w:sz="4" w:space="0" w:color="auto"/>
              <w:left w:val="nil"/>
              <w:bottom w:val="nil"/>
              <w:right w:val="nil"/>
            </w:tcBorders>
            <w:shd w:val="clear" w:color="auto" w:fill="auto"/>
            <w:noWrap/>
            <w:vAlign w:val="bottom"/>
          </w:tcPr>
          <w:p w14:paraId="0F2B1E2F" w14:textId="77777777" w:rsidR="00C4675D" w:rsidRPr="00CB70B9" w:rsidRDefault="00C4675D" w:rsidP="00A47FE3">
            <w:pPr>
              <w:pStyle w:val="Normal12"/>
              <w:rPr>
                <w:i/>
                <w:iCs/>
                <w:sz w:val="22"/>
                <w:szCs w:val="22"/>
              </w:rPr>
            </w:pPr>
          </w:p>
        </w:tc>
        <w:tc>
          <w:tcPr>
            <w:tcW w:w="720" w:type="dxa"/>
            <w:tcBorders>
              <w:top w:val="single" w:sz="4" w:space="0" w:color="auto"/>
              <w:left w:val="nil"/>
              <w:bottom w:val="nil"/>
              <w:right w:val="nil"/>
            </w:tcBorders>
            <w:shd w:val="clear" w:color="auto" w:fill="auto"/>
            <w:noWrap/>
            <w:vAlign w:val="bottom"/>
          </w:tcPr>
          <w:p w14:paraId="0431BD78" w14:textId="77777777" w:rsidR="00C4675D" w:rsidRPr="00CB70B9" w:rsidRDefault="00C4675D" w:rsidP="00A47FE3">
            <w:pPr>
              <w:pStyle w:val="Normal12"/>
              <w:rPr>
                <w:sz w:val="22"/>
                <w:szCs w:val="22"/>
              </w:rPr>
            </w:pPr>
          </w:p>
        </w:tc>
        <w:tc>
          <w:tcPr>
            <w:tcW w:w="760" w:type="dxa"/>
            <w:tcBorders>
              <w:top w:val="single" w:sz="4" w:space="0" w:color="auto"/>
              <w:left w:val="nil"/>
              <w:bottom w:val="nil"/>
              <w:right w:val="nil"/>
            </w:tcBorders>
            <w:shd w:val="clear" w:color="auto" w:fill="auto"/>
            <w:noWrap/>
            <w:vAlign w:val="bottom"/>
          </w:tcPr>
          <w:p w14:paraId="033E4BE6" w14:textId="77777777" w:rsidR="00C4675D" w:rsidRPr="00CB70B9" w:rsidRDefault="00C4675D" w:rsidP="00A47FE3">
            <w:pPr>
              <w:pStyle w:val="Normal12"/>
              <w:rPr>
                <w:sz w:val="22"/>
                <w:szCs w:val="22"/>
              </w:rPr>
            </w:pPr>
          </w:p>
        </w:tc>
        <w:tc>
          <w:tcPr>
            <w:tcW w:w="2980" w:type="dxa"/>
            <w:tcBorders>
              <w:top w:val="single" w:sz="4" w:space="0" w:color="auto"/>
              <w:left w:val="nil"/>
              <w:bottom w:val="nil"/>
              <w:right w:val="nil"/>
            </w:tcBorders>
            <w:shd w:val="clear" w:color="auto" w:fill="auto"/>
            <w:noWrap/>
            <w:vAlign w:val="bottom"/>
          </w:tcPr>
          <w:p w14:paraId="07F2613B" w14:textId="77777777" w:rsidR="00C4675D" w:rsidRPr="00CB70B9" w:rsidRDefault="00C4675D" w:rsidP="00A47FE3">
            <w:pPr>
              <w:pStyle w:val="Normal12"/>
              <w:rPr>
                <w:sz w:val="22"/>
                <w:szCs w:val="22"/>
              </w:rPr>
            </w:pPr>
          </w:p>
        </w:tc>
        <w:tc>
          <w:tcPr>
            <w:tcW w:w="1683" w:type="dxa"/>
            <w:tcBorders>
              <w:top w:val="single" w:sz="4" w:space="0" w:color="auto"/>
              <w:left w:val="nil"/>
              <w:bottom w:val="nil"/>
              <w:right w:val="nil"/>
            </w:tcBorders>
            <w:shd w:val="clear" w:color="auto" w:fill="auto"/>
            <w:noWrap/>
            <w:vAlign w:val="bottom"/>
          </w:tcPr>
          <w:p w14:paraId="7888C5C6" w14:textId="77777777" w:rsidR="00C4675D" w:rsidRPr="00CB70B9" w:rsidRDefault="00C4675D" w:rsidP="00A47FE3">
            <w:pPr>
              <w:pStyle w:val="Normal12"/>
              <w:rPr>
                <w:sz w:val="22"/>
                <w:szCs w:val="22"/>
              </w:rPr>
            </w:pPr>
          </w:p>
        </w:tc>
      </w:tr>
    </w:tbl>
    <w:p w14:paraId="6542DA54" w14:textId="77777777" w:rsidR="00C4675D" w:rsidRDefault="00C4675D" w:rsidP="00C4675D">
      <w:r>
        <w:br w:type="page"/>
      </w:r>
    </w:p>
    <w:p w14:paraId="50BEA86C" w14:textId="1AE2485B" w:rsidR="00C4675D" w:rsidRPr="000851EB" w:rsidRDefault="00DA1E6D" w:rsidP="00C4675D">
      <w:pPr>
        <w:pStyle w:val="SMHeading"/>
        <w:rPr>
          <w:sz w:val="22"/>
        </w:rPr>
      </w:pPr>
      <w:r>
        <w:rPr>
          <w:sz w:val="22"/>
          <w:szCs w:val="22"/>
        </w:rPr>
        <w:lastRenderedPageBreak/>
        <w:t xml:space="preserve">Supplementary </w:t>
      </w:r>
      <w:r w:rsidR="00C4675D" w:rsidRPr="00C474E8">
        <w:rPr>
          <w:sz w:val="22"/>
          <w:szCs w:val="22"/>
        </w:rPr>
        <w:t xml:space="preserve">Table </w:t>
      </w:r>
      <w:r w:rsidR="00DA4682">
        <w:rPr>
          <w:sz w:val="22"/>
          <w:szCs w:val="22"/>
        </w:rPr>
        <w:t>3</w:t>
      </w:r>
      <w:r w:rsidR="00C4675D" w:rsidRPr="00C474E8">
        <w:rPr>
          <w:sz w:val="22"/>
          <w:szCs w:val="22"/>
        </w:rPr>
        <w:t xml:space="preserve">: </w:t>
      </w:r>
      <w:r w:rsidR="00C4675D" w:rsidRPr="00A440AD">
        <w:t xml:space="preserve"> </w:t>
      </w:r>
      <w:r w:rsidR="00C4675D" w:rsidRPr="00A440AD">
        <w:rPr>
          <w:b w:val="0"/>
          <w:bCs w:val="0"/>
          <w:sz w:val="22"/>
          <w:szCs w:val="22"/>
        </w:rPr>
        <w:t xml:space="preserve">Species totals for 228 jurisdictions ranked by number of transboundary (TB) species. TB </w:t>
      </w:r>
      <w:proofErr w:type="spellStart"/>
      <w:r w:rsidR="00C4675D" w:rsidRPr="00A440AD">
        <w:rPr>
          <w:b w:val="0"/>
          <w:bCs w:val="0"/>
          <w:sz w:val="22"/>
          <w:szCs w:val="22"/>
        </w:rPr>
        <w:t>Thr</w:t>
      </w:r>
      <w:proofErr w:type="spellEnd"/>
      <w:r w:rsidR="00C4675D" w:rsidRPr="00A440AD">
        <w:rPr>
          <w:b w:val="0"/>
          <w:bCs w:val="0"/>
          <w:sz w:val="22"/>
          <w:szCs w:val="22"/>
        </w:rPr>
        <w:t xml:space="preserve"> = Threatened (Critically Endangered, Endangered, Vulnerable) species, One </w:t>
      </w:r>
      <w:proofErr w:type="spellStart"/>
      <w:r w:rsidR="00C4675D" w:rsidRPr="00A440AD">
        <w:rPr>
          <w:b w:val="0"/>
          <w:bCs w:val="0"/>
          <w:sz w:val="22"/>
          <w:szCs w:val="22"/>
        </w:rPr>
        <w:t>Jur</w:t>
      </w:r>
      <w:proofErr w:type="spellEnd"/>
      <w:r w:rsidR="00C4675D" w:rsidRPr="00A440AD">
        <w:rPr>
          <w:b w:val="0"/>
          <w:bCs w:val="0"/>
          <w:sz w:val="22"/>
          <w:szCs w:val="22"/>
        </w:rPr>
        <w:t>. = one (single) jurisdiction species, TB/area = rank for number of transboundary species per km</w:t>
      </w:r>
      <w:r w:rsidR="00C4675D" w:rsidRPr="000851EB">
        <w:rPr>
          <w:b w:val="0"/>
          <w:bCs w:val="0"/>
          <w:sz w:val="22"/>
          <w:szCs w:val="22"/>
          <w:vertAlign w:val="superscript"/>
        </w:rPr>
        <w:t>2</w:t>
      </w:r>
      <w:r w:rsidR="00C4675D" w:rsidRPr="00A440AD">
        <w:rPr>
          <w:b w:val="0"/>
          <w:bCs w:val="0"/>
          <w:sz w:val="22"/>
          <w:szCs w:val="22"/>
        </w:rPr>
        <w:t>. Composite World Governance Indicator score is scaled 0-1 (1 = best governance score)</w:t>
      </w:r>
    </w:p>
    <w:tbl>
      <w:tblPr>
        <w:tblW w:w="10040" w:type="dxa"/>
        <w:tblLook w:val="04A0" w:firstRow="1" w:lastRow="0" w:firstColumn="1" w:lastColumn="0" w:noHBand="0" w:noVBand="1"/>
      </w:tblPr>
      <w:tblGrid>
        <w:gridCol w:w="3600"/>
        <w:gridCol w:w="920"/>
        <w:gridCol w:w="920"/>
        <w:gridCol w:w="920"/>
        <w:gridCol w:w="920"/>
        <w:gridCol w:w="920"/>
        <w:gridCol w:w="920"/>
        <w:gridCol w:w="920"/>
      </w:tblGrid>
      <w:tr w:rsidR="00C4675D" w:rsidRPr="00E12499" w14:paraId="7A4842AB" w14:textId="77777777" w:rsidTr="00A47FE3">
        <w:trPr>
          <w:trHeight w:val="360"/>
        </w:trPr>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502441"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Jurisdiction</w:t>
            </w:r>
          </w:p>
        </w:tc>
        <w:tc>
          <w:tcPr>
            <w:tcW w:w="2760" w:type="dxa"/>
            <w:gridSpan w:val="3"/>
            <w:tcBorders>
              <w:top w:val="single" w:sz="4" w:space="0" w:color="auto"/>
              <w:left w:val="nil"/>
              <w:bottom w:val="single" w:sz="4" w:space="0" w:color="auto"/>
              <w:right w:val="single" w:sz="4" w:space="0" w:color="auto"/>
            </w:tcBorders>
            <w:shd w:val="clear" w:color="auto" w:fill="auto"/>
            <w:vAlign w:val="center"/>
            <w:hideMark/>
          </w:tcPr>
          <w:p w14:paraId="468BB677"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Number of species</w:t>
            </w:r>
          </w:p>
        </w:tc>
        <w:tc>
          <w:tcPr>
            <w:tcW w:w="2760" w:type="dxa"/>
            <w:gridSpan w:val="3"/>
            <w:tcBorders>
              <w:top w:val="single" w:sz="4" w:space="0" w:color="auto"/>
              <w:left w:val="nil"/>
              <w:bottom w:val="single" w:sz="4" w:space="0" w:color="auto"/>
              <w:right w:val="single" w:sz="4" w:space="0" w:color="000000"/>
            </w:tcBorders>
            <w:shd w:val="clear" w:color="auto" w:fill="auto"/>
            <w:vAlign w:val="center"/>
            <w:hideMark/>
          </w:tcPr>
          <w:p w14:paraId="78E3DFCC"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 xml:space="preserve">Rank </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0D9CE1"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WGI score</w:t>
            </w:r>
          </w:p>
        </w:tc>
      </w:tr>
      <w:tr w:rsidR="00C4675D" w:rsidRPr="00E12499" w14:paraId="6B45CC6B" w14:textId="77777777" w:rsidTr="00A47FE3">
        <w:trPr>
          <w:trHeight w:val="360"/>
        </w:trPr>
        <w:tc>
          <w:tcPr>
            <w:tcW w:w="3600" w:type="dxa"/>
            <w:vMerge/>
            <w:tcBorders>
              <w:top w:val="single" w:sz="4" w:space="0" w:color="auto"/>
              <w:left w:val="single" w:sz="4" w:space="0" w:color="auto"/>
              <w:bottom w:val="single" w:sz="4" w:space="0" w:color="auto"/>
              <w:right w:val="single" w:sz="4" w:space="0" w:color="auto"/>
            </w:tcBorders>
            <w:vAlign w:val="center"/>
            <w:hideMark/>
          </w:tcPr>
          <w:p w14:paraId="41329FA5" w14:textId="77777777" w:rsidR="00C4675D" w:rsidRPr="00E12499" w:rsidRDefault="00C4675D" w:rsidP="00A47FE3">
            <w:pPr>
              <w:rPr>
                <w:rFonts w:ascii="Times New Roman" w:eastAsia="Times New Roman" w:hAnsi="Times New Roman" w:cs="Times New Roman"/>
                <w:b/>
                <w:bCs/>
                <w:color w:val="000000"/>
                <w:sz w:val="20"/>
                <w:szCs w:val="20"/>
              </w:rPr>
            </w:pPr>
          </w:p>
        </w:tc>
        <w:tc>
          <w:tcPr>
            <w:tcW w:w="920" w:type="dxa"/>
            <w:tcBorders>
              <w:top w:val="nil"/>
              <w:left w:val="nil"/>
              <w:bottom w:val="single" w:sz="4" w:space="0" w:color="auto"/>
              <w:right w:val="single" w:sz="4" w:space="0" w:color="auto"/>
            </w:tcBorders>
            <w:shd w:val="clear" w:color="auto" w:fill="auto"/>
            <w:vAlign w:val="center"/>
            <w:hideMark/>
          </w:tcPr>
          <w:p w14:paraId="4E234ACB"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TB</w:t>
            </w:r>
          </w:p>
        </w:tc>
        <w:tc>
          <w:tcPr>
            <w:tcW w:w="920" w:type="dxa"/>
            <w:tcBorders>
              <w:top w:val="nil"/>
              <w:left w:val="nil"/>
              <w:bottom w:val="single" w:sz="4" w:space="0" w:color="auto"/>
              <w:right w:val="single" w:sz="4" w:space="0" w:color="auto"/>
            </w:tcBorders>
            <w:shd w:val="clear" w:color="auto" w:fill="auto"/>
            <w:vAlign w:val="center"/>
            <w:hideMark/>
          </w:tcPr>
          <w:p w14:paraId="3AF91D05"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 xml:space="preserve">TB </w:t>
            </w:r>
            <w:proofErr w:type="spellStart"/>
            <w:r w:rsidRPr="00E12499">
              <w:rPr>
                <w:rFonts w:ascii="Times New Roman" w:eastAsia="Times New Roman" w:hAnsi="Times New Roman" w:cs="Times New Roman"/>
                <w:b/>
                <w:bCs/>
                <w:color w:val="000000"/>
                <w:sz w:val="20"/>
                <w:szCs w:val="20"/>
              </w:rPr>
              <w:t>Thr</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01DB2967"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 xml:space="preserve">One </w:t>
            </w:r>
            <w:proofErr w:type="spellStart"/>
            <w:r w:rsidRPr="00E12499">
              <w:rPr>
                <w:rFonts w:ascii="Times New Roman" w:eastAsia="Times New Roman" w:hAnsi="Times New Roman" w:cs="Times New Roman"/>
                <w:b/>
                <w:bCs/>
                <w:color w:val="000000"/>
                <w:sz w:val="20"/>
                <w:szCs w:val="20"/>
              </w:rPr>
              <w:t>Jur</w:t>
            </w:r>
            <w:proofErr w:type="spellEnd"/>
          </w:p>
        </w:tc>
        <w:tc>
          <w:tcPr>
            <w:tcW w:w="920" w:type="dxa"/>
            <w:tcBorders>
              <w:top w:val="nil"/>
              <w:left w:val="nil"/>
              <w:bottom w:val="single" w:sz="4" w:space="0" w:color="auto"/>
              <w:right w:val="single" w:sz="4" w:space="0" w:color="auto"/>
            </w:tcBorders>
            <w:shd w:val="clear" w:color="auto" w:fill="auto"/>
            <w:vAlign w:val="center"/>
            <w:hideMark/>
          </w:tcPr>
          <w:p w14:paraId="4FD00D10"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TB</w:t>
            </w:r>
          </w:p>
        </w:tc>
        <w:tc>
          <w:tcPr>
            <w:tcW w:w="920" w:type="dxa"/>
            <w:tcBorders>
              <w:top w:val="nil"/>
              <w:left w:val="nil"/>
              <w:bottom w:val="single" w:sz="4" w:space="0" w:color="auto"/>
              <w:right w:val="single" w:sz="4" w:space="0" w:color="auto"/>
            </w:tcBorders>
            <w:shd w:val="clear" w:color="auto" w:fill="auto"/>
            <w:vAlign w:val="center"/>
            <w:hideMark/>
          </w:tcPr>
          <w:p w14:paraId="7B9204F0"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TB/area</w:t>
            </w:r>
          </w:p>
        </w:tc>
        <w:tc>
          <w:tcPr>
            <w:tcW w:w="920" w:type="dxa"/>
            <w:tcBorders>
              <w:top w:val="nil"/>
              <w:left w:val="nil"/>
              <w:bottom w:val="single" w:sz="4" w:space="0" w:color="auto"/>
              <w:right w:val="single" w:sz="4" w:space="0" w:color="auto"/>
            </w:tcBorders>
            <w:shd w:val="clear" w:color="auto" w:fill="auto"/>
            <w:vAlign w:val="center"/>
            <w:hideMark/>
          </w:tcPr>
          <w:p w14:paraId="2BD47223" w14:textId="77777777" w:rsidR="00C4675D" w:rsidRPr="00E12499" w:rsidRDefault="00C4675D" w:rsidP="00A47FE3">
            <w:pPr>
              <w:jc w:val="center"/>
              <w:rPr>
                <w:rFonts w:ascii="Times New Roman" w:eastAsia="Times New Roman" w:hAnsi="Times New Roman" w:cs="Times New Roman"/>
                <w:b/>
                <w:bCs/>
                <w:color w:val="000000"/>
                <w:sz w:val="20"/>
                <w:szCs w:val="20"/>
              </w:rPr>
            </w:pPr>
            <w:r w:rsidRPr="00E12499">
              <w:rPr>
                <w:rFonts w:ascii="Times New Roman" w:eastAsia="Times New Roman" w:hAnsi="Times New Roman" w:cs="Times New Roman"/>
                <w:b/>
                <w:bCs/>
                <w:color w:val="000000"/>
                <w:sz w:val="20"/>
                <w:szCs w:val="20"/>
              </w:rPr>
              <w:t>Area</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102B6170" w14:textId="77777777" w:rsidR="00C4675D" w:rsidRPr="00E12499" w:rsidRDefault="00C4675D" w:rsidP="00A47FE3">
            <w:pPr>
              <w:rPr>
                <w:rFonts w:ascii="Times New Roman" w:eastAsia="Times New Roman" w:hAnsi="Times New Roman" w:cs="Times New Roman"/>
                <w:b/>
                <w:bCs/>
                <w:color w:val="000000"/>
                <w:sz w:val="20"/>
                <w:szCs w:val="20"/>
              </w:rPr>
            </w:pPr>
          </w:p>
        </w:tc>
      </w:tr>
      <w:tr w:rsidR="00C4675D" w:rsidRPr="00E12499" w14:paraId="19DDECA0" w14:textId="77777777" w:rsidTr="00A47FE3">
        <w:trPr>
          <w:trHeight w:val="400"/>
        </w:trPr>
        <w:tc>
          <w:tcPr>
            <w:tcW w:w="3600" w:type="dxa"/>
            <w:tcBorders>
              <w:top w:val="nil"/>
              <w:left w:val="nil"/>
              <w:bottom w:val="nil"/>
              <w:right w:val="nil"/>
            </w:tcBorders>
            <w:shd w:val="clear" w:color="auto" w:fill="auto"/>
            <w:noWrap/>
            <w:vAlign w:val="center"/>
            <w:hideMark/>
          </w:tcPr>
          <w:p w14:paraId="6FC010B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United States</w:t>
            </w:r>
          </w:p>
        </w:tc>
        <w:tc>
          <w:tcPr>
            <w:tcW w:w="920" w:type="dxa"/>
            <w:tcBorders>
              <w:top w:val="nil"/>
              <w:left w:val="nil"/>
              <w:bottom w:val="nil"/>
              <w:right w:val="nil"/>
            </w:tcBorders>
            <w:shd w:val="clear" w:color="auto" w:fill="auto"/>
            <w:noWrap/>
            <w:vAlign w:val="center"/>
            <w:hideMark/>
          </w:tcPr>
          <w:p w14:paraId="364D3E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11234</w:t>
            </w:r>
          </w:p>
        </w:tc>
        <w:tc>
          <w:tcPr>
            <w:tcW w:w="920" w:type="dxa"/>
            <w:tcBorders>
              <w:top w:val="nil"/>
              <w:left w:val="nil"/>
              <w:bottom w:val="nil"/>
              <w:right w:val="nil"/>
            </w:tcBorders>
            <w:shd w:val="clear" w:color="auto" w:fill="auto"/>
            <w:noWrap/>
            <w:vAlign w:val="center"/>
            <w:hideMark/>
          </w:tcPr>
          <w:p w14:paraId="4C700D7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141</w:t>
            </w:r>
          </w:p>
        </w:tc>
        <w:tc>
          <w:tcPr>
            <w:tcW w:w="920" w:type="dxa"/>
            <w:tcBorders>
              <w:top w:val="nil"/>
              <w:left w:val="nil"/>
              <w:bottom w:val="nil"/>
              <w:right w:val="nil"/>
            </w:tcBorders>
            <w:shd w:val="clear" w:color="auto" w:fill="auto"/>
            <w:noWrap/>
            <w:vAlign w:val="center"/>
            <w:hideMark/>
          </w:tcPr>
          <w:p w14:paraId="01C1DF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231</w:t>
            </w:r>
          </w:p>
        </w:tc>
        <w:tc>
          <w:tcPr>
            <w:tcW w:w="920" w:type="dxa"/>
            <w:tcBorders>
              <w:top w:val="nil"/>
              <w:left w:val="nil"/>
              <w:bottom w:val="nil"/>
              <w:right w:val="nil"/>
            </w:tcBorders>
            <w:shd w:val="clear" w:color="auto" w:fill="auto"/>
            <w:vAlign w:val="center"/>
            <w:hideMark/>
          </w:tcPr>
          <w:p w14:paraId="05AB1DF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noWrap/>
            <w:vAlign w:val="center"/>
            <w:hideMark/>
          </w:tcPr>
          <w:p w14:paraId="10A84C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222</w:t>
            </w:r>
          </w:p>
        </w:tc>
        <w:tc>
          <w:tcPr>
            <w:tcW w:w="920" w:type="dxa"/>
            <w:tcBorders>
              <w:top w:val="nil"/>
              <w:left w:val="nil"/>
              <w:bottom w:val="nil"/>
              <w:right w:val="nil"/>
            </w:tcBorders>
            <w:shd w:val="clear" w:color="auto" w:fill="auto"/>
            <w:noWrap/>
            <w:vAlign w:val="center"/>
            <w:hideMark/>
          </w:tcPr>
          <w:p w14:paraId="23901E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noWrap/>
            <w:vAlign w:val="center"/>
            <w:hideMark/>
          </w:tcPr>
          <w:p w14:paraId="6AE9794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3BB7CE5A" w14:textId="77777777" w:rsidTr="00A47FE3">
        <w:trPr>
          <w:trHeight w:val="400"/>
        </w:trPr>
        <w:tc>
          <w:tcPr>
            <w:tcW w:w="3600" w:type="dxa"/>
            <w:tcBorders>
              <w:top w:val="nil"/>
              <w:left w:val="nil"/>
              <w:bottom w:val="nil"/>
              <w:right w:val="nil"/>
            </w:tcBorders>
            <w:shd w:val="clear" w:color="auto" w:fill="auto"/>
            <w:noWrap/>
            <w:vAlign w:val="center"/>
            <w:hideMark/>
          </w:tcPr>
          <w:p w14:paraId="71CB79E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Australia</w:t>
            </w:r>
          </w:p>
        </w:tc>
        <w:tc>
          <w:tcPr>
            <w:tcW w:w="920" w:type="dxa"/>
            <w:tcBorders>
              <w:top w:val="nil"/>
              <w:left w:val="nil"/>
              <w:bottom w:val="nil"/>
              <w:right w:val="nil"/>
            </w:tcBorders>
            <w:shd w:val="clear" w:color="auto" w:fill="auto"/>
            <w:noWrap/>
            <w:vAlign w:val="center"/>
            <w:hideMark/>
          </w:tcPr>
          <w:p w14:paraId="2611AE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11033</w:t>
            </w:r>
          </w:p>
        </w:tc>
        <w:tc>
          <w:tcPr>
            <w:tcW w:w="920" w:type="dxa"/>
            <w:tcBorders>
              <w:top w:val="nil"/>
              <w:left w:val="nil"/>
              <w:bottom w:val="nil"/>
              <w:right w:val="nil"/>
            </w:tcBorders>
            <w:shd w:val="clear" w:color="auto" w:fill="auto"/>
            <w:noWrap/>
            <w:vAlign w:val="center"/>
            <w:hideMark/>
          </w:tcPr>
          <w:p w14:paraId="0F5D54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222</w:t>
            </w:r>
          </w:p>
        </w:tc>
        <w:tc>
          <w:tcPr>
            <w:tcW w:w="920" w:type="dxa"/>
            <w:tcBorders>
              <w:top w:val="nil"/>
              <w:left w:val="nil"/>
              <w:bottom w:val="nil"/>
              <w:right w:val="nil"/>
            </w:tcBorders>
            <w:shd w:val="clear" w:color="auto" w:fill="auto"/>
            <w:noWrap/>
            <w:vAlign w:val="center"/>
            <w:hideMark/>
          </w:tcPr>
          <w:p w14:paraId="0A90E7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706</w:t>
            </w:r>
          </w:p>
        </w:tc>
        <w:tc>
          <w:tcPr>
            <w:tcW w:w="920" w:type="dxa"/>
            <w:tcBorders>
              <w:top w:val="nil"/>
              <w:left w:val="nil"/>
              <w:bottom w:val="nil"/>
              <w:right w:val="nil"/>
            </w:tcBorders>
            <w:shd w:val="clear" w:color="auto" w:fill="auto"/>
            <w:vAlign w:val="center"/>
            <w:hideMark/>
          </w:tcPr>
          <w:p w14:paraId="7419E1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noWrap/>
            <w:vAlign w:val="center"/>
            <w:hideMark/>
          </w:tcPr>
          <w:p w14:paraId="1FFACA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220</w:t>
            </w:r>
          </w:p>
        </w:tc>
        <w:tc>
          <w:tcPr>
            <w:tcW w:w="920" w:type="dxa"/>
            <w:tcBorders>
              <w:top w:val="nil"/>
              <w:left w:val="nil"/>
              <w:bottom w:val="nil"/>
              <w:right w:val="nil"/>
            </w:tcBorders>
            <w:shd w:val="clear" w:color="auto" w:fill="auto"/>
            <w:noWrap/>
            <w:vAlign w:val="center"/>
            <w:hideMark/>
          </w:tcPr>
          <w:p w14:paraId="732B19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w:t>
            </w:r>
          </w:p>
        </w:tc>
        <w:tc>
          <w:tcPr>
            <w:tcW w:w="920" w:type="dxa"/>
            <w:tcBorders>
              <w:top w:val="nil"/>
              <w:left w:val="nil"/>
              <w:bottom w:val="nil"/>
              <w:right w:val="nil"/>
            </w:tcBorders>
            <w:shd w:val="clear" w:color="auto" w:fill="auto"/>
            <w:noWrap/>
            <w:vAlign w:val="center"/>
            <w:hideMark/>
          </w:tcPr>
          <w:p w14:paraId="578F9E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4675D" w:rsidRPr="00E12499" w14:paraId="5848743D" w14:textId="77777777" w:rsidTr="00A47FE3">
        <w:trPr>
          <w:trHeight w:val="400"/>
        </w:trPr>
        <w:tc>
          <w:tcPr>
            <w:tcW w:w="3600" w:type="dxa"/>
            <w:tcBorders>
              <w:top w:val="nil"/>
              <w:left w:val="nil"/>
              <w:bottom w:val="nil"/>
              <w:right w:val="nil"/>
            </w:tcBorders>
            <w:shd w:val="clear" w:color="auto" w:fill="auto"/>
            <w:noWrap/>
            <w:vAlign w:val="center"/>
            <w:hideMark/>
          </w:tcPr>
          <w:p w14:paraId="1574344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Indonesia</w:t>
            </w:r>
          </w:p>
        </w:tc>
        <w:tc>
          <w:tcPr>
            <w:tcW w:w="920" w:type="dxa"/>
            <w:tcBorders>
              <w:top w:val="nil"/>
              <w:left w:val="nil"/>
              <w:bottom w:val="nil"/>
              <w:right w:val="nil"/>
            </w:tcBorders>
            <w:shd w:val="clear" w:color="auto" w:fill="auto"/>
            <w:noWrap/>
            <w:vAlign w:val="center"/>
            <w:hideMark/>
          </w:tcPr>
          <w:p w14:paraId="260568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10099</w:t>
            </w:r>
          </w:p>
        </w:tc>
        <w:tc>
          <w:tcPr>
            <w:tcW w:w="920" w:type="dxa"/>
            <w:tcBorders>
              <w:top w:val="nil"/>
              <w:left w:val="nil"/>
              <w:bottom w:val="nil"/>
              <w:right w:val="nil"/>
            </w:tcBorders>
            <w:shd w:val="clear" w:color="auto" w:fill="auto"/>
            <w:noWrap/>
            <w:vAlign w:val="center"/>
            <w:hideMark/>
          </w:tcPr>
          <w:p w14:paraId="387844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305</w:t>
            </w:r>
          </w:p>
        </w:tc>
        <w:tc>
          <w:tcPr>
            <w:tcW w:w="920" w:type="dxa"/>
            <w:tcBorders>
              <w:top w:val="nil"/>
              <w:left w:val="nil"/>
              <w:bottom w:val="nil"/>
              <w:right w:val="nil"/>
            </w:tcBorders>
            <w:shd w:val="clear" w:color="auto" w:fill="auto"/>
            <w:noWrap/>
            <w:vAlign w:val="center"/>
            <w:hideMark/>
          </w:tcPr>
          <w:p w14:paraId="78DC67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w:t>
            </w:r>
          </w:p>
        </w:tc>
        <w:tc>
          <w:tcPr>
            <w:tcW w:w="920" w:type="dxa"/>
            <w:tcBorders>
              <w:top w:val="nil"/>
              <w:left w:val="nil"/>
              <w:bottom w:val="nil"/>
              <w:right w:val="nil"/>
            </w:tcBorders>
            <w:shd w:val="clear" w:color="auto" w:fill="auto"/>
            <w:vAlign w:val="center"/>
            <w:hideMark/>
          </w:tcPr>
          <w:p w14:paraId="3A6E70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noWrap/>
            <w:vAlign w:val="center"/>
            <w:hideMark/>
          </w:tcPr>
          <w:p w14:paraId="39E0B7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204</w:t>
            </w:r>
          </w:p>
        </w:tc>
        <w:tc>
          <w:tcPr>
            <w:tcW w:w="920" w:type="dxa"/>
            <w:tcBorders>
              <w:top w:val="nil"/>
              <w:left w:val="nil"/>
              <w:bottom w:val="nil"/>
              <w:right w:val="nil"/>
            </w:tcBorders>
            <w:shd w:val="clear" w:color="auto" w:fill="auto"/>
            <w:noWrap/>
            <w:vAlign w:val="center"/>
            <w:hideMark/>
          </w:tcPr>
          <w:p w14:paraId="7CE6C1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noWrap/>
            <w:vAlign w:val="center"/>
            <w:hideMark/>
          </w:tcPr>
          <w:p w14:paraId="3B91828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0.47</w:t>
            </w:r>
          </w:p>
        </w:tc>
      </w:tr>
      <w:tr w:rsidR="00C4675D" w:rsidRPr="00E12499" w14:paraId="6FAE2CEF" w14:textId="77777777" w:rsidTr="00A47FE3">
        <w:trPr>
          <w:trHeight w:val="400"/>
        </w:trPr>
        <w:tc>
          <w:tcPr>
            <w:tcW w:w="3600" w:type="dxa"/>
            <w:tcBorders>
              <w:top w:val="nil"/>
              <w:left w:val="nil"/>
              <w:bottom w:val="nil"/>
              <w:right w:val="nil"/>
            </w:tcBorders>
            <w:shd w:val="clear" w:color="auto" w:fill="auto"/>
            <w:noWrap/>
            <w:vAlign w:val="center"/>
            <w:hideMark/>
          </w:tcPr>
          <w:p w14:paraId="6EA03F2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ABNJ</w:t>
            </w:r>
          </w:p>
        </w:tc>
        <w:tc>
          <w:tcPr>
            <w:tcW w:w="920" w:type="dxa"/>
            <w:tcBorders>
              <w:top w:val="nil"/>
              <w:left w:val="nil"/>
              <w:bottom w:val="nil"/>
              <w:right w:val="nil"/>
            </w:tcBorders>
            <w:shd w:val="clear" w:color="auto" w:fill="auto"/>
            <w:noWrap/>
            <w:vAlign w:val="center"/>
            <w:hideMark/>
          </w:tcPr>
          <w:p w14:paraId="14A359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9946</w:t>
            </w:r>
          </w:p>
        </w:tc>
        <w:tc>
          <w:tcPr>
            <w:tcW w:w="920" w:type="dxa"/>
            <w:tcBorders>
              <w:top w:val="nil"/>
              <w:left w:val="nil"/>
              <w:bottom w:val="nil"/>
              <w:right w:val="nil"/>
            </w:tcBorders>
            <w:shd w:val="clear" w:color="auto" w:fill="auto"/>
            <w:noWrap/>
            <w:vAlign w:val="center"/>
            <w:hideMark/>
          </w:tcPr>
          <w:p w14:paraId="59A8266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125</w:t>
            </w:r>
          </w:p>
        </w:tc>
        <w:tc>
          <w:tcPr>
            <w:tcW w:w="920" w:type="dxa"/>
            <w:tcBorders>
              <w:top w:val="nil"/>
              <w:left w:val="nil"/>
              <w:bottom w:val="nil"/>
              <w:right w:val="nil"/>
            </w:tcBorders>
            <w:shd w:val="clear" w:color="auto" w:fill="auto"/>
            <w:noWrap/>
            <w:vAlign w:val="center"/>
            <w:hideMark/>
          </w:tcPr>
          <w:p w14:paraId="22D6A4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vAlign w:val="center"/>
            <w:hideMark/>
          </w:tcPr>
          <w:p w14:paraId="1F6BBD2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noWrap/>
            <w:vAlign w:val="center"/>
            <w:hideMark/>
          </w:tcPr>
          <w:p w14:paraId="034369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228</w:t>
            </w:r>
          </w:p>
        </w:tc>
        <w:tc>
          <w:tcPr>
            <w:tcW w:w="920" w:type="dxa"/>
            <w:tcBorders>
              <w:top w:val="nil"/>
              <w:left w:val="nil"/>
              <w:bottom w:val="nil"/>
              <w:right w:val="nil"/>
            </w:tcBorders>
            <w:shd w:val="clear" w:color="auto" w:fill="auto"/>
            <w:noWrap/>
            <w:vAlign w:val="center"/>
            <w:hideMark/>
          </w:tcPr>
          <w:p w14:paraId="4C3F2D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noWrap/>
            <w:vAlign w:val="center"/>
            <w:hideMark/>
          </w:tcPr>
          <w:p w14:paraId="2EC8FD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09740626" w14:textId="77777777" w:rsidTr="00A47FE3">
        <w:trPr>
          <w:trHeight w:val="400"/>
        </w:trPr>
        <w:tc>
          <w:tcPr>
            <w:tcW w:w="3600" w:type="dxa"/>
            <w:tcBorders>
              <w:top w:val="nil"/>
              <w:left w:val="nil"/>
              <w:bottom w:val="nil"/>
              <w:right w:val="nil"/>
            </w:tcBorders>
            <w:shd w:val="clear" w:color="auto" w:fill="auto"/>
            <w:noWrap/>
            <w:vAlign w:val="center"/>
            <w:hideMark/>
          </w:tcPr>
          <w:p w14:paraId="07FEC8D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Papua New Guinea</w:t>
            </w:r>
          </w:p>
        </w:tc>
        <w:tc>
          <w:tcPr>
            <w:tcW w:w="920" w:type="dxa"/>
            <w:tcBorders>
              <w:top w:val="nil"/>
              <w:left w:val="nil"/>
              <w:bottom w:val="nil"/>
              <w:right w:val="nil"/>
            </w:tcBorders>
            <w:shd w:val="clear" w:color="auto" w:fill="auto"/>
            <w:noWrap/>
            <w:vAlign w:val="center"/>
            <w:hideMark/>
          </w:tcPr>
          <w:p w14:paraId="546B5E8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9469</w:t>
            </w:r>
          </w:p>
        </w:tc>
        <w:tc>
          <w:tcPr>
            <w:tcW w:w="920" w:type="dxa"/>
            <w:tcBorders>
              <w:top w:val="nil"/>
              <w:left w:val="nil"/>
              <w:bottom w:val="nil"/>
              <w:right w:val="nil"/>
            </w:tcBorders>
            <w:shd w:val="clear" w:color="auto" w:fill="auto"/>
            <w:noWrap/>
            <w:vAlign w:val="center"/>
            <w:hideMark/>
          </w:tcPr>
          <w:p w14:paraId="361668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237</w:t>
            </w:r>
          </w:p>
        </w:tc>
        <w:tc>
          <w:tcPr>
            <w:tcW w:w="920" w:type="dxa"/>
            <w:tcBorders>
              <w:top w:val="nil"/>
              <w:left w:val="nil"/>
              <w:bottom w:val="nil"/>
              <w:right w:val="nil"/>
            </w:tcBorders>
            <w:shd w:val="clear" w:color="auto" w:fill="auto"/>
            <w:noWrap/>
            <w:vAlign w:val="center"/>
            <w:hideMark/>
          </w:tcPr>
          <w:p w14:paraId="14AE93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bottom w:val="nil"/>
              <w:right w:val="nil"/>
            </w:tcBorders>
            <w:shd w:val="clear" w:color="auto" w:fill="auto"/>
            <w:vAlign w:val="center"/>
            <w:hideMark/>
          </w:tcPr>
          <w:p w14:paraId="0854B5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noWrap/>
            <w:vAlign w:val="center"/>
            <w:hideMark/>
          </w:tcPr>
          <w:p w14:paraId="34D51D1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166</w:t>
            </w:r>
          </w:p>
        </w:tc>
        <w:tc>
          <w:tcPr>
            <w:tcW w:w="920" w:type="dxa"/>
            <w:tcBorders>
              <w:top w:val="nil"/>
              <w:left w:val="nil"/>
              <w:bottom w:val="nil"/>
              <w:right w:val="nil"/>
            </w:tcBorders>
            <w:shd w:val="clear" w:color="auto" w:fill="auto"/>
            <w:noWrap/>
            <w:vAlign w:val="center"/>
            <w:hideMark/>
          </w:tcPr>
          <w:p w14:paraId="6EC9F8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noWrap/>
            <w:vAlign w:val="center"/>
            <w:hideMark/>
          </w:tcPr>
          <w:p w14:paraId="5543147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0.38</w:t>
            </w:r>
          </w:p>
        </w:tc>
      </w:tr>
      <w:tr w:rsidR="00C4675D" w:rsidRPr="00E12499" w14:paraId="14FBDCF7" w14:textId="77777777" w:rsidTr="00A47FE3">
        <w:trPr>
          <w:trHeight w:val="400"/>
        </w:trPr>
        <w:tc>
          <w:tcPr>
            <w:tcW w:w="3600" w:type="dxa"/>
            <w:tcBorders>
              <w:top w:val="nil"/>
              <w:left w:val="nil"/>
              <w:bottom w:val="nil"/>
              <w:right w:val="nil"/>
            </w:tcBorders>
            <w:shd w:val="clear" w:color="auto" w:fill="auto"/>
            <w:noWrap/>
            <w:vAlign w:val="center"/>
            <w:hideMark/>
          </w:tcPr>
          <w:p w14:paraId="431CA42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Japan</w:t>
            </w:r>
          </w:p>
        </w:tc>
        <w:tc>
          <w:tcPr>
            <w:tcW w:w="920" w:type="dxa"/>
            <w:tcBorders>
              <w:top w:val="nil"/>
              <w:left w:val="nil"/>
              <w:bottom w:val="nil"/>
              <w:right w:val="nil"/>
            </w:tcBorders>
            <w:shd w:val="clear" w:color="auto" w:fill="auto"/>
            <w:noWrap/>
            <w:vAlign w:val="center"/>
            <w:hideMark/>
          </w:tcPr>
          <w:p w14:paraId="3CD1C5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9450</w:t>
            </w:r>
          </w:p>
        </w:tc>
        <w:tc>
          <w:tcPr>
            <w:tcW w:w="920" w:type="dxa"/>
            <w:tcBorders>
              <w:top w:val="nil"/>
              <w:left w:val="nil"/>
              <w:bottom w:val="nil"/>
              <w:right w:val="nil"/>
            </w:tcBorders>
            <w:shd w:val="clear" w:color="auto" w:fill="auto"/>
            <w:noWrap/>
            <w:vAlign w:val="center"/>
            <w:hideMark/>
          </w:tcPr>
          <w:p w14:paraId="569B69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207</w:t>
            </w:r>
          </w:p>
        </w:tc>
        <w:tc>
          <w:tcPr>
            <w:tcW w:w="920" w:type="dxa"/>
            <w:tcBorders>
              <w:top w:val="nil"/>
              <w:left w:val="nil"/>
              <w:bottom w:val="nil"/>
              <w:right w:val="nil"/>
            </w:tcBorders>
            <w:shd w:val="clear" w:color="auto" w:fill="auto"/>
            <w:noWrap/>
            <w:vAlign w:val="center"/>
            <w:hideMark/>
          </w:tcPr>
          <w:p w14:paraId="2336D9A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82</w:t>
            </w:r>
          </w:p>
        </w:tc>
        <w:tc>
          <w:tcPr>
            <w:tcW w:w="920" w:type="dxa"/>
            <w:tcBorders>
              <w:top w:val="nil"/>
              <w:left w:val="nil"/>
              <w:bottom w:val="nil"/>
              <w:right w:val="nil"/>
            </w:tcBorders>
            <w:shd w:val="clear" w:color="auto" w:fill="auto"/>
            <w:vAlign w:val="center"/>
            <w:hideMark/>
          </w:tcPr>
          <w:p w14:paraId="0A47CE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w:t>
            </w:r>
          </w:p>
        </w:tc>
        <w:tc>
          <w:tcPr>
            <w:tcW w:w="920" w:type="dxa"/>
            <w:tcBorders>
              <w:top w:val="nil"/>
              <w:left w:val="nil"/>
              <w:bottom w:val="nil"/>
              <w:right w:val="nil"/>
            </w:tcBorders>
            <w:shd w:val="clear" w:color="auto" w:fill="auto"/>
            <w:noWrap/>
            <w:vAlign w:val="center"/>
            <w:hideMark/>
          </w:tcPr>
          <w:p w14:paraId="7FC9FC9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188</w:t>
            </w:r>
          </w:p>
        </w:tc>
        <w:tc>
          <w:tcPr>
            <w:tcW w:w="920" w:type="dxa"/>
            <w:tcBorders>
              <w:top w:val="nil"/>
              <w:left w:val="nil"/>
              <w:bottom w:val="nil"/>
              <w:right w:val="nil"/>
            </w:tcBorders>
            <w:shd w:val="clear" w:color="auto" w:fill="auto"/>
            <w:noWrap/>
            <w:vAlign w:val="center"/>
            <w:hideMark/>
          </w:tcPr>
          <w:p w14:paraId="02ECCD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noWrap/>
            <w:vAlign w:val="center"/>
            <w:hideMark/>
          </w:tcPr>
          <w:p w14:paraId="518276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11043BA6" w14:textId="77777777" w:rsidTr="00A47FE3">
        <w:trPr>
          <w:trHeight w:val="400"/>
        </w:trPr>
        <w:tc>
          <w:tcPr>
            <w:tcW w:w="3600" w:type="dxa"/>
            <w:tcBorders>
              <w:top w:val="nil"/>
              <w:left w:val="nil"/>
              <w:bottom w:val="nil"/>
              <w:right w:val="nil"/>
            </w:tcBorders>
            <w:shd w:val="clear" w:color="auto" w:fill="auto"/>
            <w:noWrap/>
            <w:vAlign w:val="center"/>
            <w:hideMark/>
          </w:tcPr>
          <w:p w14:paraId="1D58A09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Philippines</w:t>
            </w:r>
          </w:p>
        </w:tc>
        <w:tc>
          <w:tcPr>
            <w:tcW w:w="920" w:type="dxa"/>
            <w:tcBorders>
              <w:top w:val="nil"/>
              <w:left w:val="nil"/>
              <w:bottom w:val="nil"/>
              <w:right w:val="nil"/>
            </w:tcBorders>
            <w:shd w:val="clear" w:color="auto" w:fill="auto"/>
            <w:noWrap/>
            <w:vAlign w:val="center"/>
            <w:hideMark/>
          </w:tcPr>
          <w:p w14:paraId="6C155E7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9431</w:t>
            </w:r>
          </w:p>
        </w:tc>
        <w:tc>
          <w:tcPr>
            <w:tcW w:w="920" w:type="dxa"/>
            <w:tcBorders>
              <w:top w:val="nil"/>
              <w:left w:val="nil"/>
              <w:bottom w:val="nil"/>
              <w:right w:val="nil"/>
            </w:tcBorders>
            <w:shd w:val="clear" w:color="auto" w:fill="auto"/>
            <w:noWrap/>
            <w:vAlign w:val="center"/>
            <w:hideMark/>
          </w:tcPr>
          <w:p w14:paraId="0AD558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276</w:t>
            </w:r>
          </w:p>
        </w:tc>
        <w:tc>
          <w:tcPr>
            <w:tcW w:w="920" w:type="dxa"/>
            <w:tcBorders>
              <w:top w:val="nil"/>
              <w:left w:val="nil"/>
              <w:bottom w:val="nil"/>
              <w:right w:val="nil"/>
            </w:tcBorders>
            <w:shd w:val="clear" w:color="auto" w:fill="auto"/>
            <w:noWrap/>
            <w:vAlign w:val="center"/>
            <w:hideMark/>
          </w:tcPr>
          <w:p w14:paraId="35A9DCB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vAlign w:val="center"/>
            <w:hideMark/>
          </w:tcPr>
          <w:p w14:paraId="50842D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noWrap/>
            <w:vAlign w:val="center"/>
            <w:hideMark/>
          </w:tcPr>
          <w:p w14:paraId="79DDA7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151</w:t>
            </w:r>
          </w:p>
        </w:tc>
        <w:tc>
          <w:tcPr>
            <w:tcW w:w="920" w:type="dxa"/>
            <w:tcBorders>
              <w:top w:val="nil"/>
              <w:left w:val="nil"/>
              <w:bottom w:val="nil"/>
              <w:right w:val="nil"/>
            </w:tcBorders>
            <w:shd w:val="clear" w:color="auto" w:fill="auto"/>
            <w:noWrap/>
            <w:vAlign w:val="center"/>
            <w:hideMark/>
          </w:tcPr>
          <w:p w14:paraId="476163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w:t>
            </w:r>
          </w:p>
        </w:tc>
        <w:tc>
          <w:tcPr>
            <w:tcW w:w="920" w:type="dxa"/>
            <w:tcBorders>
              <w:top w:val="nil"/>
              <w:left w:val="nil"/>
              <w:bottom w:val="nil"/>
              <w:right w:val="nil"/>
            </w:tcBorders>
            <w:shd w:val="clear" w:color="auto" w:fill="auto"/>
            <w:noWrap/>
            <w:vAlign w:val="center"/>
            <w:hideMark/>
          </w:tcPr>
          <w:p w14:paraId="7E2FF6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0.43</w:t>
            </w:r>
          </w:p>
        </w:tc>
      </w:tr>
      <w:tr w:rsidR="00C4675D" w:rsidRPr="00E12499" w14:paraId="31084B6E" w14:textId="77777777" w:rsidTr="00A47FE3">
        <w:trPr>
          <w:trHeight w:val="400"/>
        </w:trPr>
        <w:tc>
          <w:tcPr>
            <w:tcW w:w="3600" w:type="dxa"/>
            <w:tcBorders>
              <w:top w:val="nil"/>
              <w:left w:val="nil"/>
              <w:bottom w:val="nil"/>
              <w:right w:val="nil"/>
            </w:tcBorders>
            <w:shd w:val="clear" w:color="auto" w:fill="auto"/>
            <w:noWrap/>
            <w:vAlign w:val="center"/>
            <w:hideMark/>
          </w:tcPr>
          <w:p w14:paraId="6A71095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Taiwan</w:t>
            </w:r>
          </w:p>
        </w:tc>
        <w:tc>
          <w:tcPr>
            <w:tcW w:w="920" w:type="dxa"/>
            <w:tcBorders>
              <w:top w:val="nil"/>
              <w:left w:val="nil"/>
              <w:bottom w:val="nil"/>
              <w:right w:val="nil"/>
            </w:tcBorders>
            <w:shd w:val="clear" w:color="auto" w:fill="auto"/>
            <w:noWrap/>
            <w:vAlign w:val="center"/>
            <w:hideMark/>
          </w:tcPr>
          <w:p w14:paraId="0D8178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8827</w:t>
            </w:r>
          </w:p>
        </w:tc>
        <w:tc>
          <w:tcPr>
            <w:tcW w:w="920" w:type="dxa"/>
            <w:tcBorders>
              <w:top w:val="nil"/>
              <w:left w:val="nil"/>
              <w:bottom w:val="nil"/>
              <w:right w:val="nil"/>
            </w:tcBorders>
            <w:shd w:val="clear" w:color="auto" w:fill="auto"/>
            <w:noWrap/>
            <w:vAlign w:val="center"/>
            <w:hideMark/>
          </w:tcPr>
          <w:p w14:paraId="3B09CA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193</w:t>
            </w:r>
          </w:p>
        </w:tc>
        <w:tc>
          <w:tcPr>
            <w:tcW w:w="920" w:type="dxa"/>
            <w:tcBorders>
              <w:top w:val="nil"/>
              <w:left w:val="nil"/>
              <w:bottom w:val="nil"/>
              <w:right w:val="nil"/>
            </w:tcBorders>
            <w:shd w:val="clear" w:color="auto" w:fill="auto"/>
            <w:noWrap/>
            <w:vAlign w:val="center"/>
            <w:hideMark/>
          </w:tcPr>
          <w:p w14:paraId="01A21B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bottom w:val="nil"/>
              <w:right w:val="nil"/>
            </w:tcBorders>
            <w:shd w:val="clear" w:color="auto" w:fill="auto"/>
            <w:vAlign w:val="center"/>
            <w:hideMark/>
          </w:tcPr>
          <w:p w14:paraId="4300147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noWrap/>
            <w:vAlign w:val="center"/>
            <w:hideMark/>
          </w:tcPr>
          <w:p w14:paraId="751D67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nil"/>
              <w:right w:val="nil"/>
            </w:tcBorders>
            <w:shd w:val="clear" w:color="auto" w:fill="auto"/>
            <w:noWrap/>
            <w:vAlign w:val="center"/>
            <w:hideMark/>
          </w:tcPr>
          <w:p w14:paraId="0428E6D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302C5D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7659BD82" w14:textId="77777777" w:rsidTr="00A47FE3">
        <w:trPr>
          <w:trHeight w:val="400"/>
        </w:trPr>
        <w:tc>
          <w:tcPr>
            <w:tcW w:w="3600" w:type="dxa"/>
            <w:tcBorders>
              <w:top w:val="nil"/>
              <w:left w:val="nil"/>
              <w:bottom w:val="nil"/>
              <w:right w:val="nil"/>
            </w:tcBorders>
            <w:shd w:val="clear" w:color="auto" w:fill="auto"/>
            <w:noWrap/>
            <w:vAlign w:val="center"/>
            <w:hideMark/>
          </w:tcPr>
          <w:p w14:paraId="26427CF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Malaysia</w:t>
            </w:r>
          </w:p>
        </w:tc>
        <w:tc>
          <w:tcPr>
            <w:tcW w:w="920" w:type="dxa"/>
            <w:tcBorders>
              <w:top w:val="nil"/>
              <w:left w:val="nil"/>
              <w:bottom w:val="nil"/>
              <w:right w:val="nil"/>
            </w:tcBorders>
            <w:shd w:val="clear" w:color="auto" w:fill="auto"/>
            <w:noWrap/>
            <w:vAlign w:val="center"/>
            <w:hideMark/>
          </w:tcPr>
          <w:p w14:paraId="5FC1374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8226</w:t>
            </w:r>
          </w:p>
        </w:tc>
        <w:tc>
          <w:tcPr>
            <w:tcW w:w="920" w:type="dxa"/>
            <w:tcBorders>
              <w:top w:val="nil"/>
              <w:left w:val="nil"/>
              <w:bottom w:val="nil"/>
              <w:right w:val="nil"/>
            </w:tcBorders>
            <w:shd w:val="clear" w:color="auto" w:fill="auto"/>
            <w:noWrap/>
            <w:vAlign w:val="center"/>
            <w:hideMark/>
          </w:tcPr>
          <w:p w14:paraId="127231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274</w:t>
            </w:r>
          </w:p>
        </w:tc>
        <w:tc>
          <w:tcPr>
            <w:tcW w:w="920" w:type="dxa"/>
            <w:tcBorders>
              <w:top w:val="nil"/>
              <w:left w:val="nil"/>
              <w:bottom w:val="nil"/>
              <w:right w:val="nil"/>
            </w:tcBorders>
            <w:shd w:val="clear" w:color="auto" w:fill="auto"/>
            <w:noWrap/>
            <w:vAlign w:val="center"/>
            <w:hideMark/>
          </w:tcPr>
          <w:p w14:paraId="41E5AB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22E2BDB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noWrap/>
            <w:vAlign w:val="center"/>
            <w:hideMark/>
          </w:tcPr>
          <w:p w14:paraId="6F9526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w:t>
            </w:r>
          </w:p>
        </w:tc>
        <w:tc>
          <w:tcPr>
            <w:tcW w:w="920" w:type="dxa"/>
            <w:tcBorders>
              <w:top w:val="nil"/>
              <w:left w:val="nil"/>
              <w:bottom w:val="nil"/>
              <w:right w:val="nil"/>
            </w:tcBorders>
            <w:shd w:val="clear" w:color="auto" w:fill="auto"/>
            <w:noWrap/>
            <w:vAlign w:val="center"/>
            <w:hideMark/>
          </w:tcPr>
          <w:p w14:paraId="47F46F2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77</w:t>
            </w:r>
          </w:p>
        </w:tc>
        <w:tc>
          <w:tcPr>
            <w:tcW w:w="920" w:type="dxa"/>
            <w:tcBorders>
              <w:top w:val="nil"/>
              <w:left w:val="nil"/>
              <w:bottom w:val="nil"/>
              <w:right w:val="nil"/>
            </w:tcBorders>
            <w:shd w:val="clear" w:color="auto" w:fill="auto"/>
            <w:noWrap/>
            <w:vAlign w:val="center"/>
            <w:hideMark/>
          </w:tcPr>
          <w:p w14:paraId="0758D7C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0.59</w:t>
            </w:r>
          </w:p>
        </w:tc>
      </w:tr>
      <w:tr w:rsidR="00C4675D" w:rsidRPr="00E12499" w14:paraId="46C258F9" w14:textId="77777777" w:rsidTr="00A47FE3">
        <w:trPr>
          <w:trHeight w:val="400"/>
        </w:trPr>
        <w:tc>
          <w:tcPr>
            <w:tcW w:w="3600" w:type="dxa"/>
            <w:tcBorders>
              <w:top w:val="nil"/>
              <w:left w:val="nil"/>
              <w:bottom w:val="nil"/>
              <w:right w:val="nil"/>
            </w:tcBorders>
            <w:shd w:val="clear" w:color="auto" w:fill="auto"/>
            <w:noWrap/>
            <w:vAlign w:val="center"/>
            <w:hideMark/>
          </w:tcPr>
          <w:p w14:paraId="6BC81F7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New Caledonia</w:t>
            </w:r>
          </w:p>
        </w:tc>
        <w:tc>
          <w:tcPr>
            <w:tcW w:w="920" w:type="dxa"/>
            <w:tcBorders>
              <w:top w:val="nil"/>
              <w:left w:val="nil"/>
              <w:bottom w:val="nil"/>
              <w:right w:val="nil"/>
            </w:tcBorders>
            <w:shd w:val="clear" w:color="auto" w:fill="auto"/>
            <w:noWrap/>
            <w:vAlign w:val="center"/>
            <w:hideMark/>
          </w:tcPr>
          <w:p w14:paraId="776CAA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8154</w:t>
            </w:r>
          </w:p>
        </w:tc>
        <w:tc>
          <w:tcPr>
            <w:tcW w:w="920" w:type="dxa"/>
            <w:tcBorders>
              <w:top w:val="nil"/>
              <w:left w:val="nil"/>
              <w:bottom w:val="nil"/>
              <w:right w:val="nil"/>
            </w:tcBorders>
            <w:shd w:val="clear" w:color="auto" w:fill="auto"/>
            <w:noWrap/>
            <w:vAlign w:val="center"/>
            <w:hideMark/>
          </w:tcPr>
          <w:p w14:paraId="1ECBF0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142</w:t>
            </w:r>
          </w:p>
        </w:tc>
        <w:tc>
          <w:tcPr>
            <w:tcW w:w="920" w:type="dxa"/>
            <w:tcBorders>
              <w:top w:val="nil"/>
              <w:left w:val="nil"/>
              <w:bottom w:val="nil"/>
              <w:right w:val="nil"/>
            </w:tcBorders>
            <w:shd w:val="clear" w:color="auto" w:fill="auto"/>
            <w:noWrap/>
            <w:vAlign w:val="center"/>
            <w:hideMark/>
          </w:tcPr>
          <w:p w14:paraId="10D27E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vAlign w:val="center"/>
            <w:hideMark/>
          </w:tcPr>
          <w:p w14:paraId="7640621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w:t>
            </w:r>
          </w:p>
        </w:tc>
        <w:tc>
          <w:tcPr>
            <w:tcW w:w="920" w:type="dxa"/>
            <w:tcBorders>
              <w:top w:val="nil"/>
              <w:left w:val="nil"/>
              <w:bottom w:val="nil"/>
              <w:right w:val="nil"/>
            </w:tcBorders>
            <w:shd w:val="clear" w:color="auto" w:fill="auto"/>
            <w:noWrap/>
            <w:vAlign w:val="center"/>
            <w:hideMark/>
          </w:tcPr>
          <w:p w14:paraId="1F00C8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207</w:t>
            </w:r>
          </w:p>
        </w:tc>
        <w:tc>
          <w:tcPr>
            <w:tcW w:w="920" w:type="dxa"/>
            <w:tcBorders>
              <w:top w:val="nil"/>
              <w:left w:val="nil"/>
              <w:bottom w:val="nil"/>
              <w:right w:val="nil"/>
            </w:tcBorders>
            <w:shd w:val="clear" w:color="auto" w:fill="auto"/>
            <w:noWrap/>
            <w:vAlign w:val="center"/>
            <w:hideMark/>
          </w:tcPr>
          <w:p w14:paraId="7C17D75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noWrap/>
            <w:vAlign w:val="center"/>
            <w:hideMark/>
          </w:tcPr>
          <w:p w14:paraId="39AD41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436FB2F9" w14:textId="77777777" w:rsidTr="00A47FE3">
        <w:trPr>
          <w:trHeight w:val="400"/>
        </w:trPr>
        <w:tc>
          <w:tcPr>
            <w:tcW w:w="3600" w:type="dxa"/>
            <w:tcBorders>
              <w:top w:val="nil"/>
              <w:left w:val="nil"/>
              <w:bottom w:val="nil"/>
              <w:right w:val="nil"/>
            </w:tcBorders>
            <w:shd w:val="clear" w:color="auto" w:fill="auto"/>
            <w:noWrap/>
            <w:vAlign w:val="center"/>
            <w:hideMark/>
          </w:tcPr>
          <w:p w14:paraId="28DC19D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Mexico</w:t>
            </w:r>
          </w:p>
        </w:tc>
        <w:tc>
          <w:tcPr>
            <w:tcW w:w="920" w:type="dxa"/>
            <w:tcBorders>
              <w:top w:val="nil"/>
              <w:left w:val="nil"/>
              <w:bottom w:val="nil"/>
              <w:right w:val="nil"/>
            </w:tcBorders>
            <w:shd w:val="clear" w:color="auto" w:fill="auto"/>
            <w:noWrap/>
            <w:vAlign w:val="center"/>
            <w:hideMark/>
          </w:tcPr>
          <w:p w14:paraId="1ED7BDE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8133</w:t>
            </w:r>
          </w:p>
        </w:tc>
        <w:tc>
          <w:tcPr>
            <w:tcW w:w="920" w:type="dxa"/>
            <w:tcBorders>
              <w:top w:val="nil"/>
              <w:left w:val="nil"/>
              <w:bottom w:val="nil"/>
              <w:right w:val="nil"/>
            </w:tcBorders>
            <w:shd w:val="clear" w:color="auto" w:fill="auto"/>
            <w:noWrap/>
            <w:vAlign w:val="center"/>
            <w:hideMark/>
          </w:tcPr>
          <w:p w14:paraId="559CD8E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107</w:t>
            </w:r>
          </w:p>
        </w:tc>
        <w:tc>
          <w:tcPr>
            <w:tcW w:w="920" w:type="dxa"/>
            <w:tcBorders>
              <w:top w:val="nil"/>
              <w:left w:val="nil"/>
              <w:bottom w:val="nil"/>
              <w:right w:val="nil"/>
            </w:tcBorders>
            <w:shd w:val="clear" w:color="auto" w:fill="auto"/>
            <w:noWrap/>
            <w:vAlign w:val="center"/>
            <w:hideMark/>
          </w:tcPr>
          <w:p w14:paraId="7D39E02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174</w:t>
            </w:r>
          </w:p>
        </w:tc>
        <w:tc>
          <w:tcPr>
            <w:tcW w:w="920" w:type="dxa"/>
            <w:tcBorders>
              <w:top w:val="nil"/>
              <w:left w:val="nil"/>
              <w:bottom w:val="nil"/>
              <w:right w:val="nil"/>
            </w:tcBorders>
            <w:shd w:val="clear" w:color="auto" w:fill="auto"/>
            <w:vAlign w:val="center"/>
            <w:hideMark/>
          </w:tcPr>
          <w:p w14:paraId="3059D20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w:t>
            </w:r>
          </w:p>
        </w:tc>
        <w:tc>
          <w:tcPr>
            <w:tcW w:w="920" w:type="dxa"/>
            <w:tcBorders>
              <w:top w:val="nil"/>
              <w:left w:val="nil"/>
              <w:bottom w:val="nil"/>
              <w:right w:val="nil"/>
            </w:tcBorders>
            <w:shd w:val="clear" w:color="auto" w:fill="auto"/>
            <w:noWrap/>
            <w:vAlign w:val="center"/>
            <w:hideMark/>
          </w:tcPr>
          <w:p w14:paraId="00DBFD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185</w:t>
            </w:r>
          </w:p>
        </w:tc>
        <w:tc>
          <w:tcPr>
            <w:tcW w:w="920" w:type="dxa"/>
            <w:tcBorders>
              <w:top w:val="nil"/>
              <w:left w:val="nil"/>
              <w:bottom w:val="nil"/>
              <w:right w:val="nil"/>
            </w:tcBorders>
            <w:shd w:val="clear" w:color="auto" w:fill="auto"/>
            <w:noWrap/>
            <w:vAlign w:val="center"/>
            <w:hideMark/>
          </w:tcPr>
          <w:p w14:paraId="12890F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bottom w:val="nil"/>
              <w:right w:val="nil"/>
            </w:tcBorders>
            <w:shd w:val="clear" w:color="auto" w:fill="auto"/>
            <w:noWrap/>
            <w:vAlign w:val="center"/>
            <w:hideMark/>
          </w:tcPr>
          <w:p w14:paraId="2F35F11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0.43</w:t>
            </w:r>
          </w:p>
        </w:tc>
      </w:tr>
      <w:tr w:rsidR="00C4675D" w:rsidRPr="00E12499" w14:paraId="0D61CC35" w14:textId="77777777" w:rsidTr="00A47FE3">
        <w:trPr>
          <w:trHeight w:val="400"/>
        </w:trPr>
        <w:tc>
          <w:tcPr>
            <w:tcW w:w="3600" w:type="dxa"/>
            <w:tcBorders>
              <w:top w:val="nil"/>
              <w:left w:val="nil"/>
              <w:bottom w:val="nil"/>
              <w:right w:val="nil"/>
            </w:tcBorders>
            <w:shd w:val="clear" w:color="auto" w:fill="auto"/>
            <w:noWrap/>
            <w:vAlign w:val="center"/>
            <w:hideMark/>
          </w:tcPr>
          <w:p w14:paraId="2F31DCF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Solomon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26F63A6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8058</w:t>
            </w:r>
          </w:p>
        </w:tc>
        <w:tc>
          <w:tcPr>
            <w:tcW w:w="920" w:type="dxa"/>
            <w:tcBorders>
              <w:top w:val="nil"/>
              <w:left w:val="nil"/>
              <w:bottom w:val="nil"/>
              <w:right w:val="nil"/>
            </w:tcBorders>
            <w:shd w:val="clear" w:color="auto" w:fill="auto"/>
            <w:noWrap/>
            <w:vAlign w:val="center"/>
            <w:hideMark/>
          </w:tcPr>
          <w:p w14:paraId="4F2A8ED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189</w:t>
            </w:r>
          </w:p>
        </w:tc>
        <w:tc>
          <w:tcPr>
            <w:tcW w:w="920" w:type="dxa"/>
            <w:tcBorders>
              <w:top w:val="nil"/>
              <w:left w:val="nil"/>
              <w:bottom w:val="nil"/>
              <w:right w:val="nil"/>
            </w:tcBorders>
            <w:shd w:val="clear" w:color="auto" w:fill="auto"/>
            <w:noWrap/>
            <w:vAlign w:val="center"/>
            <w:hideMark/>
          </w:tcPr>
          <w:p w14:paraId="2EB7257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vAlign w:val="center"/>
            <w:hideMark/>
          </w:tcPr>
          <w:p w14:paraId="432487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w:t>
            </w:r>
          </w:p>
        </w:tc>
        <w:tc>
          <w:tcPr>
            <w:tcW w:w="920" w:type="dxa"/>
            <w:tcBorders>
              <w:top w:val="nil"/>
              <w:left w:val="nil"/>
              <w:bottom w:val="nil"/>
              <w:right w:val="nil"/>
            </w:tcBorders>
            <w:shd w:val="clear" w:color="auto" w:fill="auto"/>
            <w:noWrap/>
            <w:vAlign w:val="center"/>
            <w:hideMark/>
          </w:tcPr>
          <w:p w14:paraId="6B80EA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154</w:t>
            </w:r>
          </w:p>
        </w:tc>
        <w:tc>
          <w:tcPr>
            <w:tcW w:w="920" w:type="dxa"/>
            <w:tcBorders>
              <w:top w:val="nil"/>
              <w:left w:val="nil"/>
              <w:bottom w:val="nil"/>
              <w:right w:val="nil"/>
            </w:tcBorders>
            <w:shd w:val="clear" w:color="auto" w:fill="auto"/>
            <w:noWrap/>
            <w:vAlign w:val="center"/>
            <w:hideMark/>
          </w:tcPr>
          <w:p w14:paraId="4BBA56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w:t>
            </w:r>
          </w:p>
        </w:tc>
        <w:tc>
          <w:tcPr>
            <w:tcW w:w="920" w:type="dxa"/>
            <w:tcBorders>
              <w:top w:val="nil"/>
              <w:left w:val="nil"/>
              <w:bottom w:val="nil"/>
              <w:right w:val="nil"/>
            </w:tcBorders>
            <w:shd w:val="clear" w:color="auto" w:fill="auto"/>
            <w:noWrap/>
            <w:vAlign w:val="center"/>
            <w:hideMark/>
          </w:tcPr>
          <w:p w14:paraId="46A6F0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0.46</w:t>
            </w:r>
          </w:p>
        </w:tc>
      </w:tr>
      <w:tr w:rsidR="00C4675D" w:rsidRPr="00E12499" w14:paraId="7F83CC0D" w14:textId="77777777" w:rsidTr="00A47FE3">
        <w:trPr>
          <w:trHeight w:val="400"/>
        </w:trPr>
        <w:tc>
          <w:tcPr>
            <w:tcW w:w="3600" w:type="dxa"/>
            <w:tcBorders>
              <w:top w:val="nil"/>
              <w:left w:val="nil"/>
              <w:bottom w:val="nil"/>
              <w:right w:val="nil"/>
            </w:tcBorders>
            <w:shd w:val="clear" w:color="auto" w:fill="auto"/>
            <w:noWrap/>
            <w:vAlign w:val="center"/>
            <w:hideMark/>
          </w:tcPr>
          <w:p w14:paraId="7BE3BB7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Fiji</w:t>
            </w:r>
          </w:p>
        </w:tc>
        <w:tc>
          <w:tcPr>
            <w:tcW w:w="920" w:type="dxa"/>
            <w:tcBorders>
              <w:top w:val="nil"/>
              <w:left w:val="nil"/>
              <w:bottom w:val="nil"/>
              <w:right w:val="nil"/>
            </w:tcBorders>
            <w:shd w:val="clear" w:color="auto" w:fill="auto"/>
            <w:noWrap/>
            <w:vAlign w:val="center"/>
            <w:hideMark/>
          </w:tcPr>
          <w:p w14:paraId="6A9C60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7974</w:t>
            </w:r>
          </w:p>
        </w:tc>
        <w:tc>
          <w:tcPr>
            <w:tcW w:w="920" w:type="dxa"/>
            <w:tcBorders>
              <w:top w:val="nil"/>
              <w:left w:val="nil"/>
              <w:bottom w:val="nil"/>
              <w:right w:val="nil"/>
            </w:tcBorders>
            <w:shd w:val="clear" w:color="auto" w:fill="auto"/>
            <w:noWrap/>
            <w:vAlign w:val="center"/>
            <w:hideMark/>
          </w:tcPr>
          <w:p w14:paraId="0C34FA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135</w:t>
            </w:r>
          </w:p>
        </w:tc>
        <w:tc>
          <w:tcPr>
            <w:tcW w:w="920" w:type="dxa"/>
            <w:tcBorders>
              <w:top w:val="nil"/>
              <w:left w:val="nil"/>
              <w:bottom w:val="nil"/>
              <w:right w:val="nil"/>
            </w:tcBorders>
            <w:shd w:val="clear" w:color="auto" w:fill="auto"/>
            <w:noWrap/>
            <w:vAlign w:val="center"/>
            <w:hideMark/>
          </w:tcPr>
          <w:p w14:paraId="677529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w:t>
            </w:r>
          </w:p>
        </w:tc>
        <w:tc>
          <w:tcPr>
            <w:tcW w:w="920" w:type="dxa"/>
            <w:tcBorders>
              <w:top w:val="nil"/>
              <w:left w:val="nil"/>
              <w:bottom w:val="nil"/>
              <w:right w:val="nil"/>
            </w:tcBorders>
            <w:shd w:val="clear" w:color="auto" w:fill="auto"/>
            <w:vAlign w:val="center"/>
            <w:hideMark/>
          </w:tcPr>
          <w:p w14:paraId="14B500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noWrap/>
            <w:vAlign w:val="center"/>
            <w:hideMark/>
          </w:tcPr>
          <w:p w14:paraId="7EE26A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140</w:t>
            </w:r>
          </w:p>
        </w:tc>
        <w:tc>
          <w:tcPr>
            <w:tcW w:w="920" w:type="dxa"/>
            <w:tcBorders>
              <w:top w:val="nil"/>
              <w:left w:val="nil"/>
              <w:bottom w:val="nil"/>
              <w:right w:val="nil"/>
            </w:tcBorders>
            <w:shd w:val="clear" w:color="auto" w:fill="auto"/>
            <w:noWrap/>
            <w:vAlign w:val="center"/>
            <w:hideMark/>
          </w:tcPr>
          <w:p w14:paraId="4F233F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164F69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0.54</w:t>
            </w:r>
          </w:p>
        </w:tc>
      </w:tr>
      <w:tr w:rsidR="00C4675D" w:rsidRPr="00E12499" w14:paraId="6B0798C0" w14:textId="77777777" w:rsidTr="00A47FE3">
        <w:trPr>
          <w:trHeight w:val="400"/>
        </w:trPr>
        <w:tc>
          <w:tcPr>
            <w:tcW w:w="3600" w:type="dxa"/>
            <w:tcBorders>
              <w:top w:val="nil"/>
              <w:left w:val="nil"/>
              <w:bottom w:val="nil"/>
              <w:right w:val="nil"/>
            </w:tcBorders>
            <w:shd w:val="clear" w:color="auto" w:fill="auto"/>
            <w:noWrap/>
            <w:vAlign w:val="center"/>
            <w:hideMark/>
          </w:tcPr>
          <w:p w14:paraId="7E37F89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China</w:t>
            </w:r>
          </w:p>
        </w:tc>
        <w:tc>
          <w:tcPr>
            <w:tcW w:w="920" w:type="dxa"/>
            <w:tcBorders>
              <w:top w:val="nil"/>
              <w:left w:val="nil"/>
              <w:bottom w:val="nil"/>
              <w:right w:val="nil"/>
            </w:tcBorders>
            <w:shd w:val="clear" w:color="auto" w:fill="auto"/>
            <w:noWrap/>
            <w:vAlign w:val="center"/>
            <w:hideMark/>
          </w:tcPr>
          <w:p w14:paraId="4448D26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7750</w:t>
            </w:r>
          </w:p>
        </w:tc>
        <w:tc>
          <w:tcPr>
            <w:tcW w:w="920" w:type="dxa"/>
            <w:tcBorders>
              <w:top w:val="nil"/>
              <w:left w:val="nil"/>
              <w:bottom w:val="nil"/>
              <w:right w:val="nil"/>
            </w:tcBorders>
            <w:shd w:val="clear" w:color="auto" w:fill="auto"/>
            <w:noWrap/>
            <w:vAlign w:val="center"/>
            <w:hideMark/>
          </w:tcPr>
          <w:p w14:paraId="38BBDA7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106</w:t>
            </w:r>
          </w:p>
        </w:tc>
        <w:tc>
          <w:tcPr>
            <w:tcW w:w="920" w:type="dxa"/>
            <w:tcBorders>
              <w:top w:val="nil"/>
              <w:left w:val="nil"/>
              <w:bottom w:val="nil"/>
              <w:right w:val="nil"/>
            </w:tcBorders>
            <w:shd w:val="clear" w:color="auto" w:fill="auto"/>
            <w:noWrap/>
            <w:vAlign w:val="center"/>
            <w:hideMark/>
          </w:tcPr>
          <w:p w14:paraId="19B99B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w:t>
            </w:r>
          </w:p>
        </w:tc>
        <w:tc>
          <w:tcPr>
            <w:tcW w:w="920" w:type="dxa"/>
            <w:tcBorders>
              <w:top w:val="nil"/>
              <w:left w:val="nil"/>
              <w:bottom w:val="nil"/>
              <w:right w:val="nil"/>
            </w:tcBorders>
            <w:shd w:val="clear" w:color="auto" w:fill="auto"/>
            <w:vAlign w:val="center"/>
            <w:hideMark/>
          </w:tcPr>
          <w:p w14:paraId="0091DF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w:t>
            </w:r>
          </w:p>
        </w:tc>
        <w:tc>
          <w:tcPr>
            <w:tcW w:w="920" w:type="dxa"/>
            <w:tcBorders>
              <w:top w:val="nil"/>
              <w:left w:val="nil"/>
              <w:bottom w:val="nil"/>
              <w:right w:val="nil"/>
            </w:tcBorders>
            <w:shd w:val="clear" w:color="auto" w:fill="auto"/>
            <w:noWrap/>
            <w:vAlign w:val="center"/>
            <w:hideMark/>
          </w:tcPr>
          <w:p w14:paraId="773117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115</w:t>
            </w:r>
          </w:p>
        </w:tc>
        <w:tc>
          <w:tcPr>
            <w:tcW w:w="920" w:type="dxa"/>
            <w:tcBorders>
              <w:top w:val="nil"/>
              <w:left w:val="nil"/>
              <w:bottom w:val="nil"/>
              <w:right w:val="nil"/>
            </w:tcBorders>
            <w:shd w:val="clear" w:color="auto" w:fill="auto"/>
            <w:noWrap/>
            <w:vAlign w:val="center"/>
            <w:hideMark/>
          </w:tcPr>
          <w:p w14:paraId="316D79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nil"/>
              <w:right w:val="nil"/>
            </w:tcBorders>
            <w:shd w:val="clear" w:color="auto" w:fill="auto"/>
            <w:noWrap/>
            <w:vAlign w:val="center"/>
            <w:hideMark/>
          </w:tcPr>
          <w:p w14:paraId="4FE04D7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0.44</w:t>
            </w:r>
          </w:p>
        </w:tc>
      </w:tr>
      <w:tr w:rsidR="00C4675D" w:rsidRPr="00E12499" w14:paraId="74858CEC" w14:textId="77777777" w:rsidTr="00A47FE3">
        <w:trPr>
          <w:trHeight w:val="400"/>
        </w:trPr>
        <w:tc>
          <w:tcPr>
            <w:tcW w:w="3600" w:type="dxa"/>
            <w:tcBorders>
              <w:top w:val="nil"/>
              <w:left w:val="nil"/>
              <w:bottom w:val="nil"/>
              <w:right w:val="nil"/>
            </w:tcBorders>
            <w:shd w:val="clear" w:color="auto" w:fill="auto"/>
            <w:noWrap/>
            <w:vAlign w:val="center"/>
            <w:hideMark/>
          </w:tcPr>
          <w:p w14:paraId="1D7C008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Vanuatu</w:t>
            </w:r>
          </w:p>
        </w:tc>
        <w:tc>
          <w:tcPr>
            <w:tcW w:w="920" w:type="dxa"/>
            <w:tcBorders>
              <w:top w:val="nil"/>
              <w:left w:val="nil"/>
              <w:bottom w:val="nil"/>
              <w:right w:val="nil"/>
            </w:tcBorders>
            <w:shd w:val="clear" w:color="auto" w:fill="auto"/>
            <w:noWrap/>
            <w:vAlign w:val="center"/>
            <w:hideMark/>
          </w:tcPr>
          <w:p w14:paraId="392C06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7689</w:t>
            </w:r>
          </w:p>
        </w:tc>
        <w:tc>
          <w:tcPr>
            <w:tcW w:w="920" w:type="dxa"/>
            <w:tcBorders>
              <w:top w:val="nil"/>
              <w:left w:val="nil"/>
              <w:bottom w:val="nil"/>
              <w:right w:val="nil"/>
            </w:tcBorders>
            <w:shd w:val="clear" w:color="auto" w:fill="auto"/>
            <w:noWrap/>
            <w:vAlign w:val="center"/>
            <w:hideMark/>
          </w:tcPr>
          <w:p w14:paraId="691505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nil"/>
              <w:right w:val="nil"/>
            </w:tcBorders>
            <w:shd w:val="clear" w:color="auto" w:fill="auto"/>
            <w:noWrap/>
            <w:vAlign w:val="center"/>
            <w:hideMark/>
          </w:tcPr>
          <w:p w14:paraId="6684E22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12E4B9A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w:t>
            </w:r>
          </w:p>
        </w:tc>
        <w:tc>
          <w:tcPr>
            <w:tcW w:w="920" w:type="dxa"/>
            <w:tcBorders>
              <w:top w:val="nil"/>
              <w:left w:val="nil"/>
              <w:bottom w:val="nil"/>
              <w:right w:val="nil"/>
            </w:tcBorders>
            <w:shd w:val="clear" w:color="auto" w:fill="auto"/>
            <w:noWrap/>
            <w:vAlign w:val="center"/>
            <w:hideMark/>
          </w:tcPr>
          <w:p w14:paraId="6BB2FA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97</w:t>
            </w:r>
          </w:p>
        </w:tc>
        <w:tc>
          <w:tcPr>
            <w:tcW w:w="920" w:type="dxa"/>
            <w:tcBorders>
              <w:top w:val="nil"/>
              <w:left w:val="nil"/>
              <w:bottom w:val="nil"/>
              <w:right w:val="nil"/>
            </w:tcBorders>
            <w:shd w:val="clear" w:color="auto" w:fill="auto"/>
            <w:noWrap/>
            <w:vAlign w:val="center"/>
            <w:hideMark/>
          </w:tcPr>
          <w:p w14:paraId="4C30DD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09A405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0.52</w:t>
            </w:r>
          </w:p>
        </w:tc>
      </w:tr>
      <w:tr w:rsidR="00C4675D" w:rsidRPr="00E12499" w14:paraId="500024CC" w14:textId="77777777" w:rsidTr="00A47FE3">
        <w:trPr>
          <w:trHeight w:val="400"/>
        </w:trPr>
        <w:tc>
          <w:tcPr>
            <w:tcW w:w="3600" w:type="dxa"/>
            <w:tcBorders>
              <w:top w:val="nil"/>
              <w:left w:val="nil"/>
              <w:bottom w:val="nil"/>
              <w:right w:val="nil"/>
            </w:tcBorders>
            <w:shd w:val="clear" w:color="auto" w:fill="auto"/>
            <w:noWrap/>
            <w:vAlign w:val="center"/>
            <w:hideMark/>
          </w:tcPr>
          <w:p w14:paraId="427C42C7"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(JPN/CHN/TWN)</w:t>
            </w:r>
          </w:p>
        </w:tc>
        <w:tc>
          <w:tcPr>
            <w:tcW w:w="920" w:type="dxa"/>
            <w:tcBorders>
              <w:top w:val="nil"/>
              <w:left w:val="nil"/>
              <w:bottom w:val="nil"/>
              <w:right w:val="nil"/>
            </w:tcBorders>
            <w:shd w:val="clear" w:color="auto" w:fill="auto"/>
            <w:noWrap/>
            <w:vAlign w:val="center"/>
            <w:hideMark/>
          </w:tcPr>
          <w:p w14:paraId="341AAEA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7538</w:t>
            </w:r>
          </w:p>
        </w:tc>
        <w:tc>
          <w:tcPr>
            <w:tcW w:w="920" w:type="dxa"/>
            <w:tcBorders>
              <w:top w:val="nil"/>
              <w:left w:val="nil"/>
              <w:bottom w:val="nil"/>
              <w:right w:val="nil"/>
            </w:tcBorders>
            <w:shd w:val="clear" w:color="auto" w:fill="auto"/>
            <w:noWrap/>
            <w:vAlign w:val="center"/>
            <w:hideMark/>
          </w:tcPr>
          <w:p w14:paraId="7EABE9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151</w:t>
            </w:r>
          </w:p>
        </w:tc>
        <w:tc>
          <w:tcPr>
            <w:tcW w:w="920" w:type="dxa"/>
            <w:tcBorders>
              <w:top w:val="nil"/>
              <w:left w:val="nil"/>
              <w:bottom w:val="nil"/>
              <w:right w:val="nil"/>
            </w:tcBorders>
            <w:shd w:val="clear" w:color="auto" w:fill="auto"/>
            <w:noWrap/>
            <w:vAlign w:val="center"/>
            <w:hideMark/>
          </w:tcPr>
          <w:p w14:paraId="24213F1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A7EC17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w:t>
            </w:r>
          </w:p>
        </w:tc>
        <w:tc>
          <w:tcPr>
            <w:tcW w:w="920" w:type="dxa"/>
            <w:tcBorders>
              <w:top w:val="nil"/>
              <w:left w:val="nil"/>
              <w:bottom w:val="nil"/>
              <w:right w:val="nil"/>
            </w:tcBorders>
            <w:shd w:val="clear" w:color="auto" w:fill="auto"/>
            <w:noWrap/>
            <w:vAlign w:val="center"/>
            <w:hideMark/>
          </w:tcPr>
          <w:p w14:paraId="5BD066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w:t>
            </w:r>
          </w:p>
        </w:tc>
        <w:tc>
          <w:tcPr>
            <w:tcW w:w="920" w:type="dxa"/>
            <w:tcBorders>
              <w:top w:val="nil"/>
              <w:left w:val="nil"/>
              <w:bottom w:val="nil"/>
              <w:right w:val="nil"/>
            </w:tcBorders>
            <w:shd w:val="clear" w:color="auto" w:fill="auto"/>
            <w:noWrap/>
            <w:vAlign w:val="center"/>
            <w:hideMark/>
          </w:tcPr>
          <w:p w14:paraId="64F4EFB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167</w:t>
            </w:r>
          </w:p>
        </w:tc>
        <w:tc>
          <w:tcPr>
            <w:tcW w:w="920" w:type="dxa"/>
            <w:tcBorders>
              <w:top w:val="nil"/>
              <w:left w:val="nil"/>
              <w:bottom w:val="nil"/>
              <w:right w:val="nil"/>
            </w:tcBorders>
            <w:shd w:val="clear" w:color="auto" w:fill="auto"/>
            <w:noWrap/>
            <w:vAlign w:val="center"/>
            <w:hideMark/>
          </w:tcPr>
          <w:p w14:paraId="239CC36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1ABBB981" w14:textId="77777777" w:rsidTr="00A47FE3">
        <w:trPr>
          <w:trHeight w:val="400"/>
        </w:trPr>
        <w:tc>
          <w:tcPr>
            <w:tcW w:w="3600" w:type="dxa"/>
            <w:tcBorders>
              <w:top w:val="nil"/>
              <w:left w:val="nil"/>
              <w:bottom w:val="nil"/>
              <w:right w:val="nil"/>
            </w:tcBorders>
            <w:shd w:val="clear" w:color="auto" w:fill="auto"/>
            <w:noWrap/>
            <w:vAlign w:val="center"/>
            <w:hideMark/>
          </w:tcPr>
          <w:p w14:paraId="309087A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Palau</w:t>
            </w:r>
          </w:p>
        </w:tc>
        <w:tc>
          <w:tcPr>
            <w:tcW w:w="920" w:type="dxa"/>
            <w:tcBorders>
              <w:top w:val="nil"/>
              <w:left w:val="nil"/>
              <w:bottom w:val="nil"/>
              <w:right w:val="nil"/>
            </w:tcBorders>
            <w:shd w:val="clear" w:color="auto" w:fill="auto"/>
            <w:noWrap/>
            <w:vAlign w:val="center"/>
            <w:hideMark/>
          </w:tcPr>
          <w:p w14:paraId="33B171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7524</w:t>
            </w:r>
          </w:p>
        </w:tc>
        <w:tc>
          <w:tcPr>
            <w:tcW w:w="920" w:type="dxa"/>
            <w:tcBorders>
              <w:top w:val="nil"/>
              <w:left w:val="nil"/>
              <w:bottom w:val="nil"/>
              <w:right w:val="nil"/>
            </w:tcBorders>
            <w:shd w:val="clear" w:color="auto" w:fill="auto"/>
            <w:noWrap/>
            <w:vAlign w:val="center"/>
            <w:hideMark/>
          </w:tcPr>
          <w:p w14:paraId="396104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116</w:t>
            </w:r>
          </w:p>
        </w:tc>
        <w:tc>
          <w:tcPr>
            <w:tcW w:w="920" w:type="dxa"/>
            <w:tcBorders>
              <w:top w:val="nil"/>
              <w:left w:val="nil"/>
              <w:bottom w:val="nil"/>
              <w:right w:val="nil"/>
            </w:tcBorders>
            <w:shd w:val="clear" w:color="auto" w:fill="auto"/>
            <w:noWrap/>
            <w:vAlign w:val="center"/>
            <w:hideMark/>
          </w:tcPr>
          <w:p w14:paraId="59F2D8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545E30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bottom w:val="nil"/>
              <w:right w:val="nil"/>
            </w:tcBorders>
            <w:shd w:val="clear" w:color="auto" w:fill="auto"/>
            <w:noWrap/>
            <w:vAlign w:val="center"/>
            <w:hideMark/>
          </w:tcPr>
          <w:p w14:paraId="3C67C85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96</w:t>
            </w:r>
          </w:p>
        </w:tc>
        <w:tc>
          <w:tcPr>
            <w:tcW w:w="920" w:type="dxa"/>
            <w:tcBorders>
              <w:top w:val="nil"/>
              <w:left w:val="nil"/>
              <w:bottom w:val="nil"/>
              <w:right w:val="nil"/>
            </w:tcBorders>
            <w:shd w:val="clear" w:color="auto" w:fill="auto"/>
            <w:noWrap/>
            <w:vAlign w:val="center"/>
            <w:hideMark/>
          </w:tcPr>
          <w:p w14:paraId="747D46E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55</w:t>
            </w:r>
          </w:p>
        </w:tc>
        <w:tc>
          <w:tcPr>
            <w:tcW w:w="920" w:type="dxa"/>
            <w:tcBorders>
              <w:top w:val="nil"/>
              <w:left w:val="nil"/>
              <w:bottom w:val="nil"/>
              <w:right w:val="nil"/>
            </w:tcBorders>
            <w:shd w:val="clear" w:color="auto" w:fill="auto"/>
            <w:noWrap/>
            <w:vAlign w:val="center"/>
            <w:hideMark/>
          </w:tcPr>
          <w:p w14:paraId="05153C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0.56</w:t>
            </w:r>
          </w:p>
        </w:tc>
      </w:tr>
      <w:tr w:rsidR="00C4675D" w:rsidRPr="00E12499" w14:paraId="6E0C5868" w14:textId="77777777" w:rsidTr="00A47FE3">
        <w:trPr>
          <w:trHeight w:val="400"/>
        </w:trPr>
        <w:tc>
          <w:tcPr>
            <w:tcW w:w="3600" w:type="dxa"/>
            <w:tcBorders>
              <w:top w:val="nil"/>
              <w:left w:val="nil"/>
              <w:bottom w:val="nil"/>
              <w:right w:val="nil"/>
            </w:tcBorders>
            <w:shd w:val="clear" w:color="auto" w:fill="auto"/>
            <w:noWrap/>
            <w:vAlign w:val="center"/>
            <w:hideMark/>
          </w:tcPr>
          <w:p w14:paraId="2EC83B2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Vietnam</w:t>
            </w:r>
          </w:p>
        </w:tc>
        <w:tc>
          <w:tcPr>
            <w:tcW w:w="920" w:type="dxa"/>
            <w:tcBorders>
              <w:top w:val="nil"/>
              <w:left w:val="nil"/>
              <w:bottom w:val="nil"/>
              <w:right w:val="nil"/>
            </w:tcBorders>
            <w:shd w:val="clear" w:color="auto" w:fill="auto"/>
            <w:noWrap/>
            <w:vAlign w:val="center"/>
            <w:hideMark/>
          </w:tcPr>
          <w:p w14:paraId="5292A80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7429</w:t>
            </w:r>
          </w:p>
        </w:tc>
        <w:tc>
          <w:tcPr>
            <w:tcW w:w="920" w:type="dxa"/>
            <w:tcBorders>
              <w:top w:val="nil"/>
              <w:left w:val="nil"/>
              <w:bottom w:val="nil"/>
              <w:right w:val="nil"/>
            </w:tcBorders>
            <w:shd w:val="clear" w:color="auto" w:fill="auto"/>
            <w:noWrap/>
            <w:vAlign w:val="center"/>
            <w:hideMark/>
          </w:tcPr>
          <w:p w14:paraId="5F44F2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173</w:t>
            </w:r>
          </w:p>
        </w:tc>
        <w:tc>
          <w:tcPr>
            <w:tcW w:w="920" w:type="dxa"/>
            <w:tcBorders>
              <w:top w:val="nil"/>
              <w:left w:val="nil"/>
              <w:bottom w:val="nil"/>
              <w:right w:val="nil"/>
            </w:tcBorders>
            <w:shd w:val="clear" w:color="auto" w:fill="auto"/>
            <w:noWrap/>
            <w:vAlign w:val="center"/>
            <w:hideMark/>
          </w:tcPr>
          <w:p w14:paraId="731250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20A3FE0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w:t>
            </w:r>
          </w:p>
        </w:tc>
        <w:tc>
          <w:tcPr>
            <w:tcW w:w="920" w:type="dxa"/>
            <w:tcBorders>
              <w:top w:val="nil"/>
              <w:left w:val="nil"/>
              <w:bottom w:val="nil"/>
              <w:right w:val="nil"/>
            </w:tcBorders>
            <w:shd w:val="clear" w:color="auto" w:fill="auto"/>
            <w:noWrap/>
            <w:vAlign w:val="center"/>
            <w:hideMark/>
          </w:tcPr>
          <w:p w14:paraId="4E550E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101</w:t>
            </w:r>
          </w:p>
        </w:tc>
        <w:tc>
          <w:tcPr>
            <w:tcW w:w="920" w:type="dxa"/>
            <w:tcBorders>
              <w:top w:val="nil"/>
              <w:left w:val="nil"/>
              <w:bottom w:val="nil"/>
              <w:right w:val="nil"/>
            </w:tcBorders>
            <w:shd w:val="clear" w:color="auto" w:fill="auto"/>
            <w:noWrap/>
            <w:vAlign w:val="center"/>
            <w:hideMark/>
          </w:tcPr>
          <w:p w14:paraId="3016B1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71914B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0.43</w:t>
            </w:r>
          </w:p>
        </w:tc>
      </w:tr>
      <w:tr w:rsidR="00C4675D" w:rsidRPr="00E12499" w14:paraId="4D0A6EF5" w14:textId="77777777" w:rsidTr="00A47FE3">
        <w:trPr>
          <w:trHeight w:val="400"/>
        </w:trPr>
        <w:tc>
          <w:tcPr>
            <w:tcW w:w="3600" w:type="dxa"/>
            <w:tcBorders>
              <w:top w:val="nil"/>
              <w:left w:val="nil"/>
              <w:bottom w:val="nil"/>
              <w:right w:val="nil"/>
            </w:tcBorders>
            <w:shd w:val="clear" w:color="auto" w:fill="auto"/>
            <w:noWrap/>
            <w:vAlign w:val="center"/>
            <w:hideMark/>
          </w:tcPr>
          <w:p w14:paraId="6AA8751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Micronesia</w:t>
            </w:r>
          </w:p>
        </w:tc>
        <w:tc>
          <w:tcPr>
            <w:tcW w:w="920" w:type="dxa"/>
            <w:tcBorders>
              <w:top w:val="nil"/>
              <w:left w:val="nil"/>
              <w:bottom w:val="nil"/>
              <w:right w:val="nil"/>
            </w:tcBorders>
            <w:shd w:val="clear" w:color="auto" w:fill="auto"/>
            <w:noWrap/>
            <w:vAlign w:val="center"/>
            <w:hideMark/>
          </w:tcPr>
          <w:p w14:paraId="5BA179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7229</w:t>
            </w:r>
          </w:p>
        </w:tc>
        <w:tc>
          <w:tcPr>
            <w:tcW w:w="920" w:type="dxa"/>
            <w:tcBorders>
              <w:top w:val="nil"/>
              <w:left w:val="nil"/>
              <w:bottom w:val="nil"/>
              <w:right w:val="nil"/>
            </w:tcBorders>
            <w:shd w:val="clear" w:color="auto" w:fill="auto"/>
            <w:noWrap/>
            <w:vAlign w:val="center"/>
            <w:hideMark/>
          </w:tcPr>
          <w:p w14:paraId="5CB49FE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153</w:t>
            </w:r>
          </w:p>
        </w:tc>
        <w:tc>
          <w:tcPr>
            <w:tcW w:w="920" w:type="dxa"/>
            <w:tcBorders>
              <w:top w:val="nil"/>
              <w:left w:val="nil"/>
              <w:bottom w:val="nil"/>
              <w:right w:val="nil"/>
            </w:tcBorders>
            <w:shd w:val="clear" w:color="auto" w:fill="auto"/>
            <w:noWrap/>
            <w:vAlign w:val="center"/>
            <w:hideMark/>
          </w:tcPr>
          <w:p w14:paraId="186748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4D459F2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w:t>
            </w:r>
          </w:p>
        </w:tc>
        <w:tc>
          <w:tcPr>
            <w:tcW w:w="920" w:type="dxa"/>
            <w:tcBorders>
              <w:top w:val="nil"/>
              <w:left w:val="nil"/>
              <w:bottom w:val="nil"/>
              <w:right w:val="nil"/>
            </w:tcBorders>
            <w:shd w:val="clear" w:color="auto" w:fill="auto"/>
            <w:noWrap/>
            <w:vAlign w:val="center"/>
            <w:hideMark/>
          </w:tcPr>
          <w:p w14:paraId="02F689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186</w:t>
            </w:r>
          </w:p>
        </w:tc>
        <w:tc>
          <w:tcPr>
            <w:tcW w:w="920" w:type="dxa"/>
            <w:tcBorders>
              <w:top w:val="nil"/>
              <w:left w:val="nil"/>
              <w:bottom w:val="nil"/>
              <w:right w:val="nil"/>
            </w:tcBorders>
            <w:shd w:val="clear" w:color="auto" w:fill="auto"/>
            <w:noWrap/>
            <w:vAlign w:val="center"/>
            <w:hideMark/>
          </w:tcPr>
          <w:p w14:paraId="470EB5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w:t>
            </w:r>
          </w:p>
        </w:tc>
        <w:tc>
          <w:tcPr>
            <w:tcW w:w="920" w:type="dxa"/>
            <w:tcBorders>
              <w:top w:val="nil"/>
              <w:left w:val="nil"/>
              <w:bottom w:val="nil"/>
              <w:right w:val="nil"/>
            </w:tcBorders>
            <w:shd w:val="clear" w:color="auto" w:fill="auto"/>
            <w:noWrap/>
            <w:vAlign w:val="center"/>
            <w:hideMark/>
          </w:tcPr>
          <w:p w14:paraId="1A5514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0.57</w:t>
            </w:r>
          </w:p>
        </w:tc>
      </w:tr>
      <w:tr w:rsidR="00C4675D" w:rsidRPr="00E12499" w14:paraId="4D83FDD1" w14:textId="77777777" w:rsidTr="00A47FE3">
        <w:trPr>
          <w:trHeight w:val="400"/>
        </w:trPr>
        <w:tc>
          <w:tcPr>
            <w:tcW w:w="3600" w:type="dxa"/>
            <w:tcBorders>
              <w:top w:val="nil"/>
              <w:left w:val="nil"/>
              <w:bottom w:val="nil"/>
              <w:right w:val="nil"/>
            </w:tcBorders>
            <w:shd w:val="clear" w:color="auto" w:fill="auto"/>
            <w:noWrap/>
            <w:vAlign w:val="center"/>
            <w:hideMark/>
          </w:tcPr>
          <w:p w14:paraId="244F78FC"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(S China Sea)</w:t>
            </w:r>
          </w:p>
        </w:tc>
        <w:tc>
          <w:tcPr>
            <w:tcW w:w="920" w:type="dxa"/>
            <w:tcBorders>
              <w:top w:val="nil"/>
              <w:left w:val="nil"/>
              <w:bottom w:val="nil"/>
              <w:right w:val="nil"/>
            </w:tcBorders>
            <w:shd w:val="clear" w:color="auto" w:fill="auto"/>
            <w:noWrap/>
            <w:vAlign w:val="center"/>
            <w:hideMark/>
          </w:tcPr>
          <w:p w14:paraId="17E116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7084</w:t>
            </w:r>
          </w:p>
        </w:tc>
        <w:tc>
          <w:tcPr>
            <w:tcW w:w="920" w:type="dxa"/>
            <w:tcBorders>
              <w:top w:val="nil"/>
              <w:left w:val="nil"/>
              <w:bottom w:val="nil"/>
              <w:right w:val="nil"/>
            </w:tcBorders>
            <w:shd w:val="clear" w:color="auto" w:fill="auto"/>
            <w:noWrap/>
            <w:vAlign w:val="center"/>
            <w:hideMark/>
          </w:tcPr>
          <w:p w14:paraId="31185E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w:t>
            </w:r>
          </w:p>
        </w:tc>
        <w:tc>
          <w:tcPr>
            <w:tcW w:w="920" w:type="dxa"/>
            <w:tcBorders>
              <w:top w:val="nil"/>
              <w:left w:val="nil"/>
              <w:bottom w:val="nil"/>
              <w:right w:val="nil"/>
            </w:tcBorders>
            <w:shd w:val="clear" w:color="auto" w:fill="auto"/>
            <w:noWrap/>
            <w:vAlign w:val="center"/>
            <w:hideMark/>
          </w:tcPr>
          <w:p w14:paraId="0EF5A84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0146A9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noWrap/>
            <w:vAlign w:val="center"/>
            <w:hideMark/>
          </w:tcPr>
          <w:p w14:paraId="0EEC11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108</w:t>
            </w:r>
          </w:p>
        </w:tc>
        <w:tc>
          <w:tcPr>
            <w:tcW w:w="920" w:type="dxa"/>
            <w:tcBorders>
              <w:top w:val="nil"/>
              <w:left w:val="nil"/>
              <w:bottom w:val="nil"/>
              <w:right w:val="nil"/>
            </w:tcBorders>
            <w:shd w:val="clear" w:color="auto" w:fill="auto"/>
            <w:noWrap/>
            <w:vAlign w:val="center"/>
            <w:hideMark/>
          </w:tcPr>
          <w:p w14:paraId="115FD6C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w:t>
            </w:r>
          </w:p>
        </w:tc>
        <w:tc>
          <w:tcPr>
            <w:tcW w:w="920" w:type="dxa"/>
            <w:tcBorders>
              <w:top w:val="nil"/>
              <w:left w:val="nil"/>
              <w:bottom w:val="nil"/>
              <w:right w:val="nil"/>
            </w:tcBorders>
            <w:shd w:val="clear" w:color="auto" w:fill="auto"/>
            <w:noWrap/>
            <w:vAlign w:val="center"/>
            <w:hideMark/>
          </w:tcPr>
          <w:p w14:paraId="24BEF9D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628B6F8A" w14:textId="77777777" w:rsidTr="00A47FE3">
        <w:trPr>
          <w:trHeight w:val="400"/>
        </w:trPr>
        <w:tc>
          <w:tcPr>
            <w:tcW w:w="3600" w:type="dxa"/>
            <w:tcBorders>
              <w:top w:val="nil"/>
              <w:left w:val="nil"/>
              <w:bottom w:val="nil"/>
              <w:right w:val="nil"/>
            </w:tcBorders>
            <w:shd w:val="clear" w:color="auto" w:fill="auto"/>
            <w:noWrap/>
            <w:vAlign w:val="center"/>
            <w:hideMark/>
          </w:tcPr>
          <w:p w14:paraId="5BAD266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Kiribati</w:t>
            </w:r>
          </w:p>
        </w:tc>
        <w:tc>
          <w:tcPr>
            <w:tcW w:w="920" w:type="dxa"/>
            <w:tcBorders>
              <w:top w:val="nil"/>
              <w:left w:val="nil"/>
              <w:bottom w:val="nil"/>
              <w:right w:val="nil"/>
            </w:tcBorders>
            <w:shd w:val="clear" w:color="auto" w:fill="auto"/>
            <w:noWrap/>
            <w:vAlign w:val="center"/>
            <w:hideMark/>
          </w:tcPr>
          <w:p w14:paraId="1CA7667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7051</w:t>
            </w:r>
          </w:p>
        </w:tc>
        <w:tc>
          <w:tcPr>
            <w:tcW w:w="920" w:type="dxa"/>
            <w:tcBorders>
              <w:top w:val="nil"/>
              <w:left w:val="nil"/>
              <w:bottom w:val="nil"/>
              <w:right w:val="nil"/>
            </w:tcBorders>
            <w:shd w:val="clear" w:color="auto" w:fill="auto"/>
            <w:noWrap/>
            <w:vAlign w:val="center"/>
            <w:hideMark/>
          </w:tcPr>
          <w:p w14:paraId="5D1267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114</w:t>
            </w:r>
          </w:p>
        </w:tc>
        <w:tc>
          <w:tcPr>
            <w:tcW w:w="920" w:type="dxa"/>
            <w:tcBorders>
              <w:top w:val="nil"/>
              <w:left w:val="nil"/>
              <w:bottom w:val="nil"/>
              <w:right w:val="nil"/>
            </w:tcBorders>
            <w:shd w:val="clear" w:color="auto" w:fill="auto"/>
            <w:noWrap/>
            <w:vAlign w:val="center"/>
            <w:hideMark/>
          </w:tcPr>
          <w:p w14:paraId="262AC02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119663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noWrap/>
            <w:vAlign w:val="center"/>
            <w:hideMark/>
          </w:tcPr>
          <w:p w14:paraId="567316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192</w:t>
            </w:r>
          </w:p>
        </w:tc>
        <w:tc>
          <w:tcPr>
            <w:tcW w:w="920" w:type="dxa"/>
            <w:tcBorders>
              <w:top w:val="nil"/>
              <w:left w:val="nil"/>
              <w:bottom w:val="nil"/>
              <w:right w:val="nil"/>
            </w:tcBorders>
            <w:shd w:val="clear" w:color="auto" w:fill="auto"/>
            <w:noWrap/>
            <w:vAlign w:val="center"/>
            <w:hideMark/>
          </w:tcPr>
          <w:p w14:paraId="1837353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w:t>
            </w:r>
          </w:p>
        </w:tc>
        <w:tc>
          <w:tcPr>
            <w:tcW w:w="920" w:type="dxa"/>
            <w:tcBorders>
              <w:top w:val="nil"/>
              <w:left w:val="nil"/>
              <w:bottom w:val="nil"/>
              <w:right w:val="nil"/>
            </w:tcBorders>
            <w:shd w:val="clear" w:color="auto" w:fill="auto"/>
            <w:noWrap/>
            <w:vAlign w:val="center"/>
            <w:hideMark/>
          </w:tcPr>
          <w:p w14:paraId="190150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0.57</w:t>
            </w:r>
          </w:p>
        </w:tc>
      </w:tr>
      <w:tr w:rsidR="00C4675D" w:rsidRPr="00E12499" w14:paraId="2C208D53" w14:textId="77777777" w:rsidTr="00A47FE3">
        <w:trPr>
          <w:trHeight w:val="400"/>
        </w:trPr>
        <w:tc>
          <w:tcPr>
            <w:tcW w:w="3600" w:type="dxa"/>
            <w:tcBorders>
              <w:top w:val="nil"/>
              <w:left w:val="nil"/>
              <w:bottom w:val="nil"/>
              <w:right w:val="nil"/>
            </w:tcBorders>
            <w:shd w:val="clear" w:color="auto" w:fill="auto"/>
            <w:noWrap/>
            <w:vAlign w:val="center"/>
            <w:hideMark/>
          </w:tcPr>
          <w:p w14:paraId="1A42E53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Marshall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1361226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6969</w:t>
            </w:r>
          </w:p>
        </w:tc>
        <w:tc>
          <w:tcPr>
            <w:tcW w:w="920" w:type="dxa"/>
            <w:tcBorders>
              <w:top w:val="nil"/>
              <w:left w:val="nil"/>
              <w:bottom w:val="nil"/>
              <w:right w:val="nil"/>
            </w:tcBorders>
            <w:shd w:val="clear" w:color="auto" w:fill="auto"/>
            <w:noWrap/>
            <w:vAlign w:val="center"/>
            <w:hideMark/>
          </w:tcPr>
          <w:p w14:paraId="1071FA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w:t>
            </w:r>
          </w:p>
        </w:tc>
        <w:tc>
          <w:tcPr>
            <w:tcW w:w="920" w:type="dxa"/>
            <w:tcBorders>
              <w:top w:val="nil"/>
              <w:left w:val="nil"/>
              <w:bottom w:val="nil"/>
              <w:right w:val="nil"/>
            </w:tcBorders>
            <w:shd w:val="clear" w:color="auto" w:fill="auto"/>
            <w:noWrap/>
            <w:vAlign w:val="center"/>
            <w:hideMark/>
          </w:tcPr>
          <w:p w14:paraId="7F9FF6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36B684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w:t>
            </w:r>
          </w:p>
        </w:tc>
        <w:tc>
          <w:tcPr>
            <w:tcW w:w="920" w:type="dxa"/>
            <w:tcBorders>
              <w:top w:val="nil"/>
              <w:left w:val="nil"/>
              <w:bottom w:val="nil"/>
              <w:right w:val="nil"/>
            </w:tcBorders>
            <w:shd w:val="clear" w:color="auto" w:fill="auto"/>
            <w:noWrap/>
            <w:vAlign w:val="center"/>
            <w:hideMark/>
          </w:tcPr>
          <w:p w14:paraId="130757B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170</w:t>
            </w:r>
          </w:p>
        </w:tc>
        <w:tc>
          <w:tcPr>
            <w:tcW w:w="920" w:type="dxa"/>
            <w:tcBorders>
              <w:top w:val="nil"/>
              <w:left w:val="nil"/>
              <w:bottom w:val="nil"/>
              <w:right w:val="nil"/>
            </w:tcBorders>
            <w:shd w:val="clear" w:color="auto" w:fill="auto"/>
            <w:noWrap/>
            <w:vAlign w:val="center"/>
            <w:hideMark/>
          </w:tcPr>
          <w:p w14:paraId="1BBC8FB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w:t>
            </w:r>
          </w:p>
        </w:tc>
        <w:tc>
          <w:tcPr>
            <w:tcW w:w="920" w:type="dxa"/>
            <w:tcBorders>
              <w:top w:val="nil"/>
              <w:left w:val="nil"/>
              <w:bottom w:val="nil"/>
              <w:right w:val="nil"/>
            </w:tcBorders>
            <w:shd w:val="clear" w:color="auto" w:fill="auto"/>
            <w:noWrap/>
            <w:vAlign w:val="center"/>
            <w:hideMark/>
          </w:tcPr>
          <w:p w14:paraId="2BE285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0.47</w:t>
            </w:r>
          </w:p>
        </w:tc>
      </w:tr>
      <w:tr w:rsidR="00C4675D" w:rsidRPr="00E12499" w14:paraId="7B11B001" w14:textId="77777777" w:rsidTr="00A47FE3">
        <w:trPr>
          <w:trHeight w:val="400"/>
        </w:trPr>
        <w:tc>
          <w:tcPr>
            <w:tcW w:w="3600" w:type="dxa"/>
            <w:tcBorders>
              <w:top w:val="nil"/>
              <w:left w:val="nil"/>
              <w:bottom w:val="nil"/>
              <w:right w:val="nil"/>
            </w:tcBorders>
            <w:shd w:val="clear" w:color="auto" w:fill="auto"/>
            <w:noWrap/>
            <w:vAlign w:val="center"/>
            <w:hideMark/>
          </w:tcPr>
          <w:p w14:paraId="77DA856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Panama</w:t>
            </w:r>
          </w:p>
        </w:tc>
        <w:tc>
          <w:tcPr>
            <w:tcW w:w="920" w:type="dxa"/>
            <w:tcBorders>
              <w:top w:val="nil"/>
              <w:left w:val="nil"/>
              <w:bottom w:val="nil"/>
              <w:right w:val="nil"/>
            </w:tcBorders>
            <w:shd w:val="clear" w:color="auto" w:fill="auto"/>
            <w:noWrap/>
            <w:vAlign w:val="center"/>
            <w:hideMark/>
          </w:tcPr>
          <w:p w14:paraId="153C17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6655</w:t>
            </w:r>
          </w:p>
        </w:tc>
        <w:tc>
          <w:tcPr>
            <w:tcW w:w="920" w:type="dxa"/>
            <w:tcBorders>
              <w:top w:val="nil"/>
              <w:left w:val="nil"/>
              <w:bottom w:val="nil"/>
              <w:right w:val="nil"/>
            </w:tcBorders>
            <w:shd w:val="clear" w:color="auto" w:fill="auto"/>
            <w:noWrap/>
            <w:vAlign w:val="center"/>
            <w:hideMark/>
          </w:tcPr>
          <w:p w14:paraId="3D6A28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w:t>
            </w:r>
          </w:p>
        </w:tc>
        <w:tc>
          <w:tcPr>
            <w:tcW w:w="920" w:type="dxa"/>
            <w:tcBorders>
              <w:top w:val="nil"/>
              <w:left w:val="nil"/>
              <w:bottom w:val="nil"/>
              <w:right w:val="nil"/>
            </w:tcBorders>
            <w:shd w:val="clear" w:color="auto" w:fill="auto"/>
            <w:noWrap/>
            <w:vAlign w:val="center"/>
            <w:hideMark/>
          </w:tcPr>
          <w:p w14:paraId="2CB200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vAlign w:val="center"/>
            <w:hideMark/>
          </w:tcPr>
          <w:p w14:paraId="43D531A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w:t>
            </w:r>
          </w:p>
        </w:tc>
        <w:tc>
          <w:tcPr>
            <w:tcW w:w="920" w:type="dxa"/>
            <w:tcBorders>
              <w:top w:val="nil"/>
              <w:left w:val="nil"/>
              <w:bottom w:val="nil"/>
              <w:right w:val="nil"/>
            </w:tcBorders>
            <w:shd w:val="clear" w:color="auto" w:fill="auto"/>
            <w:noWrap/>
            <w:vAlign w:val="center"/>
            <w:hideMark/>
          </w:tcPr>
          <w:p w14:paraId="64DEBF9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w:t>
            </w:r>
          </w:p>
        </w:tc>
        <w:tc>
          <w:tcPr>
            <w:tcW w:w="920" w:type="dxa"/>
            <w:tcBorders>
              <w:top w:val="nil"/>
              <w:left w:val="nil"/>
              <w:bottom w:val="nil"/>
              <w:right w:val="nil"/>
            </w:tcBorders>
            <w:shd w:val="clear" w:color="auto" w:fill="auto"/>
            <w:noWrap/>
            <w:vAlign w:val="center"/>
            <w:hideMark/>
          </w:tcPr>
          <w:p w14:paraId="5067E6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95</w:t>
            </w:r>
          </w:p>
        </w:tc>
        <w:tc>
          <w:tcPr>
            <w:tcW w:w="920" w:type="dxa"/>
            <w:tcBorders>
              <w:top w:val="nil"/>
              <w:left w:val="nil"/>
              <w:bottom w:val="nil"/>
              <w:right w:val="nil"/>
            </w:tcBorders>
            <w:shd w:val="clear" w:color="auto" w:fill="auto"/>
            <w:noWrap/>
            <w:vAlign w:val="center"/>
            <w:hideMark/>
          </w:tcPr>
          <w:p w14:paraId="3D0B71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0.52</w:t>
            </w:r>
          </w:p>
        </w:tc>
      </w:tr>
      <w:tr w:rsidR="00C4675D" w:rsidRPr="00E12499" w14:paraId="41689E76" w14:textId="77777777" w:rsidTr="00A47FE3">
        <w:trPr>
          <w:trHeight w:val="400"/>
        </w:trPr>
        <w:tc>
          <w:tcPr>
            <w:tcW w:w="3600" w:type="dxa"/>
            <w:tcBorders>
              <w:top w:val="nil"/>
              <w:left w:val="nil"/>
              <w:bottom w:val="nil"/>
              <w:right w:val="nil"/>
            </w:tcBorders>
            <w:shd w:val="clear" w:color="auto" w:fill="auto"/>
            <w:noWrap/>
            <w:vAlign w:val="center"/>
            <w:hideMark/>
          </w:tcPr>
          <w:p w14:paraId="709A03C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Tonga</w:t>
            </w:r>
          </w:p>
        </w:tc>
        <w:tc>
          <w:tcPr>
            <w:tcW w:w="920" w:type="dxa"/>
            <w:tcBorders>
              <w:top w:val="nil"/>
              <w:left w:val="nil"/>
              <w:bottom w:val="nil"/>
              <w:right w:val="nil"/>
            </w:tcBorders>
            <w:shd w:val="clear" w:color="auto" w:fill="auto"/>
            <w:noWrap/>
            <w:vAlign w:val="center"/>
            <w:hideMark/>
          </w:tcPr>
          <w:p w14:paraId="5F8F0A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6465</w:t>
            </w:r>
          </w:p>
        </w:tc>
        <w:tc>
          <w:tcPr>
            <w:tcW w:w="920" w:type="dxa"/>
            <w:tcBorders>
              <w:top w:val="nil"/>
              <w:left w:val="nil"/>
              <w:bottom w:val="nil"/>
              <w:right w:val="nil"/>
            </w:tcBorders>
            <w:shd w:val="clear" w:color="auto" w:fill="auto"/>
            <w:noWrap/>
            <w:vAlign w:val="center"/>
            <w:hideMark/>
          </w:tcPr>
          <w:p w14:paraId="0D9E7F3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78</w:t>
            </w:r>
          </w:p>
        </w:tc>
        <w:tc>
          <w:tcPr>
            <w:tcW w:w="920" w:type="dxa"/>
            <w:tcBorders>
              <w:top w:val="nil"/>
              <w:left w:val="nil"/>
              <w:bottom w:val="nil"/>
              <w:right w:val="nil"/>
            </w:tcBorders>
            <w:shd w:val="clear" w:color="auto" w:fill="auto"/>
            <w:noWrap/>
            <w:vAlign w:val="center"/>
            <w:hideMark/>
          </w:tcPr>
          <w:p w14:paraId="148431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w:t>
            </w:r>
          </w:p>
        </w:tc>
        <w:tc>
          <w:tcPr>
            <w:tcW w:w="920" w:type="dxa"/>
            <w:tcBorders>
              <w:top w:val="nil"/>
              <w:left w:val="nil"/>
              <w:bottom w:val="nil"/>
              <w:right w:val="nil"/>
            </w:tcBorders>
            <w:shd w:val="clear" w:color="auto" w:fill="auto"/>
            <w:vAlign w:val="center"/>
            <w:hideMark/>
          </w:tcPr>
          <w:p w14:paraId="2E6852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w:t>
            </w:r>
          </w:p>
        </w:tc>
        <w:tc>
          <w:tcPr>
            <w:tcW w:w="920" w:type="dxa"/>
            <w:tcBorders>
              <w:top w:val="nil"/>
              <w:left w:val="nil"/>
              <w:bottom w:val="nil"/>
              <w:right w:val="nil"/>
            </w:tcBorders>
            <w:shd w:val="clear" w:color="auto" w:fill="auto"/>
            <w:noWrap/>
            <w:vAlign w:val="center"/>
            <w:hideMark/>
          </w:tcPr>
          <w:p w14:paraId="732C0B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107</w:t>
            </w:r>
          </w:p>
        </w:tc>
        <w:tc>
          <w:tcPr>
            <w:tcW w:w="920" w:type="dxa"/>
            <w:tcBorders>
              <w:top w:val="nil"/>
              <w:left w:val="nil"/>
              <w:bottom w:val="nil"/>
              <w:right w:val="nil"/>
            </w:tcBorders>
            <w:shd w:val="clear" w:color="auto" w:fill="auto"/>
            <w:noWrap/>
            <w:vAlign w:val="center"/>
            <w:hideMark/>
          </w:tcPr>
          <w:p w14:paraId="7BD27D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55127D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0.55</w:t>
            </w:r>
          </w:p>
        </w:tc>
      </w:tr>
      <w:tr w:rsidR="00C4675D" w:rsidRPr="00E12499" w14:paraId="28572B50" w14:textId="77777777" w:rsidTr="00A47FE3">
        <w:trPr>
          <w:trHeight w:val="400"/>
        </w:trPr>
        <w:tc>
          <w:tcPr>
            <w:tcW w:w="3600" w:type="dxa"/>
            <w:tcBorders>
              <w:top w:val="nil"/>
              <w:left w:val="nil"/>
              <w:bottom w:val="nil"/>
              <w:right w:val="nil"/>
            </w:tcBorders>
            <w:shd w:val="clear" w:color="auto" w:fill="auto"/>
            <w:noWrap/>
            <w:vAlign w:val="center"/>
            <w:hideMark/>
          </w:tcPr>
          <w:p w14:paraId="6593ECD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Nicaragua</w:t>
            </w:r>
          </w:p>
        </w:tc>
        <w:tc>
          <w:tcPr>
            <w:tcW w:w="920" w:type="dxa"/>
            <w:tcBorders>
              <w:top w:val="nil"/>
              <w:left w:val="nil"/>
              <w:bottom w:val="nil"/>
              <w:right w:val="nil"/>
            </w:tcBorders>
            <w:shd w:val="clear" w:color="auto" w:fill="auto"/>
            <w:noWrap/>
            <w:vAlign w:val="center"/>
            <w:hideMark/>
          </w:tcPr>
          <w:p w14:paraId="76F18A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6369</w:t>
            </w:r>
          </w:p>
        </w:tc>
        <w:tc>
          <w:tcPr>
            <w:tcW w:w="920" w:type="dxa"/>
            <w:tcBorders>
              <w:top w:val="nil"/>
              <w:left w:val="nil"/>
              <w:bottom w:val="nil"/>
              <w:right w:val="nil"/>
            </w:tcBorders>
            <w:shd w:val="clear" w:color="auto" w:fill="auto"/>
            <w:noWrap/>
            <w:vAlign w:val="center"/>
            <w:hideMark/>
          </w:tcPr>
          <w:p w14:paraId="2B6142B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68</w:t>
            </w:r>
          </w:p>
        </w:tc>
        <w:tc>
          <w:tcPr>
            <w:tcW w:w="920" w:type="dxa"/>
            <w:tcBorders>
              <w:top w:val="nil"/>
              <w:left w:val="nil"/>
              <w:bottom w:val="nil"/>
              <w:right w:val="nil"/>
            </w:tcBorders>
            <w:shd w:val="clear" w:color="auto" w:fill="auto"/>
            <w:noWrap/>
            <w:vAlign w:val="center"/>
            <w:hideMark/>
          </w:tcPr>
          <w:p w14:paraId="4D49781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68FFB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w:t>
            </w:r>
          </w:p>
        </w:tc>
        <w:tc>
          <w:tcPr>
            <w:tcW w:w="920" w:type="dxa"/>
            <w:tcBorders>
              <w:top w:val="nil"/>
              <w:left w:val="nil"/>
              <w:bottom w:val="nil"/>
              <w:right w:val="nil"/>
            </w:tcBorders>
            <w:shd w:val="clear" w:color="auto" w:fill="auto"/>
            <w:noWrap/>
            <w:vAlign w:val="center"/>
            <w:hideMark/>
          </w:tcPr>
          <w:p w14:paraId="2CA655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043AA4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w:t>
            </w:r>
          </w:p>
        </w:tc>
        <w:tc>
          <w:tcPr>
            <w:tcW w:w="920" w:type="dxa"/>
            <w:tcBorders>
              <w:top w:val="nil"/>
              <w:left w:val="nil"/>
              <w:bottom w:val="nil"/>
              <w:right w:val="nil"/>
            </w:tcBorders>
            <w:shd w:val="clear" w:color="auto" w:fill="auto"/>
            <w:noWrap/>
            <w:vAlign w:val="center"/>
            <w:hideMark/>
          </w:tcPr>
          <w:p w14:paraId="58B4BA2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0.32</w:t>
            </w:r>
          </w:p>
        </w:tc>
      </w:tr>
      <w:tr w:rsidR="00C4675D" w:rsidRPr="00E12499" w14:paraId="6CED17FB" w14:textId="77777777" w:rsidTr="00AB0E3B">
        <w:trPr>
          <w:trHeight w:val="400"/>
        </w:trPr>
        <w:tc>
          <w:tcPr>
            <w:tcW w:w="3600" w:type="dxa"/>
            <w:tcBorders>
              <w:top w:val="nil"/>
              <w:left w:val="nil"/>
              <w:right w:val="nil"/>
            </w:tcBorders>
            <w:shd w:val="clear" w:color="auto" w:fill="auto"/>
            <w:noWrap/>
            <w:vAlign w:val="center"/>
            <w:hideMark/>
          </w:tcPr>
          <w:p w14:paraId="3325632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Costa Rica</w:t>
            </w:r>
          </w:p>
        </w:tc>
        <w:tc>
          <w:tcPr>
            <w:tcW w:w="920" w:type="dxa"/>
            <w:tcBorders>
              <w:top w:val="nil"/>
              <w:left w:val="nil"/>
              <w:right w:val="nil"/>
            </w:tcBorders>
            <w:shd w:val="clear" w:color="auto" w:fill="auto"/>
            <w:noWrap/>
            <w:vAlign w:val="center"/>
            <w:hideMark/>
          </w:tcPr>
          <w:p w14:paraId="3C5A50E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6274</w:t>
            </w:r>
          </w:p>
        </w:tc>
        <w:tc>
          <w:tcPr>
            <w:tcW w:w="920" w:type="dxa"/>
            <w:tcBorders>
              <w:top w:val="nil"/>
              <w:left w:val="nil"/>
              <w:right w:val="nil"/>
            </w:tcBorders>
            <w:shd w:val="clear" w:color="auto" w:fill="auto"/>
            <w:noWrap/>
            <w:vAlign w:val="center"/>
            <w:hideMark/>
          </w:tcPr>
          <w:p w14:paraId="6FDF41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82</w:t>
            </w:r>
          </w:p>
        </w:tc>
        <w:tc>
          <w:tcPr>
            <w:tcW w:w="920" w:type="dxa"/>
            <w:tcBorders>
              <w:top w:val="nil"/>
              <w:left w:val="nil"/>
              <w:right w:val="nil"/>
            </w:tcBorders>
            <w:shd w:val="clear" w:color="auto" w:fill="auto"/>
            <w:noWrap/>
            <w:vAlign w:val="center"/>
            <w:hideMark/>
          </w:tcPr>
          <w:p w14:paraId="62E3AE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right w:val="nil"/>
            </w:tcBorders>
            <w:shd w:val="clear" w:color="auto" w:fill="auto"/>
            <w:vAlign w:val="center"/>
            <w:hideMark/>
          </w:tcPr>
          <w:p w14:paraId="53A72F3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26</w:t>
            </w:r>
          </w:p>
        </w:tc>
        <w:tc>
          <w:tcPr>
            <w:tcW w:w="920" w:type="dxa"/>
            <w:tcBorders>
              <w:top w:val="nil"/>
              <w:left w:val="nil"/>
              <w:right w:val="nil"/>
            </w:tcBorders>
            <w:shd w:val="clear" w:color="auto" w:fill="auto"/>
            <w:noWrap/>
            <w:vAlign w:val="center"/>
            <w:hideMark/>
          </w:tcPr>
          <w:p w14:paraId="4FCA28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w:t>
            </w:r>
          </w:p>
        </w:tc>
        <w:tc>
          <w:tcPr>
            <w:tcW w:w="920" w:type="dxa"/>
            <w:tcBorders>
              <w:top w:val="nil"/>
              <w:left w:val="nil"/>
              <w:right w:val="nil"/>
            </w:tcBorders>
            <w:shd w:val="clear" w:color="auto" w:fill="auto"/>
            <w:noWrap/>
            <w:vAlign w:val="center"/>
            <w:hideMark/>
          </w:tcPr>
          <w:p w14:paraId="199368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right w:val="nil"/>
            </w:tcBorders>
            <w:shd w:val="clear" w:color="auto" w:fill="auto"/>
            <w:noWrap/>
            <w:vAlign w:val="center"/>
            <w:hideMark/>
          </w:tcPr>
          <w:p w14:paraId="472EE3F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0.62</w:t>
            </w:r>
          </w:p>
        </w:tc>
      </w:tr>
      <w:tr w:rsidR="00C4675D" w:rsidRPr="00E12499" w14:paraId="26D2C1AF" w14:textId="77777777" w:rsidTr="00AB0E3B">
        <w:trPr>
          <w:trHeight w:val="400"/>
        </w:trPr>
        <w:tc>
          <w:tcPr>
            <w:tcW w:w="3600" w:type="dxa"/>
            <w:tcBorders>
              <w:top w:val="nil"/>
              <w:left w:val="nil"/>
              <w:bottom w:val="single" w:sz="4" w:space="0" w:color="auto"/>
              <w:right w:val="nil"/>
            </w:tcBorders>
            <w:shd w:val="clear" w:color="auto" w:fill="auto"/>
            <w:noWrap/>
            <w:vAlign w:val="center"/>
            <w:hideMark/>
          </w:tcPr>
          <w:p w14:paraId="5EBDE56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India</w:t>
            </w:r>
          </w:p>
        </w:tc>
        <w:tc>
          <w:tcPr>
            <w:tcW w:w="920" w:type="dxa"/>
            <w:tcBorders>
              <w:top w:val="nil"/>
              <w:left w:val="nil"/>
              <w:bottom w:val="single" w:sz="4" w:space="0" w:color="auto"/>
              <w:right w:val="nil"/>
            </w:tcBorders>
            <w:shd w:val="clear" w:color="auto" w:fill="auto"/>
            <w:noWrap/>
            <w:vAlign w:val="center"/>
            <w:hideMark/>
          </w:tcPr>
          <w:p w14:paraId="361780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6204</w:t>
            </w:r>
          </w:p>
        </w:tc>
        <w:tc>
          <w:tcPr>
            <w:tcW w:w="920" w:type="dxa"/>
            <w:tcBorders>
              <w:top w:val="nil"/>
              <w:left w:val="nil"/>
              <w:bottom w:val="single" w:sz="4" w:space="0" w:color="auto"/>
              <w:right w:val="nil"/>
            </w:tcBorders>
            <w:shd w:val="clear" w:color="auto" w:fill="auto"/>
            <w:noWrap/>
            <w:vAlign w:val="center"/>
            <w:hideMark/>
          </w:tcPr>
          <w:p w14:paraId="3EA9C3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144</w:t>
            </w:r>
          </w:p>
        </w:tc>
        <w:tc>
          <w:tcPr>
            <w:tcW w:w="920" w:type="dxa"/>
            <w:tcBorders>
              <w:top w:val="nil"/>
              <w:left w:val="nil"/>
              <w:bottom w:val="single" w:sz="4" w:space="0" w:color="auto"/>
              <w:right w:val="nil"/>
            </w:tcBorders>
            <w:shd w:val="clear" w:color="auto" w:fill="auto"/>
            <w:noWrap/>
            <w:vAlign w:val="center"/>
            <w:hideMark/>
          </w:tcPr>
          <w:p w14:paraId="11AAFE0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w:t>
            </w:r>
          </w:p>
        </w:tc>
        <w:tc>
          <w:tcPr>
            <w:tcW w:w="920" w:type="dxa"/>
            <w:tcBorders>
              <w:top w:val="nil"/>
              <w:left w:val="nil"/>
              <w:bottom w:val="single" w:sz="4" w:space="0" w:color="auto"/>
              <w:right w:val="nil"/>
            </w:tcBorders>
            <w:shd w:val="clear" w:color="auto" w:fill="auto"/>
            <w:vAlign w:val="center"/>
            <w:hideMark/>
          </w:tcPr>
          <w:p w14:paraId="67DFB4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w:t>
            </w:r>
          </w:p>
        </w:tc>
        <w:tc>
          <w:tcPr>
            <w:tcW w:w="920" w:type="dxa"/>
            <w:tcBorders>
              <w:top w:val="nil"/>
              <w:left w:val="nil"/>
              <w:bottom w:val="single" w:sz="4" w:space="0" w:color="auto"/>
              <w:right w:val="nil"/>
            </w:tcBorders>
            <w:shd w:val="clear" w:color="auto" w:fill="auto"/>
            <w:noWrap/>
            <w:vAlign w:val="center"/>
            <w:hideMark/>
          </w:tcPr>
          <w:p w14:paraId="0C1F2C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167</w:t>
            </w:r>
          </w:p>
        </w:tc>
        <w:tc>
          <w:tcPr>
            <w:tcW w:w="920" w:type="dxa"/>
            <w:tcBorders>
              <w:top w:val="nil"/>
              <w:left w:val="nil"/>
              <w:bottom w:val="single" w:sz="4" w:space="0" w:color="auto"/>
              <w:right w:val="nil"/>
            </w:tcBorders>
            <w:shd w:val="clear" w:color="auto" w:fill="auto"/>
            <w:noWrap/>
            <w:vAlign w:val="center"/>
            <w:hideMark/>
          </w:tcPr>
          <w:p w14:paraId="22EA58A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26</w:t>
            </w:r>
          </w:p>
        </w:tc>
        <w:tc>
          <w:tcPr>
            <w:tcW w:w="920" w:type="dxa"/>
            <w:tcBorders>
              <w:top w:val="nil"/>
              <w:left w:val="nil"/>
              <w:bottom w:val="single" w:sz="4" w:space="0" w:color="auto"/>
              <w:right w:val="nil"/>
            </w:tcBorders>
            <w:shd w:val="clear" w:color="auto" w:fill="auto"/>
            <w:noWrap/>
            <w:vAlign w:val="center"/>
            <w:hideMark/>
          </w:tcPr>
          <w:p w14:paraId="1357B5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0.48</w:t>
            </w:r>
          </w:p>
        </w:tc>
      </w:tr>
      <w:tr w:rsidR="0072321D" w:rsidRPr="00E12499" w14:paraId="05C4C5C6" w14:textId="77777777" w:rsidTr="00AB0E3B">
        <w:trPr>
          <w:trHeight w:val="400"/>
        </w:trPr>
        <w:tc>
          <w:tcPr>
            <w:tcW w:w="10040" w:type="dxa"/>
            <w:gridSpan w:val="8"/>
            <w:tcBorders>
              <w:top w:val="single" w:sz="4" w:space="0" w:color="auto"/>
              <w:left w:val="nil"/>
              <w:bottom w:val="single" w:sz="4" w:space="0" w:color="auto"/>
            </w:tcBorders>
            <w:shd w:val="clear" w:color="auto" w:fill="auto"/>
            <w:noWrap/>
            <w:vAlign w:val="center"/>
          </w:tcPr>
          <w:p w14:paraId="027CB8A8" w14:textId="1A803884" w:rsidR="0072321D" w:rsidRPr="00E12499" w:rsidRDefault="0072321D" w:rsidP="00AB0E3B">
            <w:pPr>
              <w:rPr>
                <w:rFonts w:ascii="Times New Roman" w:eastAsia="Times New Roman" w:hAnsi="Times New Roman" w:cs="Times New Roman"/>
                <w:color w:val="000000"/>
                <w:sz w:val="20"/>
                <w:szCs w:val="20"/>
              </w:rPr>
            </w:pPr>
            <w:r w:rsidRPr="0072321D">
              <w:rPr>
                <w:rFonts w:ascii="Times New Roman" w:eastAsia="Times New Roman" w:hAnsi="Times New Roman" w:cs="Times New Roman"/>
                <w:b/>
                <w:bCs/>
                <w:color w:val="000000"/>
                <w:sz w:val="20"/>
                <w:szCs w:val="20"/>
              </w:rPr>
              <w:lastRenderedPageBreak/>
              <w:t xml:space="preserve">SI Table </w:t>
            </w:r>
            <w:r w:rsidR="00DA4682">
              <w:rPr>
                <w:rFonts w:ascii="Times New Roman" w:eastAsia="Times New Roman" w:hAnsi="Times New Roman" w:cs="Times New Roman"/>
                <w:b/>
                <w:bCs/>
                <w:color w:val="000000"/>
                <w:sz w:val="20"/>
                <w:szCs w:val="20"/>
              </w:rPr>
              <w:t>3</w:t>
            </w:r>
            <w:r w:rsidRPr="0072321D">
              <w:rPr>
                <w:rFonts w:ascii="Times New Roman" w:eastAsia="Times New Roman" w:hAnsi="Times New Roman" w:cs="Times New Roman"/>
                <w:b/>
                <w:bCs/>
                <w:color w:val="000000"/>
                <w:sz w:val="20"/>
                <w:szCs w:val="20"/>
              </w:rPr>
              <w:t xml:space="preserve"> cont.</w:t>
            </w:r>
          </w:p>
        </w:tc>
      </w:tr>
      <w:tr w:rsidR="00C4675D" w:rsidRPr="00E12499" w14:paraId="27429595" w14:textId="77777777" w:rsidTr="0072321D">
        <w:trPr>
          <w:trHeight w:val="400"/>
        </w:trPr>
        <w:tc>
          <w:tcPr>
            <w:tcW w:w="3600" w:type="dxa"/>
            <w:tcBorders>
              <w:top w:val="single" w:sz="4" w:space="0" w:color="auto"/>
              <w:left w:val="nil"/>
              <w:bottom w:val="nil"/>
              <w:right w:val="nil"/>
            </w:tcBorders>
            <w:shd w:val="clear" w:color="auto" w:fill="auto"/>
            <w:noWrap/>
            <w:vAlign w:val="center"/>
            <w:hideMark/>
          </w:tcPr>
          <w:p w14:paraId="7E5D1C5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Colombia</w:t>
            </w:r>
          </w:p>
        </w:tc>
        <w:tc>
          <w:tcPr>
            <w:tcW w:w="920" w:type="dxa"/>
            <w:tcBorders>
              <w:top w:val="nil"/>
              <w:left w:val="nil"/>
              <w:bottom w:val="nil"/>
              <w:right w:val="nil"/>
            </w:tcBorders>
            <w:shd w:val="clear" w:color="auto" w:fill="auto"/>
            <w:noWrap/>
            <w:vAlign w:val="center"/>
            <w:hideMark/>
          </w:tcPr>
          <w:p w14:paraId="5514C6D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6172</w:t>
            </w:r>
          </w:p>
        </w:tc>
        <w:tc>
          <w:tcPr>
            <w:tcW w:w="920" w:type="dxa"/>
            <w:tcBorders>
              <w:top w:val="nil"/>
              <w:left w:val="nil"/>
              <w:bottom w:val="nil"/>
              <w:right w:val="nil"/>
            </w:tcBorders>
            <w:shd w:val="clear" w:color="auto" w:fill="auto"/>
            <w:noWrap/>
            <w:vAlign w:val="center"/>
            <w:hideMark/>
          </w:tcPr>
          <w:p w14:paraId="191CF78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89</w:t>
            </w:r>
          </w:p>
        </w:tc>
        <w:tc>
          <w:tcPr>
            <w:tcW w:w="920" w:type="dxa"/>
            <w:tcBorders>
              <w:top w:val="nil"/>
              <w:left w:val="nil"/>
              <w:bottom w:val="nil"/>
              <w:right w:val="nil"/>
            </w:tcBorders>
            <w:shd w:val="clear" w:color="auto" w:fill="auto"/>
            <w:noWrap/>
            <w:vAlign w:val="center"/>
            <w:hideMark/>
          </w:tcPr>
          <w:p w14:paraId="0751C71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vAlign w:val="center"/>
            <w:hideMark/>
          </w:tcPr>
          <w:p w14:paraId="674ED8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56C634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119</w:t>
            </w:r>
          </w:p>
        </w:tc>
        <w:tc>
          <w:tcPr>
            <w:tcW w:w="920" w:type="dxa"/>
            <w:tcBorders>
              <w:top w:val="nil"/>
              <w:left w:val="nil"/>
              <w:bottom w:val="nil"/>
              <w:right w:val="nil"/>
            </w:tcBorders>
            <w:shd w:val="clear" w:color="auto" w:fill="auto"/>
            <w:noWrap/>
            <w:vAlign w:val="center"/>
            <w:hideMark/>
          </w:tcPr>
          <w:p w14:paraId="0CDD67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49</w:t>
            </w:r>
          </w:p>
        </w:tc>
        <w:tc>
          <w:tcPr>
            <w:tcW w:w="920" w:type="dxa"/>
            <w:tcBorders>
              <w:top w:val="nil"/>
              <w:left w:val="nil"/>
              <w:bottom w:val="nil"/>
              <w:right w:val="nil"/>
            </w:tcBorders>
            <w:shd w:val="clear" w:color="auto" w:fill="auto"/>
            <w:noWrap/>
            <w:vAlign w:val="center"/>
            <w:hideMark/>
          </w:tcPr>
          <w:p w14:paraId="24E95A8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0.46</w:t>
            </w:r>
          </w:p>
        </w:tc>
      </w:tr>
      <w:tr w:rsidR="00C4675D" w:rsidRPr="00E12499" w14:paraId="5C121035" w14:textId="77777777" w:rsidTr="00A47FE3">
        <w:trPr>
          <w:trHeight w:val="400"/>
        </w:trPr>
        <w:tc>
          <w:tcPr>
            <w:tcW w:w="3600" w:type="dxa"/>
            <w:tcBorders>
              <w:top w:val="nil"/>
              <w:left w:val="nil"/>
              <w:bottom w:val="nil"/>
              <w:right w:val="nil"/>
            </w:tcBorders>
            <w:shd w:val="clear" w:color="auto" w:fill="auto"/>
            <w:noWrap/>
            <w:vAlign w:val="center"/>
            <w:hideMark/>
          </w:tcPr>
          <w:p w14:paraId="407132DF"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(AUS/IND/TLS)</w:t>
            </w:r>
          </w:p>
        </w:tc>
        <w:tc>
          <w:tcPr>
            <w:tcW w:w="920" w:type="dxa"/>
            <w:tcBorders>
              <w:top w:val="nil"/>
              <w:left w:val="nil"/>
              <w:bottom w:val="nil"/>
              <w:right w:val="nil"/>
            </w:tcBorders>
            <w:shd w:val="clear" w:color="auto" w:fill="auto"/>
            <w:noWrap/>
            <w:vAlign w:val="center"/>
            <w:hideMark/>
          </w:tcPr>
          <w:p w14:paraId="51B9624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6148</w:t>
            </w:r>
          </w:p>
        </w:tc>
        <w:tc>
          <w:tcPr>
            <w:tcW w:w="920" w:type="dxa"/>
            <w:tcBorders>
              <w:top w:val="nil"/>
              <w:left w:val="nil"/>
              <w:bottom w:val="nil"/>
              <w:right w:val="nil"/>
            </w:tcBorders>
            <w:shd w:val="clear" w:color="auto" w:fill="auto"/>
            <w:noWrap/>
            <w:vAlign w:val="center"/>
            <w:hideMark/>
          </w:tcPr>
          <w:p w14:paraId="4FFB88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nil"/>
              <w:right w:val="nil"/>
            </w:tcBorders>
            <w:shd w:val="clear" w:color="auto" w:fill="auto"/>
            <w:noWrap/>
            <w:vAlign w:val="center"/>
            <w:hideMark/>
          </w:tcPr>
          <w:p w14:paraId="7FB40A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90013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53042EA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noWrap/>
            <w:vAlign w:val="center"/>
            <w:hideMark/>
          </w:tcPr>
          <w:p w14:paraId="627FC4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162</w:t>
            </w:r>
          </w:p>
        </w:tc>
        <w:tc>
          <w:tcPr>
            <w:tcW w:w="920" w:type="dxa"/>
            <w:tcBorders>
              <w:top w:val="nil"/>
              <w:left w:val="nil"/>
              <w:bottom w:val="nil"/>
              <w:right w:val="nil"/>
            </w:tcBorders>
            <w:shd w:val="clear" w:color="auto" w:fill="auto"/>
            <w:noWrap/>
            <w:vAlign w:val="center"/>
            <w:hideMark/>
          </w:tcPr>
          <w:p w14:paraId="5AA3E1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60540224" w14:textId="77777777" w:rsidTr="00A47FE3">
        <w:trPr>
          <w:trHeight w:val="400"/>
        </w:trPr>
        <w:tc>
          <w:tcPr>
            <w:tcW w:w="3600" w:type="dxa"/>
            <w:tcBorders>
              <w:top w:val="nil"/>
              <w:left w:val="nil"/>
              <w:bottom w:val="nil"/>
              <w:right w:val="nil"/>
            </w:tcBorders>
            <w:shd w:val="clear" w:color="auto" w:fill="auto"/>
            <w:noWrap/>
            <w:vAlign w:val="center"/>
            <w:hideMark/>
          </w:tcPr>
          <w:p w14:paraId="3C049D7E"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(AUS/PNG) </w:t>
            </w:r>
          </w:p>
        </w:tc>
        <w:tc>
          <w:tcPr>
            <w:tcW w:w="920" w:type="dxa"/>
            <w:tcBorders>
              <w:top w:val="nil"/>
              <w:left w:val="nil"/>
              <w:bottom w:val="nil"/>
              <w:right w:val="nil"/>
            </w:tcBorders>
            <w:shd w:val="clear" w:color="auto" w:fill="auto"/>
            <w:noWrap/>
            <w:vAlign w:val="center"/>
            <w:hideMark/>
          </w:tcPr>
          <w:p w14:paraId="181AB54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5702</w:t>
            </w:r>
          </w:p>
        </w:tc>
        <w:tc>
          <w:tcPr>
            <w:tcW w:w="920" w:type="dxa"/>
            <w:tcBorders>
              <w:top w:val="nil"/>
              <w:left w:val="nil"/>
              <w:bottom w:val="nil"/>
              <w:right w:val="nil"/>
            </w:tcBorders>
            <w:shd w:val="clear" w:color="auto" w:fill="auto"/>
            <w:noWrap/>
            <w:vAlign w:val="center"/>
            <w:hideMark/>
          </w:tcPr>
          <w:p w14:paraId="53A8473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145</w:t>
            </w:r>
          </w:p>
        </w:tc>
        <w:tc>
          <w:tcPr>
            <w:tcW w:w="920" w:type="dxa"/>
            <w:tcBorders>
              <w:top w:val="nil"/>
              <w:left w:val="nil"/>
              <w:bottom w:val="nil"/>
              <w:right w:val="nil"/>
            </w:tcBorders>
            <w:shd w:val="clear" w:color="auto" w:fill="auto"/>
            <w:noWrap/>
            <w:vAlign w:val="center"/>
            <w:hideMark/>
          </w:tcPr>
          <w:p w14:paraId="79C1098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D9881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w:t>
            </w:r>
          </w:p>
        </w:tc>
        <w:tc>
          <w:tcPr>
            <w:tcW w:w="920" w:type="dxa"/>
            <w:tcBorders>
              <w:top w:val="nil"/>
              <w:left w:val="nil"/>
              <w:bottom w:val="nil"/>
              <w:right w:val="nil"/>
            </w:tcBorders>
            <w:shd w:val="clear" w:color="auto" w:fill="auto"/>
            <w:noWrap/>
            <w:vAlign w:val="center"/>
            <w:hideMark/>
          </w:tcPr>
          <w:p w14:paraId="5E9D87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noWrap/>
            <w:vAlign w:val="center"/>
            <w:hideMark/>
          </w:tcPr>
          <w:p w14:paraId="5C5C927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223</w:t>
            </w:r>
          </w:p>
        </w:tc>
        <w:tc>
          <w:tcPr>
            <w:tcW w:w="920" w:type="dxa"/>
            <w:tcBorders>
              <w:top w:val="nil"/>
              <w:left w:val="nil"/>
              <w:bottom w:val="nil"/>
              <w:right w:val="nil"/>
            </w:tcBorders>
            <w:shd w:val="clear" w:color="auto" w:fill="auto"/>
            <w:noWrap/>
            <w:vAlign w:val="center"/>
            <w:hideMark/>
          </w:tcPr>
          <w:p w14:paraId="666C35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10AAA215" w14:textId="77777777" w:rsidTr="00A47FE3">
        <w:trPr>
          <w:trHeight w:val="400"/>
        </w:trPr>
        <w:tc>
          <w:tcPr>
            <w:tcW w:w="3600" w:type="dxa"/>
            <w:tcBorders>
              <w:top w:val="nil"/>
              <w:left w:val="nil"/>
              <w:bottom w:val="nil"/>
              <w:right w:val="nil"/>
            </w:tcBorders>
            <w:shd w:val="clear" w:color="auto" w:fill="auto"/>
            <w:noWrap/>
            <w:vAlign w:val="center"/>
            <w:hideMark/>
          </w:tcPr>
          <w:p w14:paraId="11E3062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Nauru</w:t>
            </w:r>
          </w:p>
        </w:tc>
        <w:tc>
          <w:tcPr>
            <w:tcW w:w="920" w:type="dxa"/>
            <w:tcBorders>
              <w:top w:val="nil"/>
              <w:left w:val="nil"/>
              <w:bottom w:val="nil"/>
              <w:right w:val="nil"/>
            </w:tcBorders>
            <w:shd w:val="clear" w:color="auto" w:fill="auto"/>
            <w:noWrap/>
            <w:vAlign w:val="center"/>
            <w:hideMark/>
          </w:tcPr>
          <w:p w14:paraId="4D70EA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5689</w:t>
            </w:r>
          </w:p>
        </w:tc>
        <w:tc>
          <w:tcPr>
            <w:tcW w:w="920" w:type="dxa"/>
            <w:tcBorders>
              <w:top w:val="nil"/>
              <w:left w:val="nil"/>
              <w:bottom w:val="nil"/>
              <w:right w:val="nil"/>
            </w:tcBorders>
            <w:shd w:val="clear" w:color="auto" w:fill="auto"/>
            <w:noWrap/>
            <w:vAlign w:val="center"/>
            <w:hideMark/>
          </w:tcPr>
          <w:p w14:paraId="7FD3B30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noWrap/>
            <w:vAlign w:val="center"/>
            <w:hideMark/>
          </w:tcPr>
          <w:p w14:paraId="778824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CDCFBF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noWrap/>
            <w:vAlign w:val="center"/>
            <w:hideMark/>
          </w:tcPr>
          <w:p w14:paraId="04BA1C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74</w:t>
            </w:r>
          </w:p>
        </w:tc>
        <w:tc>
          <w:tcPr>
            <w:tcW w:w="920" w:type="dxa"/>
            <w:tcBorders>
              <w:top w:val="nil"/>
              <w:left w:val="nil"/>
              <w:bottom w:val="nil"/>
              <w:right w:val="nil"/>
            </w:tcBorders>
            <w:shd w:val="clear" w:color="auto" w:fill="auto"/>
            <w:noWrap/>
            <w:vAlign w:val="center"/>
            <w:hideMark/>
          </w:tcPr>
          <w:p w14:paraId="72F56C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103</w:t>
            </w:r>
          </w:p>
        </w:tc>
        <w:tc>
          <w:tcPr>
            <w:tcW w:w="920" w:type="dxa"/>
            <w:tcBorders>
              <w:top w:val="nil"/>
              <w:left w:val="nil"/>
              <w:bottom w:val="nil"/>
              <w:right w:val="nil"/>
            </w:tcBorders>
            <w:shd w:val="clear" w:color="auto" w:fill="auto"/>
            <w:noWrap/>
            <w:vAlign w:val="center"/>
            <w:hideMark/>
          </w:tcPr>
          <w:p w14:paraId="4C48672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0.49</w:t>
            </w:r>
          </w:p>
        </w:tc>
      </w:tr>
      <w:tr w:rsidR="00C4675D" w:rsidRPr="00E12499" w14:paraId="08394B58" w14:textId="77777777" w:rsidTr="00A47FE3">
        <w:trPr>
          <w:trHeight w:val="400"/>
        </w:trPr>
        <w:tc>
          <w:tcPr>
            <w:tcW w:w="3600" w:type="dxa"/>
            <w:tcBorders>
              <w:top w:val="nil"/>
              <w:left w:val="nil"/>
              <w:bottom w:val="nil"/>
              <w:right w:val="nil"/>
            </w:tcBorders>
            <w:shd w:val="clear" w:color="auto" w:fill="auto"/>
            <w:noWrap/>
            <w:vAlign w:val="center"/>
            <w:hideMark/>
          </w:tcPr>
          <w:p w14:paraId="7D18C1B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East Timor</w:t>
            </w:r>
          </w:p>
        </w:tc>
        <w:tc>
          <w:tcPr>
            <w:tcW w:w="920" w:type="dxa"/>
            <w:tcBorders>
              <w:top w:val="nil"/>
              <w:left w:val="nil"/>
              <w:bottom w:val="nil"/>
              <w:right w:val="nil"/>
            </w:tcBorders>
            <w:shd w:val="clear" w:color="auto" w:fill="auto"/>
            <w:noWrap/>
            <w:vAlign w:val="center"/>
            <w:hideMark/>
          </w:tcPr>
          <w:p w14:paraId="39CC6B4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5444</w:t>
            </w:r>
          </w:p>
        </w:tc>
        <w:tc>
          <w:tcPr>
            <w:tcW w:w="920" w:type="dxa"/>
            <w:tcBorders>
              <w:top w:val="nil"/>
              <w:left w:val="nil"/>
              <w:bottom w:val="nil"/>
              <w:right w:val="nil"/>
            </w:tcBorders>
            <w:shd w:val="clear" w:color="auto" w:fill="auto"/>
            <w:noWrap/>
            <w:vAlign w:val="center"/>
            <w:hideMark/>
          </w:tcPr>
          <w:p w14:paraId="723BC4D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227</w:t>
            </w:r>
          </w:p>
        </w:tc>
        <w:tc>
          <w:tcPr>
            <w:tcW w:w="920" w:type="dxa"/>
            <w:tcBorders>
              <w:top w:val="nil"/>
              <w:left w:val="nil"/>
              <w:bottom w:val="nil"/>
              <w:right w:val="nil"/>
            </w:tcBorders>
            <w:shd w:val="clear" w:color="auto" w:fill="auto"/>
            <w:noWrap/>
            <w:vAlign w:val="center"/>
            <w:hideMark/>
          </w:tcPr>
          <w:p w14:paraId="79FACA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538DB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114CE0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w:t>
            </w:r>
          </w:p>
        </w:tc>
        <w:tc>
          <w:tcPr>
            <w:tcW w:w="920" w:type="dxa"/>
            <w:tcBorders>
              <w:top w:val="nil"/>
              <w:left w:val="nil"/>
              <w:bottom w:val="nil"/>
              <w:right w:val="nil"/>
            </w:tcBorders>
            <w:shd w:val="clear" w:color="auto" w:fill="auto"/>
            <w:noWrap/>
            <w:vAlign w:val="center"/>
            <w:hideMark/>
          </w:tcPr>
          <w:p w14:paraId="4D3B8B3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181</w:t>
            </w:r>
          </w:p>
        </w:tc>
        <w:tc>
          <w:tcPr>
            <w:tcW w:w="920" w:type="dxa"/>
            <w:tcBorders>
              <w:top w:val="nil"/>
              <w:left w:val="nil"/>
              <w:bottom w:val="nil"/>
              <w:right w:val="nil"/>
            </w:tcBorders>
            <w:shd w:val="clear" w:color="auto" w:fill="auto"/>
            <w:noWrap/>
            <w:vAlign w:val="center"/>
            <w:hideMark/>
          </w:tcPr>
          <w:p w14:paraId="005998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0.41</w:t>
            </w:r>
          </w:p>
        </w:tc>
      </w:tr>
      <w:tr w:rsidR="00C4675D" w:rsidRPr="00E12499" w14:paraId="7C5D452D" w14:textId="77777777" w:rsidTr="00A47FE3">
        <w:trPr>
          <w:trHeight w:val="400"/>
        </w:trPr>
        <w:tc>
          <w:tcPr>
            <w:tcW w:w="3600" w:type="dxa"/>
            <w:tcBorders>
              <w:top w:val="nil"/>
              <w:left w:val="nil"/>
              <w:bottom w:val="nil"/>
              <w:right w:val="nil"/>
            </w:tcBorders>
            <w:shd w:val="clear" w:color="auto" w:fill="auto"/>
            <w:noWrap/>
            <w:vAlign w:val="center"/>
            <w:hideMark/>
          </w:tcPr>
          <w:p w14:paraId="190C15D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Guatemala</w:t>
            </w:r>
          </w:p>
        </w:tc>
        <w:tc>
          <w:tcPr>
            <w:tcW w:w="920" w:type="dxa"/>
            <w:tcBorders>
              <w:top w:val="nil"/>
              <w:left w:val="nil"/>
              <w:bottom w:val="nil"/>
              <w:right w:val="nil"/>
            </w:tcBorders>
            <w:shd w:val="clear" w:color="auto" w:fill="auto"/>
            <w:noWrap/>
            <w:vAlign w:val="center"/>
            <w:hideMark/>
          </w:tcPr>
          <w:p w14:paraId="7FAF653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5276</w:t>
            </w:r>
          </w:p>
        </w:tc>
        <w:tc>
          <w:tcPr>
            <w:tcW w:w="920" w:type="dxa"/>
            <w:tcBorders>
              <w:top w:val="nil"/>
              <w:left w:val="nil"/>
              <w:bottom w:val="nil"/>
              <w:right w:val="nil"/>
            </w:tcBorders>
            <w:shd w:val="clear" w:color="auto" w:fill="auto"/>
            <w:noWrap/>
            <w:vAlign w:val="center"/>
            <w:hideMark/>
          </w:tcPr>
          <w:p w14:paraId="06C9CF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w:t>
            </w:r>
          </w:p>
        </w:tc>
        <w:tc>
          <w:tcPr>
            <w:tcW w:w="920" w:type="dxa"/>
            <w:tcBorders>
              <w:top w:val="nil"/>
              <w:left w:val="nil"/>
              <w:bottom w:val="nil"/>
              <w:right w:val="nil"/>
            </w:tcBorders>
            <w:shd w:val="clear" w:color="auto" w:fill="auto"/>
            <w:noWrap/>
            <w:vAlign w:val="center"/>
            <w:hideMark/>
          </w:tcPr>
          <w:p w14:paraId="073B4F8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967CFD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6E9DD3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nil"/>
              <w:right w:val="nil"/>
            </w:tcBorders>
            <w:shd w:val="clear" w:color="auto" w:fill="auto"/>
            <w:noWrap/>
            <w:vAlign w:val="center"/>
            <w:hideMark/>
          </w:tcPr>
          <w:p w14:paraId="37BA94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150</w:t>
            </w:r>
          </w:p>
        </w:tc>
        <w:tc>
          <w:tcPr>
            <w:tcW w:w="920" w:type="dxa"/>
            <w:tcBorders>
              <w:top w:val="nil"/>
              <w:left w:val="nil"/>
              <w:bottom w:val="nil"/>
              <w:right w:val="nil"/>
            </w:tcBorders>
            <w:shd w:val="clear" w:color="auto" w:fill="auto"/>
            <w:noWrap/>
            <w:vAlign w:val="center"/>
            <w:hideMark/>
          </w:tcPr>
          <w:p w14:paraId="0BD16D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0.38</w:t>
            </w:r>
          </w:p>
        </w:tc>
      </w:tr>
      <w:tr w:rsidR="00C4675D" w:rsidRPr="00E12499" w14:paraId="746A3142" w14:textId="77777777" w:rsidTr="00A47FE3">
        <w:trPr>
          <w:trHeight w:val="400"/>
        </w:trPr>
        <w:tc>
          <w:tcPr>
            <w:tcW w:w="3600" w:type="dxa"/>
            <w:tcBorders>
              <w:top w:val="nil"/>
              <w:left w:val="nil"/>
              <w:bottom w:val="nil"/>
              <w:right w:val="nil"/>
            </w:tcBorders>
            <w:shd w:val="clear" w:color="auto" w:fill="auto"/>
            <w:noWrap/>
            <w:vAlign w:val="center"/>
            <w:hideMark/>
          </w:tcPr>
          <w:p w14:paraId="2133B8A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Madagascar</w:t>
            </w:r>
          </w:p>
        </w:tc>
        <w:tc>
          <w:tcPr>
            <w:tcW w:w="920" w:type="dxa"/>
            <w:tcBorders>
              <w:top w:val="nil"/>
              <w:left w:val="nil"/>
              <w:bottom w:val="nil"/>
              <w:right w:val="nil"/>
            </w:tcBorders>
            <w:shd w:val="clear" w:color="auto" w:fill="auto"/>
            <w:noWrap/>
            <w:vAlign w:val="center"/>
            <w:hideMark/>
          </w:tcPr>
          <w:p w14:paraId="583E8D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5169</w:t>
            </w:r>
          </w:p>
        </w:tc>
        <w:tc>
          <w:tcPr>
            <w:tcW w:w="920" w:type="dxa"/>
            <w:tcBorders>
              <w:top w:val="nil"/>
              <w:left w:val="nil"/>
              <w:bottom w:val="nil"/>
              <w:right w:val="nil"/>
            </w:tcBorders>
            <w:shd w:val="clear" w:color="auto" w:fill="auto"/>
            <w:noWrap/>
            <w:vAlign w:val="center"/>
            <w:hideMark/>
          </w:tcPr>
          <w:p w14:paraId="72C8E8E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122</w:t>
            </w:r>
          </w:p>
        </w:tc>
        <w:tc>
          <w:tcPr>
            <w:tcW w:w="920" w:type="dxa"/>
            <w:tcBorders>
              <w:top w:val="nil"/>
              <w:left w:val="nil"/>
              <w:bottom w:val="nil"/>
              <w:right w:val="nil"/>
            </w:tcBorders>
            <w:shd w:val="clear" w:color="auto" w:fill="auto"/>
            <w:noWrap/>
            <w:vAlign w:val="center"/>
            <w:hideMark/>
          </w:tcPr>
          <w:p w14:paraId="209BFD3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vAlign w:val="center"/>
            <w:hideMark/>
          </w:tcPr>
          <w:p w14:paraId="1B4D5D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w:t>
            </w:r>
          </w:p>
        </w:tc>
        <w:tc>
          <w:tcPr>
            <w:tcW w:w="920" w:type="dxa"/>
            <w:tcBorders>
              <w:top w:val="nil"/>
              <w:left w:val="nil"/>
              <w:bottom w:val="nil"/>
              <w:right w:val="nil"/>
            </w:tcBorders>
            <w:shd w:val="clear" w:color="auto" w:fill="auto"/>
            <w:noWrap/>
            <w:vAlign w:val="center"/>
            <w:hideMark/>
          </w:tcPr>
          <w:p w14:paraId="01FC646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163</w:t>
            </w:r>
          </w:p>
        </w:tc>
        <w:tc>
          <w:tcPr>
            <w:tcW w:w="920" w:type="dxa"/>
            <w:tcBorders>
              <w:top w:val="nil"/>
              <w:left w:val="nil"/>
              <w:bottom w:val="nil"/>
              <w:right w:val="nil"/>
            </w:tcBorders>
            <w:shd w:val="clear" w:color="auto" w:fill="auto"/>
            <w:noWrap/>
            <w:vAlign w:val="center"/>
            <w:hideMark/>
          </w:tcPr>
          <w:p w14:paraId="4AA4DA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w:t>
            </w:r>
          </w:p>
        </w:tc>
        <w:tc>
          <w:tcPr>
            <w:tcW w:w="920" w:type="dxa"/>
            <w:tcBorders>
              <w:top w:val="nil"/>
              <w:left w:val="nil"/>
              <w:bottom w:val="nil"/>
              <w:right w:val="nil"/>
            </w:tcBorders>
            <w:shd w:val="clear" w:color="auto" w:fill="auto"/>
            <w:noWrap/>
            <w:vAlign w:val="center"/>
            <w:hideMark/>
          </w:tcPr>
          <w:p w14:paraId="316114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0.35</w:t>
            </w:r>
          </w:p>
        </w:tc>
      </w:tr>
      <w:tr w:rsidR="00C4675D" w:rsidRPr="00E12499" w14:paraId="62A18C4A" w14:textId="77777777" w:rsidTr="00A47FE3">
        <w:trPr>
          <w:trHeight w:val="400"/>
        </w:trPr>
        <w:tc>
          <w:tcPr>
            <w:tcW w:w="3600" w:type="dxa"/>
            <w:tcBorders>
              <w:top w:val="nil"/>
              <w:left w:val="nil"/>
              <w:bottom w:val="nil"/>
              <w:right w:val="nil"/>
            </w:tcBorders>
            <w:shd w:val="clear" w:color="auto" w:fill="auto"/>
            <w:noWrap/>
            <w:vAlign w:val="center"/>
            <w:hideMark/>
          </w:tcPr>
          <w:p w14:paraId="28F09C0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Howland </w:t>
            </w:r>
            <w:proofErr w:type="spellStart"/>
            <w:r w:rsidRPr="00E12499">
              <w:rPr>
                <w:rFonts w:ascii="Times New Roman" w:eastAsia="Times New Roman" w:hAnsi="Times New Roman" w:cs="Times New Roman"/>
                <w:color w:val="000000"/>
                <w:sz w:val="20"/>
                <w:szCs w:val="20"/>
              </w:rPr>
              <w:t>Isl</w:t>
            </w:r>
            <w:proofErr w:type="spellEnd"/>
            <w:r w:rsidRPr="00E12499">
              <w:rPr>
                <w:rFonts w:ascii="Times New Roman" w:eastAsia="Times New Roman" w:hAnsi="Times New Roman" w:cs="Times New Roman"/>
                <w:color w:val="000000"/>
                <w:sz w:val="20"/>
                <w:szCs w:val="20"/>
              </w:rPr>
              <w:t xml:space="preserve"> &amp; Baker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319F67E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5160</w:t>
            </w:r>
          </w:p>
        </w:tc>
        <w:tc>
          <w:tcPr>
            <w:tcW w:w="920" w:type="dxa"/>
            <w:tcBorders>
              <w:top w:val="nil"/>
              <w:left w:val="nil"/>
              <w:bottom w:val="nil"/>
              <w:right w:val="nil"/>
            </w:tcBorders>
            <w:shd w:val="clear" w:color="auto" w:fill="auto"/>
            <w:noWrap/>
            <w:vAlign w:val="center"/>
            <w:hideMark/>
          </w:tcPr>
          <w:p w14:paraId="4B62DA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2A6CB23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6FD89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35</w:t>
            </w:r>
          </w:p>
        </w:tc>
        <w:tc>
          <w:tcPr>
            <w:tcW w:w="920" w:type="dxa"/>
            <w:tcBorders>
              <w:top w:val="nil"/>
              <w:left w:val="nil"/>
              <w:bottom w:val="nil"/>
              <w:right w:val="nil"/>
            </w:tcBorders>
            <w:shd w:val="clear" w:color="auto" w:fill="auto"/>
            <w:noWrap/>
            <w:vAlign w:val="center"/>
            <w:hideMark/>
          </w:tcPr>
          <w:p w14:paraId="678CE85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100</w:t>
            </w:r>
          </w:p>
        </w:tc>
        <w:tc>
          <w:tcPr>
            <w:tcW w:w="920" w:type="dxa"/>
            <w:tcBorders>
              <w:top w:val="nil"/>
              <w:left w:val="nil"/>
              <w:bottom w:val="nil"/>
              <w:right w:val="nil"/>
            </w:tcBorders>
            <w:shd w:val="clear" w:color="auto" w:fill="auto"/>
            <w:noWrap/>
            <w:vAlign w:val="center"/>
            <w:hideMark/>
          </w:tcPr>
          <w:p w14:paraId="23BA4D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84</w:t>
            </w:r>
          </w:p>
        </w:tc>
        <w:tc>
          <w:tcPr>
            <w:tcW w:w="920" w:type="dxa"/>
            <w:tcBorders>
              <w:top w:val="nil"/>
              <w:left w:val="nil"/>
              <w:bottom w:val="nil"/>
              <w:right w:val="nil"/>
            </w:tcBorders>
            <w:shd w:val="clear" w:color="auto" w:fill="auto"/>
            <w:noWrap/>
            <w:vAlign w:val="center"/>
            <w:hideMark/>
          </w:tcPr>
          <w:p w14:paraId="3D2C2C0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59C55048" w14:textId="77777777" w:rsidTr="00A47FE3">
        <w:trPr>
          <w:trHeight w:val="400"/>
        </w:trPr>
        <w:tc>
          <w:tcPr>
            <w:tcW w:w="3600" w:type="dxa"/>
            <w:tcBorders>
              <w:top w:val="nil"/>
              <w:left w:val="nil"/>
              <w:bottom w:val="nil"/>
              <w:right w:val="nil"/>
            </w:tcBorders>
            <w:shd w:val="clear" w:color="auto" w:fill="auto"/>
            <w:noWrap/>
            <w:vAlign w:val="center"/>
            <w:hideMark/>
          </w:tcPr>
          <w:p w14:paraId="6A8FCFD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Mozambique</w:t>
            </w:r>
          </w:p>
        </w:tc>
        <w:tc>
          <w:tcPr>
            <w:tcW w:w="920" w:type="dxa"/>
            <w:tcBorders>
              <w:top w:val="nil"/>
              <w:left w:val="nil"/>
              <w:bottom w:val="nil"/>
              <w:right w:val="nil"/>
            </w:tcBorders>
            <w:shd w:val="clear" w:color="auto" w:fill="auto"/>
            <w:noWrap/>
            <w:vAlign w:val="center"/>
            <w:hideMark/>
          </w:tcPr>
          <w:p w14:paraId="2A26617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5144</w:t>
            </w:r>
          </w:p>
        </w:tc>
        <w:tc>
          <w:tcPr>
            <w:tcW w:w="920" w:type="dxa"/>
            <w:tcBorders>
              <w:top w:val="nil"/>
              <w:left w:val="nil"/>
              <w:bottom w:val="nil"/>
              <w:right w:val="nil"/>
            </w:tcBorders>
            <w:shd w:val="clear" w:color="auto" w:fill="auto"/>
            <w:noWrap/>
            <w:vAlign w:val="center"/>
            <w:hideMark/>
          </w:tcPr>
          <w:p w14:paraId="1D753E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130</w:t>
            </w:r>
          </w:p>
        </w:tc>
        <w:tc>
          <w:tcPr>
            <w:tcW w:w="920" w:type="dxa"/>
            <w:tcBorders>
              <w:top w:val="nil"/>
              <w:left w:val="nil"/>
              <w:bottom w:val="nil"/>
              <w:right w:val="nil"/>
            </w:tcBorders>
            <w:shd w:val="clear" w:color="auto" w:fill="auto"/>
            <w:noWrap/>
            <w:vAlign w:val="center"/>
            <w:hideMark/>
          </w:tcPr>
          <w:p w14:paraId="35ECEB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vAlign w:val="center"/>
            <w:hideMark/>
          </w:tcPr>
          <w:p w14:paraId="5D1C36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w:t>
            </w:r>
          </w:p>
        </w:tc>
        <w:tc>
          <w:tcPr>
            <w:tcW w:w="920" w:type="dxa"/>
            <w:tcBorders>
              <w:top w:val="nil"/>
              <w:left w:val="nil"/>
              <w:bottom w:val="nil"/>
              <w:right w:val="nil"/>
            </w:tcBorders>
            <w:shd w:val="clear" w:color="auto" w:fill="auto"/>
            <w:noWrap/>
            <w:vAlign w:val="center"/>
            <w:hideMark/>
          </w:tcPr>
          <w:p w14:paraId="1E5952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113</w:t>
            </w:r>
          </w:p>
        </w:tc>
        <w:tc>
          <w:tcPr>
            <w:tcW w:w="920" w:type="dxa"/>
            <w:tcBorders>
              <w:top w:val="nil"/>
              <w:left w:val="nil"/>
              <w:bottom w:val="nil"/>
              <w:right w:val="nil"/>
            </w:tcBorders>
            <w:shd w:val="clear" w:color="auto" w:fill="auto"/>
            <w:noWrap/>
            <w:vAlign w:val="center"/>
            <w:hideMark/>
          </w:tcPr>
          <w:p w14:paraId="63B8DCC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nil"/>
              <w:left w:val="nil"/>
              <w:bottom w:val="nil"/>
              <w:right w:val="nil"/>
            </w:tcBorders>
            <w:shd w:val="clear" w:color="auto" w:fill="auto"/>
            <w:noWrap/>
            <w:vAlign w:val="center"/>
            <w:hideMark/>
          </w:tcPr>
          <w:p w14:paraId="45FB6E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0.34</w:t>
            </w:r>
          </w:p>
        </w:tc>
      </w:tr>
      <w:tr w:rsidR="00C4675D" w:rsidRPr="00E12499" w14:paraId="2094F82E" w14:textId="77777777" w:rsidTr="00A47FE3">
        <w:trPr>
          <w:trHeight w:val="400"/>
        </w:trPr>
        <w:tc>
          <w:tcPr>
            <w:tcW w:w="3600" w:type="dxa"/>
            <w:tcBorders>
              <w:top w:val="nil"/>
              <w:left w:val="nil"/>
              <w:bottom w:val="nil"/>
              <w:right w:val="nil"/>
            </w:tcBorders>
            <w:shd w:val="clear" w:color="auto" w:fill="auto"/>
            <w:noWrap/>
            <w:vAlign w:val="center"/>
            <w:hideMark/>
          </w:tcPr>
          <w:p w14:paraId="01A5AEF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Somalia</w:t>
            </w:r>
          </w:p>
        </w:tc>
        <w:tc>
          <w:tcPr>
            <w:tcW w:w="920" w:type="dxa"/>
            <w:tcBorders>
              <w:top w:val="nil"/>
              <w:left w:val="nil"/>
              <w:bottom w:val="nil"/>
              <w:right w:val="nil"/>
            </w:tcBorders>
            <w:shd w:val="clear" w:color="auto" w:fill="auto"/>
            <w:noWrap/>
            <w:vAlign w:val="center"/>
            <w:hideMark/>
          </w:tcPr>
          <w:p w14:paraId="4C3677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5003</w:t>
            </w:r>
          </w:p>
        </w:tc>
        <w:tc>
          <w:tcPr>
            <w:tcW w:w="920" w:type="dxa"/>
            <w:tcBorders>
              <w:top w:val="nil"/>
              <w:left w:val="nil"/>
              <w:bottom w:val="nil"/>
              <w:right w:val="nil"/>
            </w:tcBorders>
            <w:shd w:val="clear" w:color="auto" w:fill="auto"/>
            <w:noWrap/>
            <w:vAlign w:val="center"/>
            <w:hideMark/>
          </w:tcPr>
          <w:p w14:paraId="60A56C6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w:t>
            </w:r>
          </w:p>
        </w:tc>
        <w:tc>
          <w:tcPr>
            <w:tcW w:w="920" w:type="dxa"/>
            <w:tcBorders>
              <w:top w:val="nil"/>
              <w:left w:val="nil"/>
              <w:bottom w:val="nil"/>
              <w:right w:val="nil"/>
            </w:tcBorders>
            <w:shd w:val="clear" w:color="auto" w:fill="auto"/>
            <w:noWrap/>
            <w:vAlign w:val="center"/>
            <w:hideMark/>
          </w:tcPr>
          <w:p w14:paraId="453D057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510749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37</w:t>
            </w:r>
          </w:p>
        </w:tc>
        <w:tc>
          <w:tcPr>
            <w:tcW w:w="920" w:type="dxa"/>
            <w:tcBorders>
              <w:top w:val="nil"/>
              <w:left w:val="nil"/>
              <w:bottom w:val="nil"/>
              <w:right w:val="nil"/>
            </w:tcBorders>
            <w:shd w:val="clear" w:color="auto" w:fill="auto"/>
            <w:noWrap/>
            <w:vAlign w:val="center"/>
            <w:hideMark/>
          </w:tcPr>
          <w:p w14:paraId="1F96A2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139</w:t>
            </w:r>
          </w:p>
        </w:tc>
        <w:tc>
          <w:tcPr>
            <w:tcW w:w="920" w:type="dxa"/>
            <w:tcBorders>
              <w:top w:val="nil"/>
              <w:left w:val="nil"/>
              <w:bottom w:val="nil"/>
              <w:right w:val="nil"/>
            </w:tcBorders>
            <w:shd w:val="clear" w:color="auto" w:fill="auto"/>
            <w:noWrap/>
            <w:vAlign w:val="center"/>
            <w:hideMark/>
          </w:tcPr>
          <w:p w14:paraId="70E970D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469A17E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0.08</w:t>
            </w:r>
          </w:p>
        </w:tc>
      </w:tr>
      <w:tr w:rsidR="00C4675D" w:rsidRPr="00E12499" w14:paraId="52B85164" w14:textId="77777777" w:rsidTr="00A47FE3">
        <w:trPr>
          <w:trHeight w:val="400"/>
        </w:trPr>
        <w:tc>
          <w:tcPr>
            <w:tcW w:w="3600" w:type="dxa"/>
            <w:tcBorders>
              <w:top w:val="nil"/>
              <w:left w:val="nil"/>
              <w:bottom w:val="nil"/>
              <w:right w:val="nil"/>
            </w:tcBorders>
            <w:shd w:val="clear" w:color="auto" w:fill="auto"/>
            <w:noWrap/>
            <w:vAlign w:val="center"/>
            <w:hideMark/>
          </w:tcPr>
          <w:p w14:paraId="0E01B3B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Brunei</w:t>
            </w:r>
          </w:p>
        </w:tc>
        <w:tc>
          <w:tcPr>
            <w:tcW w:w="920" w:type="dxa"/>
            <w:tcBorders>
              <w:top w:val="nil"/>
              <w:left w:val="nil"/>
              <w:bottom w:val="nil"/>
              <w:right w:val="nil"/>
            </w:tcBorders>
            <w:shd w:val="clear" w:color="auto" w:fill="auto"/>
            <w:noWrap/>
            <w:vAlign w:val="center"/>
            <w:hideMark/>
          </w:tcPr>
          <w:p w14:paraId="72580D0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4866</w:t>
            </w:r>
          </w:p>
        </w:tc>
        <w:tc>
          <w:tcPr>
            <w:tcW w:w="920" w:type="dxa"/>
            <w:tcBorders>
              <w:top w:val="nil"/>
              <w:left w:val="nil"/>
              <w:bottom w:val="nil"/>
              <w:right w:val="nil"/>
            </w:tcBorders>
            <w:shd w:val="clear" w:color="auto" w:fill="auto"/>
            <w:noWrap/>
            <w:vAlign w:val="center"/>
            <w:hideMark/>
          </w:tcPr>
          <w:p w14:paraId="36F8C3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230</w:t>
            </w:r>
          </w:p>
        </w:tc>
        <w:tc>
          <w:tcPr>
            <w:tcW w:w="920" w:type="dxa"/>
            <w:tcBorders>
              <w:top w:val="nil"/>
              <w:left w:val="nil"/>
              <w:bottom w:val="nil"/>
              <w:right w:val="nil"/>
            </w:tcBorders>
            <w:shd w:val="clear" w:color="auto" w:fill="auto"/>
            <w:noWrap/>
            <w:vAlign w:val="center"/>
            <w:hideMark/>
          </w:tcPr>
          <w:p w14:paraId="006DE6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32000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38</w:t>
            </w:r>
          </w:p>
        </w:tc>
        <w:tc>
          <w:tcPr>
            <w:tcW w:w="920" w:type="dxa"/>
            <w:tcBorders>
              <w:top w:val="nil"/>
              <w:left w:val="nil"/>
              <w:bottom w:val="nil"/>
              <w:right w:val="nil"/>
            </w:tcBorders>
            <w:shd w:val="clear" w:color="auto" w:fill="auto"/>
            <w:noWrap/>
            <w:vAlign w:val="center"/>
            <w:hideMark/>
          </w:tcPr>
          <w:p w14:paraId="4DB59A0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noWrap/>
            <w:vAlign w:val="center"/>
            <w:hideMark/>
          </w:tcPr>
          <w:p w14:paraId="4AE38F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199</w:t>
            </w:r>
          </w:p>
        </w:tc>
        <w:tc>
          <w:tcPr>
            <w:tcW w:w="920" w:type="dxa"/>
            <w:tcBorders>
              <w:top w:val="nil"/>
              <w:left w:val="nil"/>
              <w:bottom w:val="nil"/>
              <w:right w:val="nil"/>
            </w:tcBorders>
            <w:shd w:val="clear" w:color="auto" w:fill="auto"/>
            <w:noWrap/>
            <w:vAlign w:val="center"/>
            <w:hideMark/>
          </w:tcPr>
          <w:p w14:paraId="170C6CD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0.62</w:t>
            </w:r>
          </w:p>
        </w:tc>
      </w:tr>
      <w:tr w:rsidR="00C4675D" w:rsidRPr="00E12499" w14:paraId="22CE9174" w14:textId="77777777" w:rsidTr="00A47FE3">
        <w:trPr>
          <w:trHeight w:val="400"/>
        </w:trPr>
        <w:tc>
          <w:tcPr>
            <w:tcW w:w="3600" w:type="dxa"/>
            <w:tcBorders>
              <w:top w:val="nil"/>
              <w:left w:val="nil"/>
              <w:bottom w:val="nil"/>
              <w:right w:val="nil"/>
            </w:tcBorders>
            <w:shd w:val="clear" w:color="auto" w:fill="auto"/>
            <w:noWrap/>
            <w:vAlign w:val="center"/>
            <w:hideMark/>
          </w:tcPr>
          <w:p w14:paraId="041748A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Seychelles</w:t>
            </w:r>
          </w:p>
        </w:tc>
        <w:tc>
          <w:tcPr>
            <w:tcW w:w="920" w:type="dxa"/>
            <w:tcBorders>
              <w:top w:val="nil"/>
              <w:left w:val="nil"/>
              <w:bottom w:val="nil"/>
              <w:right w:val="nil"/>
            </w:tcBorders>
            <w:shd w:val="clear" w:color="auto" w:fill="auto"/>
            <w:noWrap/>
            <w:vAlign w:val="center"/>
            <w:hideMark/>
          </w:tcPr>
          <w:p w14:paraId="0C4A70D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4827</w:t>
            </w:r>
          </w:p>
        </w:tc>
        <w:tc>
          <w:tcPr>
            <w:tcW w:w="920" w:type="dxa"/>
            <w:tcBorders>
              <w:top w:val="nil"/>
              <w:left w:val="nil"/>
              <w:bottom w:val="nil"/>
              <w:right w:val="nil"/>
            </w:tcBorders>
            <w:shd w:val="clear" w:color="auto" w:fill="auto"/>
            <w:noWrap/>
            <w:vAlign w:val="center"/>
            <w:hideMark/>
          </w:tcPr>
          <w:p w14:paraId="1ED83A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105</w:t>
            </w:r>
          </w:p>
        </w:tc>
        <w:tc>
          <w:tcPr>
            <w:tcW w:w="920" w:type="dxa"/>
            <w:tcBorders>
              <w:top w:val="nil"/>
              <w:left w:val="nil"/>
              <w:bottom w:val="nil"/>
              <w:right w:val="nil"/>
            </w:tcBorders>
            <w:shd w:val="clear" w:color="auto" w:fill="auto"/>
            <w:noWrap/>
            <w:vAlign w:val="center"/>
            <w:hideMark/>
          </w:tcPr>
          <w:p w14:paraId="684F02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vAlign w:val="center"/>
            <w:hideMark/>
          </w:tcPr>
          <w:p w14:paraId="3A15DB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39</w:t>
            </w:r>
          </w:p>
        </w:tc>
        <w:tc>
          <w:tcPr>
            <w:tcW w:w="920" w:type="dxa"/>
            <w:tcBorders>
              <w:top w:val="nil"/>
              <w:left w:val="nil"/>
              <w:bottom w:val="nil"/>
              <w:right w:val="nil"/>
            </w:tcBorders>
            <w:shd w:val="clear" w:color="auto" w:fill="auto"/>
            <w:noWrap/>
            <w:vAlign w:val="center"/>
            <w:hideMark/>
          </w:tcPr>
          <w:p w14:paraId="739BCBF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168</w:t>
            </w:r>
          </w:p>
        </w:tc>
        <w:tc>
          <w:tcPr>
            <w:tcW w:w="920" w:type="dxa"/>
            <w:tcBorders>
              <w:top w:val="nil"/>
              <w:left w:val="nil"/>
              <w:bottom w:val="nil"/>
              <w:right w:val="nil"/>
            </w:tcBorders>
            <w:shd w:val="clear" w:color="auto" w:fill="auto"/>
            <w:noWrap/>
            <w:vAlign w:val="center"/>
            <w:hideMark/>
          </w:tcPr>
          <w:p w14:paraId="3AED52B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noWrap/>
            <w:vAlign w:val="center"/>
            <w:hideMark/>
          </w:tcPr>
          <w:p w14:paraId="3D8B447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0.57</w:t>
            </w:r>
          </w:p>
        </w:tc>
      </w:tr>
      <w:tr w:rsidR="00C4675D" w:rsidRPr="00E12499" w14:paraId="45DB11A6" w14:textId="77777777" w:rsidTr="00A47FE3">
        <w:trPr>
          <w:trHeight w:val="400"/>
        </w:trPr>
        <w:tc>
          <w:tcPr>
            <w:tcW w:w="3600" w:type="dxa"/>
            <w:tcBorders>
              <w:top w:val="nil"/>
              <w:left w:val="nil"/>
              <w:bottom w:val="nil"/>
              <w:right w:val="nil"/>
            </w:tcBorders>
            <w:shd w:val="clear" w:color="auto" w:fill="auto"/>
            <w:noWrap/>
            <w:vAlign w:val="center"/>
            <w:hideMark/>
          </w:tcPr>
          <w:p w14:paraId="69AECB2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Tanzania</w:t>
            </w:r>
          </w:p>
        </w:tc>
        <w:tc>
          <w:tcPr>
            <w:tcW w:w="920" w:type="dxa"/>
            <w:tcBorders>
              <w:top w:val="nil"/>
              <w:left w:val="nil"/>
              <w:bottom w:val="nil"/>
              <w:right w:val="nil"/>
            </w:tcBorders>
            <w:shd w:val="clear" w:color="auto" w:fill="auto"/>
            <w:noWrap/>
            <w:vAlign w:val="center"/>
            <w:hideMark/>
          </w:tcPr>
          <w:p w14:paraId="71B4AA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4826</w:t>
            </w:r>
          </w:p>
        </w:tc>
        <w:tc>
          <w:tcPr>
            <w:tcW w:w="920" w:type="dxa"/>
            <w:tcBorders>
              <w:top w:val="nil"/>
              <w:left w:val="nil"/>
              <w:bottom w:val="nil"/>
              <w:right w:val="nil"/>
            </w:tcBorders>
            <w:shd w:val="clear" w:color="auto" w:fill="auto"/>
            <w:noWrap/>
            <w:vAlign w:val="center"/>
            <w:hideMark/>
          </w:tcPr>
          <w:p w14:paraId="3AF7287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36D82FE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1EB18B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w:t>
            </w:r>
          </w:p>
        </w:tc>
        <w:tc>
          <w:tcPr>
            <w:tcW w:w="920" w:type="dxa"/>
            <w:tcBorders>
              <w:top w:val="nil"/>
              <w:left w:val="nil"/>
              <w:bottom w:val="nil"/>
              <w:right w:val="nil"/>
            </w:tcBorders>
            <w:shd w:val="clear" w:color="auto" w:fill="auto"/>
            <w:noWrap/>
            <w:vAlign w:val="center"/>
            <w:hideMark/>
          </w:tcPr>
          <w:p w14:paraId="1C465E8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w:t>
            </w:r>
          </w:p>
        </w:tc>
        <w:tc>
          <w:tcPr>
            <w:tcW w:w="920" w:type="dxa"/>
            <w:tcBorders>
              <w:top w:val="nil"/>
              <w:left w:val="nil"/>
              <w:bottom w:val="nil"/>
              <w:right w:val="nil"/>
            </w:tcBorders>
            <w:shd w:val="clear" w:color="auto" w:fill="auto"/>
            <w:noWrap/>
            <w:vAlign w:val="center"/>
            <w:hideMark/>
          </w:tcPr>
          <w:p w14:paraId="52A44B7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117</w:t>
            </w:r>
          </w:p>
        </w:tc>
        <w:tc>
          <w:tcPr>
            <w:tcW w:w="920" w:type="dxa"/>
            <w:tcBorders>
              <w:top w:val="nil"/>
              <w:left w:val="nil"/>
              <w:bottom w:val="nil"/>
              <w:right w:val="nil"/>
            </w:tcBorders>
            <w:shd w:val="clear" w:color="auto" w:fill="auto"/>
            <w:noWrap/>
            <w:vAlign w:val="center"/>
            <w:hideMark/>
          </w:tcPr>
          <w:p w14:paraId="03F0BE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0.39</w:t>
            </w:r>
          </w:p>
        </w:tc>
      </w:tr>
      <w:tr w:rsidR="00C4675D" w:rsidRPr="00E12499" w14:paraId="299E8961" w14:textId="77777777" w:rsidTr="00A47FE3">
        <w:trPr>
          <w:trHeight w:val="400"/>
        </w:trPr>
        <w:tc>
          <w:tcPr>
            <w:tcW w:w="3600" w:type="dxa"/>
            <w:tcBorders>
              <w:top w:val="nil"/>
              <w:left w:val="nil"/>
              <w:bottom w:val="nil"/>
              <w:right w:val="nil"/>
            </w:tcBorders>
            <w:shd w:val="clear" w:color="auto" w:fill="auto"/>
            <w:noWrap/>
            <w:vAlign w:val="center"/>
            <w:hideMark/>
          </w:tcPr>
          <w:p w14:paraId="0040FA2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Tuvalu</w:t>
            </w:r>
          </w:p>
        </w:tc>
        <w:tc>
          <w:tcPr>
            <w:tcW w:w="920" w:type="dxa"/>
            <w:tcBorders>
              <w:top w:val="nil"/>
              <w:left w:val="nil"/>
              <w:bottom w:val="nil"/>
              <w:right w:val="nil"/>
            </w:tcBorders>
            <w:shd w:val="clear" w:color="auto" w:fill="auto"/>
            <w:noWrap/>
            <w:vAlign w:val="center"/>
            <w:hideMark/>
          </w:tcPr>
          <w:p w14:paraId="57CA674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4815</w:t>
            </w:r>
          </w:p>
        </w:tc>
        <w:tc>
          <w:tcPr>
            <w:tcW w:w="920" w:type="dxa"/>
            <w:tcBorders>
              <w:top w:val="nil"/>
              <w:left w:val="nil"/>
              <w:bottom w:val="nil"/>
              <w:right w:val="nil"/>
            </w:tcBorders>
            <w:shd w:val="clear" w:color="auto" w:fill="auto"/>
            <w:noWrap/>
            <w:vAlign w:val="center"/>
            <w:hideMark/>
          </w:tcPr>
          <w:p w14:paraId="0AE86A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115</w:t>
            </w:r>
          </w:p>
        </w:tc>
        <w:tc>
          <w:tcPr>
            <w:tcW w:w="920" w:type="dxa"/>
            <w:tcBorders>
              <w:top w:val="nil"/>
              <w:left w:val="nil"/>
              <w:bottom w:val="nil"/>
              <w:right w:val="nil"/>
            </w:tcBorders>
            <w:shd w:val="clear" w:color="auto" w:fill="auto"/>
            <w:noWrap/>
            <w:vAlign w:val="center"/>
            <w:hideMark/>
          </w:tcPr>
          <w:p w14:paraId="113D49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72E7DC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nil"/>
              <w:right w:val="nil"/>
            </w:tcBorders>
            <w:shd w:val="clear" w:color="auto" w:fill="auto"/>
            <w:noWrap/>
            <w:vAlign w:val="center"/>
            <w:hideMark/>
          </w:tcPr>
          <w:p w14:paraId="4D9CEB8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175</w:t>
            </w:r>
          </w:p>
        </w:tc>
        <w:tc>
          <w:tcPr>
            <w:tcW w:w="920" w:type="dxa"/>
            <w:tcBorders>
              <w:top w:val="nil"/>
              <w:left w:val="nil"/>
              <w:bottom w:val="nil"/>
              <w:right w:val="nil"/>
            </w:tcBorders>
            <w:shd w:val="clear" w:color="auto" w:fill="auto"/>
            <w:noWrap/>
            <w:vAlign w:val="center"/>
            <w:hideMark/>
          </w:tcPr>
          <w:p w14:paraId="180379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5846A7C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0.56</w:t>
            </w:r>
          </w:p>
        </w:tc>
      </w:tr>
      <w:tr w:rsidR="00C4675D" w:rsidRPr="00E12499" w14:paraId="33BB449D" w14:textId="77777777" w:rsidTr="00A47FE3">
        <w:trPr>
          <w:trHeight w:val="400"/>
        </w:trPr>
        <w:tc>
          <w:tcPr>
            <w:tcW w:w="3600" w:type="dxa"/>
            <w:tcBorders>
              <w:top w:val="nil"/>
              <w:left w:val="nil"/>
              <w:bottom w:val="nil"/>
              <w:right w:val="nil"/>
            </w:tcBorders>
            <w:shd w:val="clear" w:color="auto" w:fill="auto"/>
            <w:noWrap/>
            <w:vAlign w:val="center"/>
            <w:hideMark/>
          </w:tcPr>
          <w:p w14:paraId="4209282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Kenya</w:t>
            </w:r>
          </w:p>
        </w:tc>
        <w:tc>
          <w:tcPr>
            <w:tcW w:w="920" w:type="dxa"/>
            <w:tcBorders>
              <w:top w:val="nil"/>
              <w:left w:val="nil"/>
              <w:bottom w:val="nil"/>
              <w:right w:val="nil"/>
            </w:tcBorders>
            <w:shd w:val="clear" w:color="auto" w:fill="auto"/>
            <w:noWrap/>
            <w:vAlign w:val="center"/>
            <w:hideMark/>
          </w:tcPr>
          <w:p w14:paraId="745638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4771</w:t>
            </w:r>
          </w:p>
        </w:tc>
        <w:tc>
          <w:tcPr>
            <w:tcW w:w="920" w:type="dxa"/>
            <w:tcBorders>
              <w:top w:val="nil"/>
              <w:left w:val="nil"/>
              <w:bottom w:val="nil"/>
              <w:right w:val="nil"/>
            </w:tcBorders>
            <w:shd w:val="clear" w:color="auto" w:fill="auto"/>
            <w:noWrap/>
            <w:vAlign w:val="center"/>
            <w:hideMark/>
          </w:tcPr>
          <w:p w14:paraId="2ACE327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95</w:t>
            </w:r>
          </w:p>
        </w:tc>
        <w:tc>
          <w:tcPr>
            <w:tcW w:w="920" w:type="dxa"/>
            <w:tcBorders>
              <w:top w:val="nil"/>
              <w:left w:val="nil"/>
              <w:bottom w:val="nil"/>
              <w:right w:val="nil"/>
            </w:tcBorders>
            <w:shd w:val="clear" w:color="auto" w:fill="auto"/>
            <w:noWrap/>
            <w:vAlign w:val="center"/>
            <w:hideMark/>
          </w:tcPr>
          <w:p w14:paraId="4372F45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2C14AA2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42</w:t>
            </w:r>
          </w:p>
        </w:tc>
        <w:tc>
          <w:tcPr>
            <w:tcW w:w="920" w:type="dxa"/>
            <w:tcBorders>
              <w:top w:val="nil"/>
              <w:left w:val="nil"/>
              <w:bottom w:val="nil"/>
              <w:right w:val="nil"/>
            </w:tcBorders>
            <w:shd w:val="clear" w:color="auto" w:fill="auto"/>
            <w:noWrap/>
            <w:vAlign w:val="center"/>
            <w:hideMark/>
          </w:tcPr>
          <w:p w14:paraId="2FCFD63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w:t>
            </w:r>
          </w:p>
        </w:tc>
        <w:tc>
          <w:tcPr>
            <w:tcW w:w="920" w:type="dxa"/>
            <w:tcBorders>
              <w:top w:val="nil"/>
              <w:left w:val="nil"/>
              <w:bottom w:val="nil"/>
              <w:right w:val="nil"/>
            </w:tcBorders>
            <w:shd w:val="clear" w:color="auto" w:fill="auto"/>
            <w:noWrap/>
            <w:vAlign w:val="center"/>
            <w:hideMark/>
          </w:tcPr>
          <w:p w14:paraId="535992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152</w:t>
            </w:r>
          </w:p>
        </w:tc>
        <w:tc>
          <w:tcPr>
            <w:tcW w:w="920" w:type="dxa"/>
            <w:tcBorders>
              <w:top w:val="nil"/>
              <w:left w:val="nil"/>
              <w:bottom w:val="nil"/>
              <w:right w:val="nil"/>
            </w:tcBorders>
            <w:shd w:val="clear" w:color="auto" w:fill="auto"/>
            <w:noWrap/>
            <w:vAlign w:val="center"/>
            <w:hideMark/>
          </w:tcPr>
          <w:p w14:paraId="2E5FFE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0.39</w:t>
            </w:r>
          </w:p>
        </w:tc>
      </w:tr>
      <w:tr w:rsidR="00C4675D" w:rsidRPr="00E12499" w14:paraId="155C0910" w14:textId="77777777" w:rsidTr="00A47FE3">
        <w:trPr>
          <w:trHeight w:val="400"/>
        </w:trPr>
        <w:tc>
          <w:tcPr>
            <w:tcW w:w="3600" w:type="dxa"/>
            <w:tcBorders>
              <w:top w:val="nil"/>
              <w:left w:val="nil"/>
              <w:bottom w:val="nil"/>
              <w:right w:val="nil"/>
            </w:tcBorders>
            <w:shd w:val="clear" w:color="auto" w:fill="auto"/>
            <w:noWrap/>
            <w:vAlign w:val="center"/>
            <w:hideMark/>
          </w:tcPr>
          <w:p w14:paraId="3244133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Sri Lanka</w:t>
            </w:r>
          </w:p>
        </w:tc>
        <w:tc>
          <w:tcPr>
            <w:tcW w:w="920" w:type="dxa"/>
            <w:tcBorders>
              <w:top w:val="nil"/>
              <w:left w:val="nil"/>
              <w:bottom w:val="nil"/>
              <w:right w:val="nil"/>
            </w:tcBorders>
            <w:shd w:val="clear" w:color="auto" w:fill="auto"/>
            <w:noWrap/>
            <w:vAlign w:val="center"/>
            <w:hideMark/>
          </w:tcPr>
          <w:p w14:paraId="78A269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4720</w:t>
            </w:r>
          </w:p>
        </w:tc>
        <w:tc>
          <w:tcPr>
            <w:tcW w:w="920" w:type="dxa"/>
            <w:tcBorders>
              <w:top w:val="nil"/>
              <w:left w:val="nil"/>
              <w:bottom w:val="nil"/>
              <w:right w:val="nil"/>
            </w:tcBorders>
            <w:shd w:val="clear" w:color="auto" w:fill="auto"/>
            <w:noWrap/>
            <w:vAlign w:val="center"/>
            <w:hideMark/>
          </w:tcPr>
          <w:p w14:paraId="09C537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133</w:t>
            </w:r>
          </w:p>
        </w:tc>
        <w:tc>
          <w:tcPr>
            <w:tcW w:w="920" w:type="dxa"/>
            <w:tcBorders>
              <w:top w:val="nil"/>
              <w:left w:val="nil"/>
              <w:bottom w:val="nil"/>
              <w:right w:val="nil"/>
            </w:tcBorders>
            <w:shd w:val="clear" w:color="auto" w:fill="auto"/>
            <w:noWrap/>
            <w:vAlign w:val="center"/>
            <w:hideMark/>
          </w:tcPr>
          <w:p w14:paraId="6DE1BF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087FD75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w:t>
            </w:r>
          </w:p>
        </w:tc>
        <w:tc>
          <w:tcPr>
            <w:tcW w:w="920" w:type="dxa"/>
            <w:tcBorders>
              <w:top w:val="nil"/>
              <w:left w:val="nil"/>
              <w:bottom w:val="nil"/>
              <w:right w:val="nil"/>
            </w:tcBorders>
            <w:shd w:val="clear" w:color="auto" w:fill="auto"/>
            <w:noWrap/>
            <w:vAlign w:val="center"/>
            <w:hideMark/>
          </w:tcPr>
          <w:p w14:paraId="2B7472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114</w:t>
            </w:r>
          </w:p>
        </w:tc>
        <w:tc>
          <w:tcPr>
            <w:tcW w:w="920" w:type="dxa"/>
            <w:tcBorders>
              <w:top w:val="nil"/>
              <w:left w:val="nil"/>
              <w:bottom w:val="nil"/>
              <w:right w:val="nil"/>
            </w:tcBorders>
            <w:shd w:val="clear" w:color="auto" w:fill="auto"/>
            <w:noWrap/>
            <w:vAlign w:val="center"/>
            <w:hideMark/>
          </w:tcPr>
          <w:p w14:paraId="2D589E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67</w:t>
            </w:r>
          </w:p>
        </w:tc>
        <w:tc>
          <w:tcPr>
            <w:tcW w:w="920" w:type="dxa"/>
            <w:tcBorders>
              <w:top w:val="nil"/>
              <w:left w:val="nil"/>
              <w:bottom w:val="nil"/>
              <w:right w:val="nil"/>
            </w:tcBorders>
            <w:shd w:val="clear" w:color="auto" w:fill="auto"/>
            <w:noWrap/>
            <w:vAlign w:val="center"/>
            <w:hideMark/>
          </w:tcPr>
          <w:p w14:paraId="3BCBD2A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0.47</w:t>
            </w:r>
          </w:p>
        </w:tc>
      </w:tr>
      <w:tr w:rsidR="00C4675D" w:rsidRPr="00E12499" w14:paraId="57C1996C" w14:textId="77777777" w:rsidTr="00A47FE3">
        <w:trPr>
          <w:trHeight w:val="400"/>
        </w:trPr>
        <w:tc>
          <w:tcPr>
            <w:tcW w:w="3600" w:type="dxa"/>
            <w:tcBorders>
              <w:top w:val="nil"/>
              <w:left w:val="nil"/>
              <w:bottom w:val="nil"/>
              <w:right w:val="nil"/>
            </w:tcBorders>
            <w:shd w:val="clear" w:color="auto" w:fill="auto"/>
            <w:noWrap/>
            <w:vAlign w:val="center"/>
            <w:hideMark/>
          </w:tcPr>
          <w:p w14:paraId="06D4627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Maldives</w:t>
            </w:r>
          </w:p>
        </w:tc>
        <w:tc>
          <w:tcPr>
            <w:tcW w:w="920" w:type="dxa"/>
            <w:tcBorders>
              <w:top w:val="nil"/>
              <w:left w:val="nil"/>
              <w:bottom w:val="nil"/>
              <w:right w:val="nil"/>
            </w:tcBorders>
            <w:shd w:val="clear" w:color="auto" w:fill="auto"/>
            <w:noWrap/>
            <w:vAlign w:val="center"/>
            <w:hideMark/>
          </w:tcPr>
          <w:p w14:paraId="1CD307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4701</w:t>
            </w:r>
          </w:p>
        </w:tc>
        <w:tc>
          <w:tcPr>
            <w:tcW w:w="920" w:type="dxa"/>
            <w:tcBorders>
              <w:top w:val="nil"/>
              <w:left w:val="nil"/>
              <w:bottom w:val="nil"/>
              <w:right w:val="nil"/>
            </w:tcBorders>
            <w:shd w:val="clear" w:color="auto" w:fill="auto"/>
            <w:noWrap/>
            <w:vAlign w:val="center"/>
            <w:hideMark/>
          </w:tcPr>
          <w:p w14:paraId="66CC60D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84</w:t>
            </w:r>
          </w:p>
        </w:tc>
        <w:tc>
          <w:tcPr>
            <w:tcW w:w="920" w:type="dxa"/>
            <w:tcBorders>
              <w:top w:val="nil"/>
              <w:left w:val="nil"/>
              <w:bottom w:val="nil"/>
              <w:right w:val="nil"/>
            </w:tcBorders>
            <w:shd w:val="clear" w:color="auto" w:fill="auto"/>
            <w:noWrap/>
            <w:vAlign w:val="center"/>
            <w:hideMark/>
          </w:tcPr>
          <w:p w14:paraId="49AC6E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vAlign w:val="center"/>
            <w:hideMark/>
          </w:tcPr>
          <w:p w14:paraId="77142B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5BE03A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152</w:t>
            </w:r>
          </w:p>
        </w:tc>
        <w:tc>
          <w:tcPr>
            <w:tcW w:w="920" w:type="dxa"/>
            <w:tcBorders>
              <w:top w:val="nil"/>
              <w:left w:val="nil"/>
              <w:bottom w:val="nil"/>
              <w:right w:val="nil"/>
            </w:tcBorders>
            <w:shd w:val="clear" w:color="auto" w:fill="auto"/>
            <w:noWrap/>
            <w:vAlign w:val="center"/>
            <w:hideMark/>
          </w:tcPr>
          <w:p w14:paraId="442866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w:t>
            </w:r>
          </w:p>
        </w:tc>
        <w:tc>
          <w:tcPr>
            <w:tcW w:w="920" w:type="dxa"/>
            <w:tcBorders>
              <w:top w:val="nil"/>
              <w:left w:val="nil"/>
              <w:bottom w:val="nil"/>
              <w:right w:val="nil"/>
            </w:tcBorders>
            <w:shd w:val="clear" w:color="auto" w:fill="auto"/>
            <w:noWrap/>
            <w:vAlign w:val="center"/>
            <w:hideMark/>
          </w:tcPr>
          <w:p w14:paraId="5CE852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0.40</w:t>
            </w:r>
          </w:p>
        </w:tc>
      </w:tr>
      <w:tr w:rsidR="00C4675D" w:rsidRPr="00E12499" w14:paraId="7FE924A1" w14:textId="77777777" w:rsidTr="00A47FE3">
        <w:trPr>
          <w:trHeight w:val="400"/>
        </w:trPr>
        <w:tc>
          <w:tcPr>
            <w:tcW w:w="3600" w:type="dxa"/>
            <w:tcBorders>
              <w:top w:val="nil"/>
              <w:left w:val="nil"/>
              <w:bottom w:val="nil"/>
              <w:right w:val="nil"/>
            </w:tcBorders>
            <w:shd w:val="clear" w:color="auto" w:fill="auto"/>
            <w:noWrap/>
            <w:vAlign w:val="center"/>
            <w:hideMark/>
          </w:tcPr>
          <w:p w14:paraId="3927A9D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Mayotte</w:t>
            </w:r>
          </w:p>
        </w:tc>
        <w:tc>
          <w:tcPr>
            <w:tcW w:w="920" w:type="dxa"/>
            <w:tcBorders>
              <w:top w:val="nil"/>
              <w:left w:val="nil"/>
              <w:bottom w:val="nil"/>
              <w:right w:val="nil"/>
            </w:tcBorders>
            <w:shd w:val="clear" w:color="auto" w:fill="auto"/>
            <w:noWrap/>
            <w:vAlign w:val="center"/>
            <w:hideMark/>
          </w:tcPr>
          <w:p w14:paraId="41AB5C4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4648</w:t>
            </w:r>
          </w:p>
        </w:tc>
        <w:tc>
          <w:tcPr>
            <w:tcW w:w="920" w:type="dxa"/>
            <w:tcBorders>
              <w:top w:val="nil"/>
              <w:left w:val="nil"/>
              <w:bottom w:val="nil"/>
              <w:right w:val="nil"/>
            </w:tcBorders>
            <w:shd w:val="clear" w:color="auto" w:fill="auto"/>
            <w:noWrap/>
            <w:vAlign w:val="center"/>
            <w:hideMark/>
          </w:tcPr>
          <w:p w14:paraId="65FFA1A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93</w:t>
            </w:r>
          </w:p>
        </w:tc>
        <w:tc>
          <w:tcPr>
            <w:tcW w:w="920" w:type="dxa"/>
            <w:tcBorders>
              <w:top w:val="nil"/>
              <w:left w:val="nil"/>
              <w:bottom w:val="nil"/>
              <w:right w:val="nil"/>
            </w:tcBorders>
            <w:shd w:val="clear" w:color="auto" w:fill="auto"/>
            <w:noWrap/>
            <w:vAlign w:val="center"/>
            <w:hideMark/>
          </w:tcPr>
          <w:p w14:paraId="1AE859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ECA162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noWrap/>
            <w:vAlign w:val="center"/>
            <w:hideMark/>
          </w:tcPr>
          <w:p w14:paraId="09C048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30B9C0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171</w:t>
            </w:r>
          </w:p>
        </w:tc>
        <w:tc>
          <w:tcPr>
            <w:tcW w:w="920" w:type="dxa"/>
            <w:tcBorders>
              <w:top w:val="nil"/>
              <w:left w:val="nil"/>
              <w:bottom w:val="nil"/>
              <w:right w:val="nil"/>
            </w:tcBorders>
            <w:shd w:val="clear" w:color="auto" w:fill="auto"/>
            <w:noWrap/>
            <w:vAlign w:val="center"/>
            <w:hideMark/>
          </w:tcPr>
          <w:p w14:paraId="61150E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2F9FCA53" w14:textId="77777777" w:rsidTr="00A47FE3">
        <w:trPr>
          <w:trHeight w:val="400"/>
        </w:trPr>
        <w:tc>
          <w:tcPr>
            <w:tcW w:w="3600" w:type="dxa"/>
            <w:tcBorders>
              <w:top w:val="nil"/>
              <w:left w:val="nil"/>
              <w:bottom w:val="nil"/>
              <w:right w:val="nil"/>
            </w:tcBorders>
            <w:shd w:val="clear" w:color="auto" w:fill="auto"/>
            <w:noWrap/>
            <w:vAlign w:val="center"/>
            <w:hideMark/>
          </w:tcPr>
          <w:p w14:paraId="2E2F329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South Africa</w:t>
            </w:r>
          </w:p>
        </w:tc>
        <w:tc>
          <w:tcPr>
            <w:tcW w:w="920" w:type="dxa"/>
            <w:tcBorders>
              <w:top w:val="nil"/>
              <w:left w:val="nil"/>
              <w:bottom w:val="nil"/>
              <w:right w:val="nil"/>
            </w:tcBorders>
            <w:shd w:val="clear" w:color="auto" w:fill="auto"/>
            <w:noWrap/>
            <w:vAlign w:val="center"/>
            <w:hideMark/>
          </w:tcPr>
          <w:p w14:paraId="63B4BF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4613</w:t>
            </w:r>
          </w:p>
        </w:tc>
        <w:tc>
          <w:tcPr>
            <w:tcW w:w="920" w:type="dxa"/>
            <w:tcBorders>
              <w:top w:val="nil"/>
              <w:left w:val="nil"/>
              <w:bottom w:val="nil"/>
              <w:right w:val="nil"/>
            </w:tcBorders>
            <w:shd w:val="clear" w:color="auto" w:fill="auto"/>
            <w:noWrap/>
            <w:vAlign w:val="center"/>
            <w:hideMark/>
          </w:tcPr>
          <w:p w14:paraId="2829E3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98</w:t>
            </w:r>
          </w:p>
        </w:tc>
        <w:tc>
          <w:tcPr>
            <w:tcW w:w="920" w:type="dxa"/>
            <w:tcBorders>
              <w:top w:val="nil"/>
              <w:left w:val="nil"/>
              <w:bottom w:val="nil"/>
              <w:right w:val="nil"/>
            </w:tcBorders>
            <w:shd w:val="clear" w:color="auto" w:fill="auto"/>
            <w:noWrap/>
            <w:vAlign w:val="center"/>
            <w:hideMark/>
          </w:tcPr>
          <w:p w14:paraId="6A142F4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111</w:t>
            </w:r>
          </w:p>
        </w:tc>
        <w:tc>
          <w:tcPr>
            <w:tcW w:w="920" w:type="dxa"/>
            <w:tcBorders>
              <w:top w:val="nil"/>
              <w:left w:val="nil"/>
              <w:bottom w:val="nil"/>
              <w:right w:val="nil"/>
            </w:tcBorders>
            <w:shd w:val="clear" w:color="auto" w:fill="auto"/>
            <w:vAlign w:val="center"/>
            <w:hideMark/>
          </w:tcPr>
          <w:p w14:paraId="23664C1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46</w:t>
            </w:r>
          </w:p>
        </w:tc>
        <w:tc>
          <w:tcPr>
            <w:tcW w:w="920" w:type="dxa"/>
            <w:tcBorders>
              <w:top w:val="nil"/>
              <w:left w:val="nil"/>
              <w:bottom w:val="nil"/>
              <w:right w:val="nil"/>
            </w:tcBorders>
            <w:shd w:val="clear" w:color="auto" w:fill="auto"/>
            <w:noWrap/>
            <w:vAlign w:val="center"/>
            <w:hideMark/>
          </w:tcPr>
          <w:p w14:paraId="26813ED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162</w:t>
            </w:r>
          </w:p>
        </w:tc>
        <w:tc>
          <w:tcPr>
            <w:tcW w:w="920" w:type="dxa"/>
            <w:tcBorders>
              <w:top w:val="nil"/>
              <w:left w:val="nil"/>
              <w:bottom w:val="nil"/>
              <w:right w:val="nil"/>
            </w:tcBorders>
            <w:shd w:val="clear" w:color="auto" w:fill="auto"/>
            <w:noWrap/>
            <w:vAlign w:val="center"/>
            <w:hideMark/>
          </w:tcPr>
          <w:p w14:paraId="47553C1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w:t>
            </w:r>
          </w:p>
        </w:tc>
        <w:tc>
          <w:tcPr>
            <w:tcW w:w="920" w:type="dxa"/>
            <w:tcBorders>
              <w:top w:val="nil"/>
              <w:left w:val="nil"/>
              <w:bottom w:val="nil"/>
              <w:right w:val="nil"/>
            </w:tcBorders>
            <w:shd w:val="clear" w:color="auto" w:fill="auto"/>
            <w:noWrap/>
            <w:vAlign w:val="center"/>
            <w:hideMark/>
          </w:tcPr>
          <w:p w14:paraId="2BEFF53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0.53</w:t>
            </w:r>
          </w:p>
        </w:tc>
      </w:tr>
      <w:tr w:rsidR="00C4675D" w:rsidRPr="00E12499" w14:paraId="079C2940" w14:textId="77777777" w:rsidTr="00A47FE3">
        <w:trPr>
          <w:trHeight w:val="400"/>
        </w:trPr>
        <w:tc>
          <w:tcPr>
            <w:tcW w:w="3600" w:type="dxa"/>
            <w:tcBorders>
              <w:top w:val="nil"/>
              <w:left w:val="nil"/>
              <w:bottom w:val="nil"/>
              <w:right w:val="nil"/>
            </w:tcBorders>
            <w:shd w:val="clear" w:color="auto" w:fill="auto"/>
            <w:noWrap/>
            <w:vAlign w:val="center"/>
            <w:hideMark/>
          </w:tcPr>
          <w:p w14:paraId="2021AF9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Wallis &amp; Futuna</w:t>
            </w:r>
          </w:p>
        </w:tc>
        <w:tc>
          <w:tcPr>
            <w:tcW w:w="920" w:type="dxa"/>
            <w:tcBorders>
              <w:top w:val="nil"/>
              <w:left w:val="nil"/>
              <w:bottom w:val="nil"/>
              <w:right w:val="nil"/>
            </w:tcBorders>
            <w:shd w:val="clear" w:color="auto" w:fill="auto"/>
            <w:noWrap/>
            <w:vAlign w:val="center"/>
            <w:hideMark/>
          </w:tcPr>
          <w:p w14:paraId="4759FA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4609</w:t>
            </w:r>
          </w:p>
        </w:tc>
        <w:tc>
          <w:tcPr>
            <w:tcW w:w="920" w:type="dxa"/>
            <w:tcBorders>
              <w:top w:val="nil"/>
              <w:left w:val="nil"/>
              <w:bottom w:val="nil"/>
              <w:right w:val="nil"/>
            </w:tcBorders>
            <w:shd w:val="clear" w:color="auto" w:fill="auto"/>
            <w:noWrap/>
            <w:vAlign w:val="center"/>
            <w:hideMark/>
          </w:tcPr>
          <w:p w14:paraId="61F4F80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72</w:t>
            </w:r>
          </w:p>
        </w:tc>
        <w:tc>
          <w:tcPr>
            <w:tcW w:w="920" w:type="dxa"/>
            <w:tcBorders>
              <w:top w:val="nil"/>
              <w:left w:val="nil"/>
              <w:bottom w:val="nil"/>
              <w:right w:val="nil"/>
            </w:tcBorders>
            <w:shd w:val="clear" w:color="auto" w:fill="auto"/>
            <w:noWrap/>
            <w:vAlign w:val="center"/>
            <w:hideMark/>
          </w:tcPr>
          <w:p w14:paraId="0DDD11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74ED4C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w:t>
            </w:r>
          </w:p>
        </w:tc>
        <w:tc>
          <w:tcPr>
            <w:tcW w:w="920" w:type="dxa"/>
            <w:tcBorders>
              <w:top w:val="nil"/>
              <w:left w:val="nil"/>
              <w:bottom w:val="nil"/>
              <w:right w:val="nil"/>
            </w:tcBorders>
            <w:shd w:val="clear" w:color="auto" w:fill="auto"/>
            <w:noWrap/>
            <w:vAlign w:val="center"/>
            <w:hideMark/>
          </w:tcPr>
          <w:p w14:paraId="4EA742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77</w:t>
            </w:r>
          </w:p>
        </w:tc>
        <w:tc>
          <w:tcPr>
            <w:tcW w:w="920" w:type="dxa"/>
            <w:tcBorders>
              <w:top w:val="nil"/>
              <w:left w:val="nil"/>
              <w:bottom w:val="nil"/>
              <w:right w:val="nil"/>
            </w:tcBorders>
            <w:shd w:val="clear" w:color="auto" w:fill="auto"/>
            <w:noWrap/>
            <w:vAlign w:val="center"/>
            <w:hideMark/>
          </w:tcPr>
          <w:p w14:paraId="01B53B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112</w:t>
            </w:r>
          </w:p>
        </w:tc>
        <w:tc>
          <w:tcPr>
            <w:tcW w:w="920" w:type="dxa"/>
            <w:tcBorders>
              <w:top w:val="nil"/>
              <w:left w:val="nil"/>
              <w:bottom w:val="nil"/>
              <w:right w:val="nil"/>
            </w:tcBorders>
            <w:shd w:val="clear" w:color="auto" w:fill="auto"/>
            <w:noWrap/>
            <w:vAlign w:val="center"/>
            <w:hideMark/>
          </w:tcPr>
          <w:p w14:paraId="20BCD7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73FB3D32" w14:textId="77777777" w:rsidTr="00A47FE3">
        <w:trPr>
          <w:trHeight w:val="400"/>
        </w:trPr>
        <w:tc>
          <w:tcPr>
            <w:tcW w:w="3600" w:type="dxa"/>
            <w:tcBorders>
              <w:top w:val="nil"/>
              <w:left w:val="nil"/>
              <w:bottom w:val="nil"/>
              <w:right w:val="nil"/>
            </w:tcBorders>
            <w:shd w:val="clear" w:color="auto" w:fill="auto"/>
            <w:noWrap/>
            <w:vAlign w:val="center"/>
            <w:hideMark/>
          </w:tcPr>
          <w:p w14:paraId="0CE72DE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Thailand</w:t>
            </w:r>
          </w:p>
        </w:tc>
        <w:tc>
          <w:tcPr>
            <w:tcW w:w="920" w:type="dxa"/>
            <w:tcBorders>
              <w:top w:val="nil"/>
              <w:left w:val="nil"/>
              <w:bottom w:val="nil"/>
              <w:right w:val="nil"/>
            </w:tcBorders>
            <w:shd w:val="clear" w:color="auto" w:fill="auto"/>
            <w:noWrap/>
            <w:vAlign w:val="center"/>
            <w:hideMark/>
          </w:tcPr>
          <w:p w14:paraId="1BD9C7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4571</w:t>
            </w:r>
          </w:p>
        </w:tc>
        <w:tc>
          <w:tcPr>
            <w:tcW w:w="920" w:type="dxa"/>
            <w:tcBorders>
              <w:top w:val="nil"/>
              <w:left w:val="nil"/>
              <w:bottom w:val="nil"/>
              <w:right w:val="nil"/>
            </w:tcBorders>
            <w:shd w:val="clear" w:color="auto" w:fill="auto"/>
            <w:noWrap/>
            <w:vAlign w:val="center"/>
            <w:hideMark/>
          </w:tcPr>
          <w:p w14:paraId="0CC16A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226</w:t>
            </w:r>
          </w:p>
        </w:tc>
        <w:tc>
          <w:tcPr>
            <w:tcW w:w="920" w:type="dxa"/>
            <w:tcBorders>
              <w:top w:val="nil"/>
              <w:left w:val="nil"/>
              <w:bottom w:val="nil"/>
              <w:right w:val="nil"/>
            </w:tcBorders>
            <w:shd w:val="clear" w:color="auto" w:fill="auto"/>
            <w:noWrap/>
            <w:vAlign w:val="center"/>
            <w:hideMark/>
          </w:tcPr>
          <w:p w14:paraId="7320F5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5271EA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w:t>
            </w:r>
          </w:p>
        </w:tc>
        <w:tc>
          <w:tcPr>
            <w:tcW w:w="920" w:type="dxa"/>
            <w:tcBorders>
              <w:top w:val="nil"/>
              <w:left w:val="nil"/>
              <w:bottom w:val="nil"/>
              <w:right w:val="nil"/>
            </w:tcBorders>
            <w:shd w:val="clear" w:color="auto" w:fill="auto"/>
            <w:noWrap/>
            <w:vAlign w:val="center"/>
            <w:hideMark/>
          </w:tcPr>
          <w:p w14:paraId="7745768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83</w:t>
            </w:r>
          </w:p>
        </w:tc>
        <w:tc>
          <w:tcPr>
            <w:tcW w:w="920" w:type="dxa"/>
            <w:tcBorders>
              <w:top w:val="nil"/>
              <w:left w:val="nil"/>
              <w:bottom w:val="nil"/>
              <w:right w:val="nil"/>
            </w:tcBorders>
            <w:shd w:val="clear" w:color="auto" w:fill="auto"/>
            <w:noWrap/>
            <w:vAlign w:val="center"/>
            <w:hideMark/>
          </w:tcPr>
          <w:p w14:paraId="3EE0AD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106</w:t>
            </w:r>
          </w:p>
        </w:tc>
        <w:tc>
          <w:tcPr>
            <w:tcW w:w="920" w:type="dxa"/>
            <w:tcBorders>
              <w:top w:val="nil"/>
              <w:left w:val="nil"/>
              <w:bottom w:val="nil"/>
              <w:right w:val="nil"/>
            </w:tcBorders>
            <w:shd w:val="clear" w:color="auto" w:fill="auto"/>
            <w:noWrap/>
            <w:vAlign w:val="center"/>
            <w:hideMark/>
          </w:tcPr>
          <w:p w14:paraId="4C6FB1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0.44</w:t>
            </w:r>
          </w:p>
        </w:tc>
      </w:tr>
      <w:tr w:rsidR="00C4675D" w:rsidRPr="00E12499" w14:paraId="32DAE07A" w14:textId="77777777" w:rsidTr="00A47FE3">
        <w:trPr>
          <w:trHeight w:val="400"/>
        </w:trPr>
        <w:tc>
          <w:tcPr>
            <w:tcW w:w="3600" w:type="dxa"/>
            <w:tcBorders>
              <w:top w:val="nil"/>
              <w:left w:val="nil"/>
              <w:bottom w:val="nil"/>
              <w:right w:val="nil"/>
            </w:tcBorders>
            <w:shd w:val="clear" w:color="auto" w:fill="auto"/>
            <w:noWrap/>
            <w:vAlign w:val="center"/>
            <w:hideMark/>
          </w:tcPr>
          <w:p w14:paraId="0867923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Juan de Nova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0861F7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4558</w:t>
            </w:r>
          </w:p>
        </w:tc>
        <w:tc>
          <w:tcPr>
            <w:tcW w:w="920" w:type="dxa"/>
            <w:tcBorders>
              <w:top w:val="nil"/>
              <w:left w:val="nil"/>
              <w:bottom w:val="nil"/>
              <w:right w:val="nil"/>
            </w:tcBorders>
            <w:shd w:val="clear" w:color="auto" w:fill="auto"/>
            <w:noWrap/>
            <w:vAlign w:val="center"/>
            <w:hideMark/>
          </w:tcPr>
          <w:p w14:paraId="315B966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89</w:t>
            </w:r>
          </w:p>
        </w:tc>
        <w:tc>
          <w:tcPr>
            <w:tcW w:w="920" w:type="dxa"/>
            <w:tcBorders>
              <w:top w:val="nil"/>
              <w:left w:val="nil"/>
              <w:bottom w:val="nil"/>
              <w:right w:val="nil"/>
            </w:tcBorders>
            <w:shd w:val="clear" w:color="auto" w:fill="auto"/>
            <w:noWrap/>
            <w:vAlign w:val="center"/>
            <w:hideMark/>
          </w:tcPr>
          <w:p w14:paraId="21A5012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229D6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49</w:t>
            </w:r>
          </w:p>
        </w:tc>
        <w:tc>
          <w:tcPr>
            <w:tcW w:w="920" w:type="dxa"/>
            <w:tcBorders>
              <w:top w:val="nil"/>
              <w:left w:val="nil"/>
              <w:bottom w:val="nil"/>
              <w:right w:val="nil"/>
            </w:tcBorders>
            <w:shd w:val="clear" w:color="auto" w:fill="auto"/>
            <w:noWrap/>
            <w:vAlign w:val="center"/>
            <w:hideMark/>
          </w:tcPr>
          <w:p w14:paraId="2A1A12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454F57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172</w:t>
            </w:r>
          </w:p>
        </w:tc>
        <w:tc>
          <w:tcPr>
            <w:tcW w:w="920" w:type="dxa"/>
            <w:tcBorders>
              <w:top w:val="nil"/>
              <w:left w:val="nil"/>
              <w:bottom w:val="nil"/>
              <w:right w:val="nil"/>
            </w:tcBorders>
            <w:shd w:val="clear" w:color="auto" w:fill="auto"/>
            <w:noWrap/>
            <w:vAlign w:val="center"/>
            <w:hideMark/>
          </w:tcPr>
          <w:p w14:paraId="0FE72D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01CFEBDF" w14:textId="77777777" w:rsidTr="00A47FE3">
        <w:trPr>
          <w:trHeight w:val="400"/>
        </w:trPr>
        <w:tc>
          <w:tcPr>
            <w:tcW w:w="3600" w:type="dxa"/>
            <w:tcBorders>
              <w:top w:val="nil"/>
              <w:left w:val="nil"/>
              <w:bottom w:val="nil"/>
              <w:right w:val="nil"/>
            </w:tcBorders>
            <w:shd w:val="clear" w:color="auto" w:fill="auto"/>
            <w:noWrap/>
            <w:vAlign w:val="center"/>
            <w:hideMark/>
          </w:tcPr>
          <w:p w14:paraId="11E2854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Mauritius</w:t>
            </w:r>
          </w:p>
        </w:tc>
        <w:tc>
          <w:tcPr>
            <w:tcW w:w="920" w:type="dxa"/>
            <w:tcBorders>
              <w:top w:val="nil"/>
              <w:left w:val="nil"/>
              <w:bottom w:val="nil"/>
              <w:right w:val="nil"/>
            </w:tcBorders>
            <w:shd w:val="clear" w:color="auto" w:fill="auto"/>
            <w:noWrap/>
            <w:vAlign w:val="center"/>
            <w:hideMark/>
          </w:tcPr>
          <w:p w14:paraId="3A20EB2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4542</w:t>
            </w:r>
          </w:p>
        </w:tc>
        <w:tc>
          <w:tcPr>
            <w:tcW w:w="920" w:type="dxa"/>
            <w:tcBorders>
              <w:top w:val="nil"/>
              <w:left w:val="nil"/>
              <w:bottom w:val="nil"/>
              <w:right w:val="nil"/>
            </w:tcBorders>
            <w:shd w:val="clear" w:color="auto" w:fill="auto"/>
            <w:noWrap/>
            <w:vAlign w:val="center"/>
            <w:hideMark/>
          </w:tcPr>
          <w:p w14:paraId="1BE9637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w:t>
            </w:r>
          </w:p>
        </w:tc>
        <w:tc>
          <w:tcPr>
            <w:tcW w:w="920" w:type="dxa"/>
            <w:tcBorders>
              <w:top w:val="nil"/>
              <w:left w:val="nil"/>
              <w:bottom w:val="nil"/>
              <w:right w:val="nil"/>
            </w:tcBorders>
            <w:shd w:val="clear" w:color="auto" w:fill="auto"/>
            <w:noWrap/>
            <w:vAlign w:val="center"/>
            <w:hideMark/>
          </w:tcPr>
          <w:p w14:paraId="6399F6E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vAlign w:val="center"/>
            <w:hideMark/>
          </w:tcPr>
          <w:p w14:paraId="24A266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05498B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169</w:t>
            </w:r>
          </w:p>
        </w:tc>
        <w:tc>
          <w:tcPr>
            <w:tcW w:w="920" w:type="dxa"/>
            <w:tcBorders>
              <w:top w:val="nil"/>
              <w:left w:val="nil"/>
              <w:bottom w:val="nil"/>
              <w:right w:val="nil"/>
            </w:tcBorders>
            <w:shd w:val="clear" w:color="auto" w:fill="auto"/>
            <w:noWrap/>
            <w:vAlign w:val="center"/>
            <w:hideMark/>
          </w:tcPr>
          <w:p w14:paraId="716794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2DC1E0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0.65</w:t>
            </w:r>
          </w:p>
        </w:tc>
      </w:tr>
      <w:tr w:rsidR="00C4675D" w:rsidRPr="00E12499" w14:paraId="4BA5B99A" w14:textId="77777777" w:rsidTr="00A47FE3">
        <w:trPr>
          <w:trHeight w:val="400"/>
        </w:trPr>
        <w:tc>
          <w:tcPr>
            <w:tcW w:w="3600" w:type="dxa"/>
            <w:tcBorders>
              <w:top w:val="nil"/>
              <w:left w:val="nil"/>
              <w:bottom w:val="nil"/>
              <w:right w:val="nil"/>
            </w:tcBorders>
            <w:shd w:val="clear" w:color="auto" w:fill="auto"/>
            <w:noWrap/>
            <w:vAlign w:val="center"/>
            <w:hideMark/>
          </w:tcPr>
          <w:p w14:paraId="2098866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Venezuela</w:t>
            </w:r>
          </w:p>
        </w:tc>
        <w:tc>
          <w:tcPr>
            <w:tcW w:w="920" w:type="dxa"/>
            <w:tcBorders>
              <w:top w:val="nil"/>
              <w:left w:val="nil"/>
              <w:bottom w:val="nil"/>
              <w:right w:val="nil"/>
            </w:tcBorders>
            <w:shd w:val="clear" w:color="auto" w:fill="auto"/>
            <w:noWrap/>
            <w:vAlign w:val="center"/>
            <w:hideMark/>
          </w:tcPr>
          <w:p w14:paraId="166906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4509</w:t>
            </w:r>
          </w:p>
        </w:tc>
        <w:tc>
          <w:tcPr>
            <w:tcW w:w="920" w:type="dxa"/>
            <w:tcBorders>
              <w:top w:val="nil"/>
              <w:left w:val="nil"/>
              <w:bottom w:val="nil"/>
              <w:right w:val="nil"/>
            </w:tcBorders>
            <w:shd w:val="clear" w:color="auto" w:fill="auto"/>
            <w:noWrap/>
            <w:vAlign w:val="center"/>
            <w:hideMark/>
          </w:tcPr>
          <w:p w14:paraId="5632AD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68</w:t>
            </w:r>
          </w:p>
        </w:tc>
        <w:tc>
          <w:tcPr>
            <w:tcW w:w="920" w:type="dxa"/>
            <w:tcBorders>
              <w:top w:val="nil"/>
              <w:left w:val="nil"/>
              <w:bottom w:val="nil"/>
              <w:right w:val="nil"/>
            </w:tcBorders>
            <w:shd w:val="clear" w:color="auto" w:fill="auto"/>
            <w:noWrap/>
            <w:vAlign w:val="center"/>
            <w:hideMark/>
          </w:tcPr>
          <w:p w14:paraId="7124177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vAlign w:val="center"/>
            <w:hideMark/>
          </w:tcPr>
          <w:p w14:paraId="10A526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w:t>
            </w:r>
          </w:p>
        </w:tc>
        <w:tc>
          <w:tcPr>
            <w:tcW w:w="920" w:type="dxa"/>
            <w:tcBorders>
              <w:top w:val="nil"/>
              <w:left w:val="nil"/>
              <w:bottom w:val="nil"/>
              <w:right w:val="nil"/>
            </w:tcBorders>
            <w:shd w:val="clear" w:color="auto" w:fill="auto"/>
            <w:noWrap/>
            <w:vAlign w:val="center"/>
            <w:hideMark/>
          </w:tcPr>
          <w:p w14:paraId="2AB335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109</w:t>
            </w:r>
          </w:p>
        </w:tc>
        <w:tc>
          <w:tcPr>
            <w:tcW w:w="920" w:type="dxa"/>
            <w:tcBorders>
              <w:top w:val="nil"/>
              <w:left w:val="nil"/>
              <w:bottom w:val="nil"/>
              <w:right w:val="nil"/>
            </w:tcBorders>
            <w:shd w:val="clear" w:color="auto" w:fill="auto"/>
            <w:noWrap/>
            <w:vAlign w:val="center"/>
            <w:hideMark/>
          </w:tcPr>
          <w:p w14:paraId="382851F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73</w:t>
            </w:r>
          </w:p>
        </w:tc>
        <w:tc>
          <w:tcPr>
            <w:tcW w:w="920" w:type="dxa"/>
            <w:tcBorders>
              <w:top w:val="nil"/>
              <w:left w:val="nil"/>
              <w:bottom w:val="nil"/>
              <w:right w:val="nil"/>
            </w:tcBorders>
            <w:shd w:val="clear" w:color="auto" w:fill="auto"/>
            <w:noWrap/>
            <w:vAlign w:val="center"/>
            <w:hideMark/>
          </w:tcPr>
          <w:p w14:paraId="7DDE13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0.15</w:t>
            </w:r>
          </w:p>
        </w:tc>
      </w:tr>
      <w:tr w:rsidR="00C4675D" w:rsidRPr="00E12499" w14:paraId="5DF26ECC" w14:textId="77777777" w:rsidTr="00A47FE3">
        <w:trPr>
          <w:trHeight w:val="400"/>
        </w:trPr>
        <w:tc>
          <w:tcPr>
            <w:tcW w:w="3600" w:type="dxa"/>
            <w:tcBorders>
              <w:top w:val="nil"/>
              <w:left w:val="nil"/>
              <w:bottom w:val="nil"/>
              <w:right w:val="nil"/>
            </w:tcBorders>
            <w:shd w:val="clear" w:color="auto" w:fill="auto"/>
            <w:noWrap/>
            <w:vAlign w:val="center"/>
            <w:hideMark/>
          </w:tcPr>
          <w:p w14:paraId="2FCE163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Bahamas</w:t>
            </w:r>
          </w:p>
        </w:tc>
        <w:tc>
          <w:tcPr>
            <w:tcW w:w="920" w:type="dxa"/>
            <w:tcBorders>
              <w:top w:val="nil"/>
              <w:left w:val="nil"/>
              <w:bottom w:val="nil"/>
              <w:right w:val="nil"/>
            </w:tcBorders>
            <w:shd w:val="clear" w:color="auto" w:fill="auto"/>
            <w:noWrap/>
            <w:vAlign w:val="center"/>
            <w:hideMark/>
          </w:tcPr>
          <w:p w14:paraId="103660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4491</w:t>
            </w:r>
          </w:p>
        </w:tc>
        <w:tc>
          <w:tcPr>
            <w:tcW w:w="920" w:type="dxa"/>
            <w:tcBorders>
              <w:top w:val="nil"/>
              <w:left w:val="nil"/>
              <w:bottom w:val="nil"/>
              <w:right w:val="nil"/>
            </w:tcBorders>
            <w:shd w:val="clear" w:color="auto" w:fill="auto"/>
            <w:noWrap/>
            <w:vAlign w:val="center"/>
            <w:hideMark/>
          </w:tcPr>
          <w:p w14:paraId="111DC4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w:t>
            </w:r>
          </w:p>
        </w:tc>
        <w:tc>
          <w:tcPr>
            <w:tcW w:w="920" w:type="dxa"/>
            <w:tcBorders>
              <w:top w:val="nil"/>
              <w:left w:val="nil"/>
              <w:bottom w:val="nil"/>
              <w:right w:val="nil"/>
            </w:tcBorders>
            <w:shd w:val="clear" w:color="auto" w:fill="auto"/>
            <w:noWrap/>
            <w:vAlign w:val="center"/>
            <w:hideMark/>
          </w:tcPr>
          <w:p w14:paraId="3DF74F7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vAlign w:val="center"/>
            <w:hideMark/>
          </w:tcPr>
          <w:p w14:paraId="53B03D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2B3FDC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127</w:t>
            </w:r>
          </w:p>
        </w:tc>
        <w:tc>
          <w:tcPr>
            <w:tcW w:w="920" w:type="dxa"/>
            <w:tcBorders>
              <w:top w:val="nil"/>
              <w:left w:val="nil"/>
              <w:bottom w:val="nil"/>
              <w:right w:val="nil"/>
            </w:tcBorders>
            <w:shd w:val="clear" w:color="auto" w:fill="auto"/>
            <w:noWrap/>
            <w:vAlign w:val="center"/>
            <w:hideMark/>
          </w:tcPr>
          <w:p w14:paraId="4C06A3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35CB93D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0.62</w:t>
            </w:r>
          </w:p>
        </w:tc>
      </w:tr>
      <w:tr w:rsidR="00C4675D" w:rsidRPr="00E12499" w14:paraId="5E00FA41" w14:textId="77777777" w:rsidTr="00A47FE3">
        <w:trPr>
          <w:trHeight w:val="400"/>
        </w:trPr>
        <w:tc>
          <w:tcPr>
            <w:tcW w:w="3600" w:type="dxa"/>
            <w:tcBorders>
              <w:top w:val="nil"/>
              <w:left w:val="nil"/>
              <w:bottom w:val="nil"/>
              <w:right w:val="nil"/>
            </w:tcBorders>
            <w:shd w:val="clear" w:color="auto" w:fill="auto"/>
            <w:noWrap/>
            <w:vAlign w:val="center"/>
            <w:hideMark/>
          </w:tcPr>
          <w:p w14:paraId="389178F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Comoro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3FD9F1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4488</w:t>
            </w:r>
          </w:p>
        </w:tc>
        <w:tc>
          <w:tcPr>
            <w:tcW w:w="920" w:type="dxa"/>
            <w:tcBorders>
              <w:top w:val="nil"/>
              <w:left w:val="nil"/>
              <w:bottom w:val="nil"/>
              <w:right w:val="nil"/>
            </w:tcBorders>
            <w:shd w:val="clear" w:color="auto" w:fill="auto"/>
            <w:noWrap/>
            <w:vAlign w:val="center"/>
            <w:hideMark/>
          </w:tcPr>
          <w:p w14:paraId="2708D81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95</w:t>
            </w:r>
          </w:p>
        </w:tc>
        <w:tc>
          <w:tcPr>
            <w:tcW w:w="920" w:type="dxa"/>
            <w:tcBorders>
              <w:top w:val="nil"/>
              <w:left w:val="nil"/>
              <w:bottom w:val="nil"/>
              <w:right w:val="nil"/>
            </w:tcBorders>
            <w:shd w:val="clear" w:color="auto" w:fill="auto"/>
            <w:noWrap/>
            <w:vAlign w:val="center"/>
            <w:hideMark/>
          </w:tcPr>
          <w:p w14:paraId="19572B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403051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18AE53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72BC78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131</w:t>
            </w:r>
          </w:p>
        </w:tc>
        <w:tc>
          <w:tcPr>
            <w:tcW w:w="920" w:type="dxa"/>
            <w:tcBorders>
              <w:top w:val="nil"/>
              <w:left w:val="nil"/>
              <w:bottom w:val="nil"/>
              <w:right w:val="nil"/>
            </w:tcBorders>
            <w:shd w:val="clear" w:color="auto" w:fill="auto"/>
            <w:noWrap/>
            <w:vAlign w:val="center"/>
            <w:hideMark/>
          </w:tcPr>
          <w:p w14:paraId="436392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548A2CD6" w14:textId="77777777" w:rsidTr="00A47FE3">
        <w:trPr>
          <w:trHeight w:val="400"/>
        </w:trPr>
        <w:tc>
          <w:tcPr>
            <w:tcW w:w="3600" w:type="dxa"/>
            <w:tcBorders>
              <w:top w:val="nil"/>
              <w:left w:val="nil"/>
              <w:bottom w:val="nil"/>
              <w:right w:val="nil"/>
            </w:tcBorders>
            <w:shd w:val="clear" w:color="auto" w:fill="auto"/>
            <w:noWrap/>
            <w:vAlign w:val="center"/>
            <w:hideMark/>
          </w:tcPr>
          <w:p w14:paraId="668D8626"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Glorioso</w:t>
            </w:r>
            <w:proofErr w:type="spellEnd"/>
            <w:r w:rsidRPr="00E12499">
              <w:rPr>
                <w:rFonts w:ascii="Times New Roman" w:eastAsia="Times New Roman" w:hAnsi="Times New Roman" w:cs="Times New Roman"/>
                <w:color w:val="000000"/>
                <w:sz w:val="20"/>
                <w:szCs w:val="20"/>
              </w:rPr>
              <w:t xml:space="preserve">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5E6047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4443</w:t>
            </w:r>
          </w:p>
        </w:tc>
        <w:tc>
          <w:tcPr>
            <w:tcW w:w="920" w:type="dxa"/>
            <w:tcBorders>
              <w:top w:val="nil"/>
              <w:left w:val="nil"/>
              <w:bottom w:val="nil"/>
              <w:right w:val="nil"/>
            </w:tcBorders>
            <w:shd w:val="clear" w:color="auto" w:fill="auto"/>
            <w:noWrap/>
            <w:vAlign w:val="center"/>
            <w:hideMark/>
          </w:tcPr>
          <w:p w14:paraId="2E9B69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87</w:t>
            </w:r>
          </w:p>
        </w:tc>
        <w:tc>
          <w:tcPr>
            <w:tcW w:w="920" w:type="dxa"/>
            <w:tcBorders>
              <w:top w:val="nil"/>
              <w:left w:val="nil"/>
              <w:bottom w:val="nil"/>
              <w:right w:val="nil"/>
            </w:tcBorders>
            <w:shd w:val="clear" w:color="auto" w:fill="auto"/>
            <w:noWrap/>
            <w:vAlign w:val="center"/>
            <w:hideMark/>
          </w:tcPr>
          <w:p w14:paraId="1B1AE88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25748B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198DDE9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w:t>
            </w:r>
          </w:p>
        </w:tc>
        <w:tc>
          <w:tcPr>
            <w:tcW w:w="920" w:type="dxa"/>
            <w:tcBorders>
              <w:top w:val="nil"/>
              <w:left w:val="nil"/>
              <w:bottom w:val="nil"/>
              <w:right w:val="nil"/>
            </w:tcBorders>
            <w:shd w:val="clear" w:color="auto" w:fill="auto"/>
            <w:noWrap/>
            <w:vAlign w:val="center"/>
            <w:hideMark/>
          </w:tcPr>
          <w:p w14:paraId="72A00F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180</w:t>
            </w:r>
          </w:p>
        </w:tc>
        <w:tc>
          <w:tcPr>
            <w:tcW w:w="920" w:type="dxa"/>
            <w:tcBorders>
              <w:top w:val="nil"/>
              <w:left w:val="nil"/>
              <w:bottom w:val="nil"/>
              <w:right w:val="nil"/>
            </w:tcBorders>
            <w:shd w:val="clear" w:color="auto" w:fill="auto"/>
            <w:noWrap/>
            <w:vAlign w:val="center"/>
            <w:hideMark/>
          </w:tcPr>
          <w:p w14:paraId="018B355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41B658EA" w14:textId="77777777" w:rsidTr="00A47FE3">
        <w:trPr>
          <w:trHeight w:val="400"/>
        </w:trPr>
        <w:tc>
          <w:tcPr>
            <w:tcW w:w="3600" w:type="dxa"/>
            <w:tcBorders>
              <w:top w:val="nil"/>
              <w:left w:val="nil"/>
              <w:bottom w:val="nil"/>
              <w:right w:val="nil"/>
            </w:tcBorders>
            <w:shd w:val="clear" w:color="auto" w:fill="auto"/>
            <w:noWrap/>
            <w:vAlign w:val="center"/>
            <w:hideMark/>
          </w:tcPr>
          <w:p w14:paraId="53E6EC9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Northern Mariana </w:t>
            </w:r>
            <w:proofErr w:type="spellStart"/>
            <w:r w:rsidRPr="00E12499">
              <w:rPr>
                <w:rFonts w:ascii="Times New Roman" w:eastAsia="Times New Roman" w:hAnsi="Times New Roman" w:cs="Times New Roman"/>
                <w:color w:val="000000"/>
                <w:sz w:val="20"/>
                <w:szCs w:val="20"/>
              </w:rPr>
              <w:t>Isls</w:t>
            </w:r>
            <w:proofErr w:type="spellEnd"/>
            <w:r w:rsidRPr="00E12499">
              <w:rPr>
                <w:rFonts w:ascii="Times New Roman" w:eastAsia="Times New Roman" w:hAnsi="Times New Roman" w:cs="Times New Roman"/>
                <w:color w:val="000000"/>
                <w:sz w:val="20"/>
                <w:szCs w:val="20"/>
              </w:rPr>
              <w:t xml:space="preserve"> &amp; Guam</w:t>
            </w:r>
          </w:p>
        </w:tc>
        <w:tc>
          <w:tcPr>
            <w:tcW w:w="920" w:type="dxa"/>
            <w:tcBorders>
              <w:top w:val="nil"/>
              <w:left w:val="nil"/>
              <w:bottom w:val="nil"/>
              <w:right w:val="nil"/>
            </w:tcBorders>
            <w:shd w:val="clear" w:color="auto" w:fill="auto"/>
            <w:noWrap/>
            <w:vAlign w:val="center"/>
            <w:hideMark/>
          </w:tcPr>
          <w:p w14:paraId="5D0FB3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4435</w:t>
            </w:r>
          </w:p>
        </w:tc>
        <w:tc>
          <w:tcPr>
            <w:tcW w:w="920" w:type="dxa"/>
            <w:tcBorders>
              <w:top w:val="nil"/>
              <w:left w:val="nil"/>
              <w:bottom w:val="nil"/>
              <w:right w:val="nil"/>
            </w:tcBorders>
            <w:shd w:val="clear" w:color="auto" w:fill="auto"/>
            <w:noWrap/>
            <w:vAlign w:val="center"/>
            <w:hideMark/>
          </w:tcPr>
          <w:p w14:paraId="3E69E4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90</w:t>
            </w:r>
          </w:p>
        </w:tc>
        <w:tc>
          <w:tcPr>
            <w:tcW w:w="920" w:type="dxa"/>
            <w:tcBorders>
              <w:top w:val="nil"/>
              <w:left w:val="nil"/>
              <w:bottom w:val="nil"/>
              <w:right w:val="nil"/>
            </w:tcBorders>
            <w:shd w:val="clear" w:color="auto" w:fill="auto"/>
            <w:noWrap/>
            <w:vAlign w:val="center"/>
            <w:hideMark/>
          </w:tcPr>
          <w:p w14:paraId="7F7970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vAlign w:val="center"/>
            <w:hideMark/>
          </w:tcPr>
          <w:p w14:paraId="70D89F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55</w:t>
            </w:r>
          </w:p>
        </w:tc>
        <w:tc>
          <w:tcPr>
            <w:tcW w:w="920" w:type="dxa"/>
            <w:tcBorders>
              <w:top w:val="nil"/>
              <w:left w:val="nil"/>
              <w:bottom w:val="nil"/>
              <w:right w:val="nil"/>
            </w:tcBorders>
            <w:shd w:val="clear" w:color="auto" w:fill="auto"/>
            <w:noWrap/>
            <w:vAlign w:val="center"/>
            <w:hideMark/>
          </w:tcPr>
          <w:p w14:paraId="415C003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157</w:t>
            </w:r>
          </w:p>
        </w:tc>
        <w:tc>
          <w:tcPr>
            <w:tcW w:w="920" w:type="dxa"/>
            <w:tcBorders>
              <w:top w:val="nil"/>
              <w:left w:val="nil"/>
              <w:bottom w:val="nil"/>
              <w:right w:val="nil"/>
            </w:tcBorders>
            <w:shd w:val="clear" w:color="auto" w:fill="auto"/>
            <w:noWrap/>
            <w:vAlign w:val="center"/>
            <w:hideMark/>
          </w:tcPr>
          <w:p w14:paraId="0180DC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38</w:t>
            </w:r>
          </w:p>
        </w:tc>
        <w:tc>
          <w:tcPr>
            <w:tcW w:w="920" w:type="dxa"/>
            <w:tcBorders>
              <w:top w:val="nil"/>
              <w:left w:val="nil"/>
              <w:bottom w:val="nil"/>
              <w:right w:val="nil"/>
            </w:tcBorders>
            <w:shd w:val="clear" w:color="auto" w:fill="auto"/>
            <w:noWrap/>
            <w:vAlign w:val="center"/>
            <w:hideMark/>
          </w:tcPr>
          <w:p w14:paraId="47A28A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745706AB" w14:textId="77777777" w:rsidTr="00A47FE3">
        <w:trPr>
          <w:trHeight w:val="400"/>
        </w:trPr>
        <w:tc>
          <w:tcPr>
            <w:tcW w:w="3600" w:type="dxa"/>
            <w:tcBorders>
              <w:top w:val="nil"/>
              <w:left w:val="nil"/>
              <w:bottom w:val="nil"/>
              <w:right w:val="nil"/>
            </w:tcBorders>
            <w:shd w:val="clear" w:color="auto" w:fill="auto"/>
            <w:noWrap/>
            <w:vAlign w:val="center"/>
            <w:hideMark/>
          </w:tcPr>
          <w:p w14:paraId="0B7DEE6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Cuba</w:t>
            </w:r>
          </w:p>
        </w:tc>
        <w:tc>
          <w:tcPr>
            <w:tcW w:w="920" w:type="dxa"/>
            <w:tcBorders>
              <w:top w:val="nil"/>
              <w:left w:val="nil"/>
              <w:bottom w:val="nil"/>
              <w:right w:val="nil"/>
            </w:tcBorders>
            <w:shd w:val="clear" w:color="auto" w:fill="auto"/>
            <w:noWrap/>
            <w:vAlign w:val="center"/>
            <w:hideMark/>
          </w:tcPr>
          <w:p w14:paraId="792F1C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4421</w:t>
            </w:r>
          </w:p>
        </w:tc>
        <w:tc>
          <w:tcPr>
            <w:tcW w:w="920" w:type="dxa"/>
            <w:tcBorders>
              <w:top w:val="nil"/>
              <w:left w:val="nil"/>
              <w:bottom w:val="nil"/>
              <w:right w:val="nil"/>
            </w:tcBorders>
            <w:shd w:val="clear" w:color="auto" w:fill="auto"/>
            <w:noWrap/>
            <w:vAlign w:val="center"/>
            <w:hideMark/>
          </w:tcPr>
          <w:p w14:paraId="1F6891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w:t>
            </w:r>
          </w:p>
        </w:tc>
        <w:tc>
          <w:tcPr>
            <w:tcW w:w="920" w:type="dxa"/>
            <w:tcBorders>
              <w:top w:val="nil"/>
              <w:left w:val="nil"/>
              <w:bottom w:val="nil"/>
              <w:right w:val="nil"/>
            </w:tcBorders>
            <w:shd w:val="clear" w:color="auto" w:fill="auto"/>
            <w:noWrap/>
            <w:vAlign w:val="center"/>
            <w:hideMark/>
          </w:tcPr>
          <w:p w14:paraId="099F712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44C43F8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37C6FD6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99</w:t>
            </w:r>
          </w:p>
        </w:tc>
        <w:tc>
          <w:tcPr>
            <w:tcW w:w="920" w:type="dxa"/>
            <w:tcBorders>
              <w:top w:val="nil"/>
              <w:left w:val="nil"/>
              <w:bottom w:val="nil"/>
              <w:right w:val="nil"/>
            </w:tcBorders>
            <w:shd w:val="clear" w:color="auto" w:fill="auto"/>
            <w:noWrap/>
            <w:vAlign w:val="center"/>
            <w:hideMark/>
          </w:tcPr>
          <w:p w14:paraId="67F367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91</w:t>
            </w:r>
          </w:p>
        </w:tc>
        <w:tc>
          <w:tcPr>
            <w:tcW w:w="920" w:type="dxa"/>
            <w:tcBorders>
              <w:top w:val="nil"/>
              <w:left w:val="nil"/>
              <w:bottom w:val="nil"/>
              <w:right w:val="nil"/>
            </w:tcBorders>
            <w:shd w:val="clear" w:color="auto" w:fill="auto"/>
            <w:noWrap/>
            <w:vAlign w:val="center"/>
            <w:hideMark/>
          </w:tcPr>
          <w:p w14:paraId="7FD39D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0.41</w:t>
            </w:r>
          </w:p>
        </w:tc>
      </w:tr>
      <w:tr w:rsidR="00C4675D" w:rsidRPr="00E12499" w14:paraId="2122B791" w14:textId="77777777" w:rsidTr="00A47FE3">
        <w:trPr>
          <w:trHeight w:val="400"/>
        </w:trPr>
        <w:tc>
          <w:tcPr>
            <w:tcW w:w="3600" w:type="dxa"/>
            <w:tcBorders>
              <w:top w:val="nil"/>
              <w:left w:val="nil"/>
              <w:bottom w:val="nil"/>
              <w:right w:val="nil"/>
            </w:tcBorders>
            <w:shd w:val="clear" w:color="auto" w:fill="auto"/>
            <w:noWrap/>
            <w:vAlign w:val="center"/>
            <w:hideMark/>
          </w:tcPr>
          <w:p w14:paraId="49A7B22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Yemen</w:t>
            </w:r>
          </w:p>
        </w:tc>
        <w:tc>
          <w:tcPr>
            <w:tcW w:w="920" w:type="dxa"/>
            <w:tcBorders>
              <w:top w:val="nil"/>
              <w:left w:val="nil"/>
              <w:bottom w:val="nil"/>
              <w:right w:val="nil"/>
            </w:tcBorders>
            <w:shd w:val="clear" w:color="auto" w:fill="auto"/>
            <w:noWrap/>
            <w:vAlign w:val="center"/>
            <w:hideMark/>
          </w:tcPr>
          <w:p w14:paraId="416A488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4357</w:t>
            </w:r>
          </w:p>
        </w:tc>
        <w:tc>
          <w:tcPr>
            <w:tcW w:w="920" w:type="dxa"/>
            <w:tcBorders>
              <w:top w:val="nil"/>
              <w:left w:val="nil"/>
              <w:bottom w:val="nil"/>
              <w:right w:val="nil"/>
            </w:tcBorders>
            <w:shd w:val="clear" w:color="auto" w:fill="auto"/>
            <w:noWrap/>
            <w:vAlign w:val="center"/>
            <w:hideMark/>
          </w:tcPr>
          <w:p w14:paraId="256D2C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w:t>
            </w:r>
          </w:p>
        </w:tc>
        <w:tc>
          <w:tcPr>
            <w:tcW w:w="920" w:type="dxa"/>
            <w:tcBorders>
              <w:top w:val="nil"/>
              <w:left w:val="nil"/>
              <w:bottom w:val="nil"/>
              <w:right w:val="nil"/>
            </w:tcBorders>
            <w:shd w:val="clear" w:color="auto" w:fill="auto"/>
            <w:noWrap/>
            <w:vAlign w:val="center"/>
            <w:hideMark/>
          </w:tcPr>
          <w:p w14:paraId="683EB8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494722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49137E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nil"/>
              <w:right w:val="nil"/>
            </w:tcBorders>
            <w:shd w:val="clear" w:color="auto" w:fill="auto"/>
            <w:noWrap/>
            <w:vAlign w:val="center"/>
            <w:hideMark/>
          </w:tcPr>
          <w:p w14:paraId="0BE4A7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64</w:t>
            </w:r>
          </w:p>
        </w:tc>
        <w:tc>
          <w:tcPr>
            <w:tcW w:w="920" w:type="dxa"/>
            <w:tcBorders>
              <w:top w:val="nil"/>
              <w:left w:val="nil"/>
              <w:bottom w:val="nil"/>
              <w:right w:val="nil"/>
            </w:tcBorders>
            <w:shd w:val="clear" w:color="auto" w:fill="auto"/>
            <w:noWrap/>
            <w:vAlign w:val="center"/>
            <w:hideMark/>
          </w:tcPr>
          <w:p w14:paraId="5DEE7C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0.10</w:t>
            </w:r>
          </w:p>
        </w:tc>
      </w:tr>
      <w:tr w:rsidR="00C4675D" w:rsidRPr="00E12499" w14:paraId="4D072BFC" w14:textId="77777777" w:rsidTr="00AB0E3B">
        <w:trPr>
          <w:trHeight w:val="400"/>
        </w:trPr>
        <w:tc>
          <w:tcPr>
            <w:tcW w:w="3600" w:type="dxa"/>
            <w:tcBorders>
              <w:top w:val="nil"/>
              <w:left w:val="nil"/>
              <w:bottom w:val="single" w:sz="4" w:space="0" w:color="auto"/>
              <w:right w:val="nil"/>
            </w:tcBorders>
            <w:shd w:val="clear" w:color="auto" w:fill="auto"/>
            <w:noWrap/>
            <w:vAlign w:val="center"/>
            <w:hideMark/>
          </w:tcPr>
          <w:p w14:paraId="4BE8EE3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Brazil</w:t>
            </w:r>
          </w:p>
        </w:tc>
        <w:tc>
          <w:tcPr>
            <w:tcW w:w="920" w:type="dxa"/>
            <w:tcBorders>
              <w:top w:val="nil"/>
              <w:left w:val="nil"/>
              <w:bottom w:val="single" w:sz="4" w:space="0" w:color="auto"/>
              <w:right w:val="nil"/>
            </w:tcBorders>
            <w:shd w:val="clear" w:color="auto" w:fill="auto"/>
            <w:noWrap/>
            <w:vAlign w:val="center"/>
            <w:hideMark/>
          </w:tcPr>
          <w:p w14:paraId="4208C60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4356</w:t>
            </w:r>
          </w:p>
        </w:tc>
        <w:tc>
          <w:tcPr>
            <w:tcW w:w="920" w:type="dxa"/>
            <w:tcBorders>
              <w:top w:val="nil"/>
              <w:left w:val="nil"/>
              <w:bottom w:val="single" w:sz="4" w:space="0" w:color="auto"/>
              <w:right w:val="nil"/>
            </w:tcBorders>
            <w:shd w:val="clear" w:color="auto" w:fill="auto"/>
            <w:noWrap/>
            <w:vAlign w:val="center"/>
            <w:hideMark/>
          </w:tcPr>
          <w:p w14:paraId="65A288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83</w:t>
            </w:r>
          </w:p>
        </w:tc>
        <w:tc>
          <w:tcPr>
            <w:tcW w:w="920" w:type="dxa"/>
            <w:tcBorders>
              <w:top w:val="nil"/>
              <w:left w:val="nil"/>
              <w:bottom w:val="single" w:sz="4" w:space="0" w:color="auto"/>
              <w:right w:val="nil"/>
            </w:tcBorders>
            <w:shd w:val="clear" w:color="auto" w:fill="auto"/>
            <w:noWrap/>
            <w:vAlign w:val="center"/>
            <w:hideMark/>
          </w:tcPr>
          <w:p w14:paraId="274A8F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single" w:sz="4" w:space="0" w:color="auto"/>
              <w:right w:val="nil"/>
            </w:tcBorders>
            <w:shd w:val="clear" w:color="auto" w:fill="auto"/>
            <w:vAlign w:val="center"/>
            <w:hideMark/>
          </w:tcPr>
          <w:p w14:paraId="72628DA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nil"/>
              <w:left w:val="nil"/>
              <w:bottom w:val="single" w:sz="4" w:space="0" w:color="auto"/>
              <w:right w:val="nil"/>
            </w:tcBorders>
            <w:shd w:val="clear" w:color="auto" w:fill="auto"/>
            <w:noWrap/>
            <w:vAlign w:val="center"/>
            <w:hideMark/>
          </w:tcPr>
          <w:p w14:paraId="49E037B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211</w:t>
            </w:r>
          </w:p>
        </w:tc>
        <w:tc>
          <w:tcPr>
            <w:tcW w:w="920" w:type="dxa"/>
            <w:tcBorders>
              <w:top w:val="nil"/>
              <w:left w:val="nil"/>
              <w:bottom w:val="single" w:sz="4" w:space="0" w:color="auto"/>
              <w:right w:val="nil"/>
            </w:tcBorders>
            <w:shd w:val="clear" w:color="auto" w:fill="auto"/>
            <w:noWrap/>
            <w:vAlign w:val="center"/>
            <w:hideMark/>
          </w:tcPr>
          <w:p w14:paraId="39C787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w:t>
            </w:r>
          </w:p>
        </w:tc>
        <w:tc>
          <w:tcPr>
            <w:tcW w:w="920" w:type="dxa"/>
            <w:tcBorders>
              <w:top w:val="nil"/>
              <w:left w:val="nil"/>
              <w:bottom w:val="single" w:sz="4" w:space="0" w:color="auto"/>
              <w:right w:val="nil"/>
            </w:tcBorders>
            <w:shd w:val="clear" w:color="auto" w:fill="auto"/>
            <w:noWrap/>
            <w:vAlign w:val="center"/>
            <w:hideMark/>
          </w:tcPr>
          <w:p w14:paraId="36AE05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0.45</w:t>
            </w:r>
          </w:p>
        </w:tc>
      </w:tr>
      <w:tr w:rsidR="00AB0E3B" w:rsidRPr="00E12499" w14:paraId="4485608F" w14:textId="77777777" w:rsidTr="00AB0E3B">
        <w:trPr>
          <w:trHeight w:val="400"/>
        </w:trPr>
        <w:tc>
          <w:tcPr>
            <w:tcW w:w="3600" w:type="dxa"/>
            <w:tcBorders>
              <w:top w:val="single" w:sz="4" w:space="0" w:color="auto"/>
              <w:left w:val="nil"/>
              <w:bottom w:val="nil"/>
              <w:right w:val="nil"/>
            </w:tcBorders>
            <w:shd w:val="clear" w:color="auto" w:fill="auto"/>
            <w:noWrap/>
            <w:vAlign w:val="center"/>
          </w:tcPr>
          <w:p w14:paraId="053DB5AE" w14:textId="0AE79557" w:rsidR="00AB0E3B" w:rsidRPr="00AB0E3B" w:rsidRDefault="00AB0E3B" w:rsidP="00A47FE3">
            <w:pPr>
              <w:rPr>
                <w:rFonts w:ascii="Times New Roman" w:eastAsia="Times New Roman" w:hAnsi="Times New Roman" w:cs="Times New Roman"/>
                <w:b/>
                <w:bCs/>
                <w:color w:val="000000"/>
                <w:sz w:val="20"/>
                <w:szCs w:val="20"/>
              </w:rPr>
            </w:pPr>
            <w:r w:rsidRPr="00AB0E3B">
              <w:rPr>
                <w:rFonts w:ascii="Times New Roman" w:eastAsia="Times New Roman" w:hAnsi="Times New Roman" w:cs="Times New Roman"/>
                <w:b/>
                <w:bCs/>
                <w:color w:val="000000"/>
                <w:sz w:val="20"/>
                <w:szCs w:val="20"/>
              </w:rPr>
              <w:lastRenderedPageBreak/>
              <w:t xml:space="preserve">SI Table </w:t>
            </w:r>
            <w:r w:rsidR="00DA4682">
              <w:rPr>
                <w:rFonts w:ascii="Times New Roman" w:eastAsia="Times New Roman" w:hAnsi="Times New Roman" w:cs="Times New Roman"/>
                <w:b/>
                <w:bCs/>
                <w:color w:val="000000"/>
                <w:sz w:val="20"/>
                <w:szCs w:val="20"/>
              </w:rPr>
              <w:t>3</w:t>
            </w:r>
            <w:r w:rsidRPr="00AB0E3B">
              <w:rPr>
                <w:rFonts w:ascii="Times New Roman" w:eastAsia="Times New Roman" w:hAnsi="Times New Roman" w:cs="Times New Roman"/>
                <w:b/>
                <w:bCs/>
                <w:color w:val="000000"/>
                <w:sz w:val="20"/>
                <w:szCs w:val="20"/>
              </w:rPr>
              <w:t xml:space="preserve"> cont.</w:t>
            </w:r>
          </w:p>
        </w:tc>
        <w:tc>
          <w:tcPr>
            <w:tcW w:w="920" w:type="dxa"/>
            <w:tcBorders>
              <w:top w:val="single" w:sz="4" w:space="0" w:color="auto"/>
              <w:left w:val="nil"/>
              <w:bottom w:val="nil"/>
              <w:right w:val="nil"/>
            </w:tcBorders>
            <w:shd w:val="clear" w:color="auto" w:fill="auto"/>
            <w:noWrap/>
            <w:vAlign w:val="center"/>
          </w:tcPr>
          <w:p w14:paraId="2B6F8105" w14:textId="77777777" w:rsidR="00AB0E3B" w:rsidRPr="00E12499" w:rsidRDefault="00AB0E3B"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nil"/>
              <w:right w:val="nil"/>
            </w:tcBorders>
            <w:shd w:val="clear" w:color="auto" w:fill="auto"/>
            <w:noWrap/>
            <w:vAlign w:val="center"/>
          </w:tcPr>
          <w:p w14:paraId="6FB5681E" w14:textId="77777777" w:rsidR="00AB0E3B" w:rsidRPr="00E12499" w:rsidRDefault="00AB0E3B"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nil"/>
              <w:right w:val="nil"/>
            </w:tcBorders>
            <w:shd w:val="clear" w:color="auto" w:fill="auto"/>
            <w:noWrap/>
            <w:vAlign w:val="center"/>
          </w:tcPr>
          <w:p w14:paraId="1D6835CB" w14:textId="77777777" w:rsidR="00AB0E3B" w:rsidRPr="00E12499" w:rsidRDefault="00AB0E3B"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nil"/>
              <w:right w:val="nil"/>
            </w:tcBorders>
            <w:shd w:val="clear" w:color="auto" w:fill="auto"/>
            <w:vAlign w:val="center"/>
          </w:tcPr>
          <w:p w14:paraId="41E47FFE" w14:textId="77777777" w:rsidR="00AB0E3B" w:rsidRPr="00E12499" w:rsidRDefault="00AB0E3B"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nil"/>
              <w:right w:val="nil"/>
            </w:tcBorders>
            <w:shd w:val="clear" w:color="auto" w:fill="auto"/>
            <w:noWrap/>
            <w:vAlign w:val="center"/>
          </w:tcPr>
          <w:p w14:paraId="760F058B" w14:textId="77777777" w:rsidR="00AB0E3B" w:rsidRPr="00E12499" w:rsidRDefault="00AB0E3B"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nil"/>
              <w:right w:val="nil"/>
            </w:tcBorders>
            <w:shd w:val="clear" w:color="auto" w:fill="auto"/>
            <w:noWrap/>
            <w:vAlign w:val="center"/>
          </w:tcPr>
          <w:p w14:paraId="39549045" w14:textId="77777777" w:rsidR="00AB0E3B" w:rsidRPr="00E12499" w:rsidRDefault="00AB0E3B"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nil"/>
              <w:right w:val="nil"/>
            </w:tcBorders>
            <w:shd w:val="clear" w:color="auto" w:fill="auto"/>
            <w:noWrap/>
            <w:vAlign w:val="center"/>
          </w:tcPr>
          <w:p w14:paraId="7C2F7AC2" w14:textId="77777777" w:rsidR="00AB0E3B" w:rsidRPr="00E12499" w:rsidRDefault="00AB0E3B" w:rsidP="00A47FE3">
            <w:pPr>
              <w:jc w:val="right"/>
              <w:rPr>
                <w:rFonts w:ascii="Times New Roman" w:eastAsia="Times New Roman" w:hAnsi="Times New Roman" w:cs="Times New Roman"/>
                <w:color w:val="000000"/>
                <w:sz w:val="20"/>
                <w:szCs w:val="20"/>
              </w:rPr>
            </w:pPr>
          </w:p>
        </w:tc>
      </w:tr>
      <w:tr w:rsidR="00C4675D" w:rsidRPr="00E12499" w14:paraId="6D06E439" w14:textId="77777777" w:rsidTr="00AB0E3B">
        <w:trPr>
          <w:trHeight w:val="400"/>
        </w:trPr>
        <w:tc>
          <w:tcPr>
            <w:tcW w:w="3600" w:type="dxa"/>
            <w:tcBorders>
              <w:top w:val="single" w:sz="4" w:space="0" w:color="auto"/>
              <w:left w:val="nil"/>
              <w:bottom w:val="nil"/>
              <w:right w:val="nil"/>
            </w:tcBorders>
            <w:shd w:val="clear" w:color="auto" w:fill="auto"/>
            <w:noWrap/>
            <w:vAlign w:val="center"/>
            <w:hideMark/>
          </w:tcPr>
          <w:p w14:paraId="272F457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French Polynesia</w:t>
            </w:r>
          </w:p>
        </w:tc>
        <w:tc>
          <w:tcPr>
            <w:tcW w:w="920" w:type="dxa"/>
            <w:tcBorders>
              <w:top w:val="single" w:sz="4" w:space="0" w:color="auto"/>
              <w:left w:val="nil"/>
              <w:bottom w:val="nil"/>
              <w:right w:val="nil"/>
            </w:tcBorders>
            <w:shd w:val="clear" w:color="auto" w:fill="auto"/>
            <w:noWrap/>
            <w:vAlign w:val="center"/>
            <w:hideMark/>
          </w:tcPr>
          <w:p w14:paraId="5B8843F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4355</w:t>
            </w:r>
          </w:p>
        </w:tc>
        <w:tc>
          <w:tcPr>
            <w:tcW w:w="920" w:type="dxa"/>
            <w:tcBorders>
              <w:top w:val="single" w:sz="4" w:space="0" w:color="auto"/>
              <w:left w:val="nil"/>
              <w:bottom w:val="nil"/>
              <w:right w:val="nil"/>
            </w:tcBorders>
            <w:shd w:val="clear" w:color="auto" w:fill="auto"/>
            <w:noWrap/>
            <w:vAlign w:val="center"/>
            <w:hideMark/>
          </w:tcPr>
          <w:p w14:paraId="15A51A6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77</w:t>
            </w:r>
          </w:p>
        </w:tc>
        <w:tc>
          <w:tcPr>
            <w:tcW w:w="920" w:type="dxa"/>
            <w:tcBorders>
              <w:top w:val="single" w:sz="4" w:space="0" w:color="auto"/>
              <w:left w:val="nil"/>
              <w:bottom w:val="nil"/>
              <w:right w:val="nil"/>
            </w:tcBorders>
            <w:shd w:val="clear" w:color="auto" w:fill="auto"/>
            <w:noWrap/>
            <w:vAlign w:val="center"/>
            <w:hideMark/>
          </w:tcPr>
          <w:p w14:paraId="79F1AA1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81</w:t>
            </w:r>
          </w:p>
        </w:tc>
        <w:tc>
          <w:tcPr>
            <w:tcW w:w="920" w:type="dxa"/>
            <w:tcBorders>
              <w:top w:val="single" w:sz="4" w:space="0" w:color="auto"/>
              <w:left w:val="nil"/>
              <w:bottom w:val="nil"/>
              <w:right w:val="nil"/>
            </w:tcBorders>
            <w:shd w:val="clear" w:color="auto" w:fill="auto"/>
            <w:vAlign w:val="center"/>
            <w:hideMark/>
          </w:tcPr>
          <w:p w14:paraId="47163C2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single" w:sz="4" w:space="0" w:color="auto"/>
              <w:left w:val="nil"/>
              <w:bottom w:val="nil"/>
              <w:right w:val="nil"/>
            </w:tcBorders>
            <w:shd w:val="clear" w:color="auto" w:fill="auto"/>
            <w:noWrap/>
            <w:vAlign w:val="center"/>
            <w:hideMark/>
          </w:tcPr>
          <w:p w14:paraId="3B0F305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217</w:t>
            </w:r>
          </w:p>
        </w:tc>
        <w:tc>
          <w:tcPr>
            <w:tcW w:w="920" w:type="dxa"/>
            <w:tcBorders>
              <w:top w:val="single" w:sz="4" w:space="0" w:color="auto"/>
              <w:left w:val="nil"/>
              <w:bottom w:val="nil"/>
              <w:right w:val="nil"/>
            </w:tcBorders>
            <w:shd w:val="clear" w:color="auto" w:fill="auto"/>
            <w:noWrap/>
            <w:vAlign w:val="center"/>
            <w:hideMark/>
          </w:tcPr>
          <w:p w14:paraId="50BE30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w:t>
            </w:r>
          </w:p>
        </w:tc>
        <w:tc>
          <w:tcPr>
            <w:tcW w:w="920" w:type="dxa"/>
            <w:tcBorders>
              <w:top w:val="single" w:sz="4" w:space="0" w:color="auto"/>
              <w:left w:val="nil"/>
              <w:bottom w:val="nil"/>
              <w:right w:val="nil"/>
            </w:tcBorders>
            <w:shd w:val="clear" w:color="auto" w:fill="auto"/>
            <w:noWrap/>
            <w:vAlign w:val="center"/>
            <w:hideMark/>
          </w:tcPr>
          <w:p w14:paraId="2B5B6A3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04A2770A" w14:textId="77777777" w:rsidTr="00A47FE3">
        <w:trPr>
          <w:trHeight w:val="400"/>
        </w:trPr>
        <w:tc>
          <w:tcPr>
            <w:tcW w:w="3600" w:type="dxa"/>
            <w:tcBorders>
              <w:top w:val="nil"/>
              <w:left w:val="nil"/>
              <w:bottom w:val="nil"/>
              <w:right w:val="nil"/>
            </w:tcBorders>
            <w:shd w:val="clear" w:color="auto" w:fill="auto"/>
            <w:noWrap/>
            <w:vAlign w:val="center"/>
            <w:hideMark/>
          </w:tcPr>
          <w:p w14:paraId="3C6E3E8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British Indian Ocean Territory</w:t>
            </w:r>
          </w:p>
        </w:tc>
        <w:tc>
          <w:tcPr>
            <w:tcW w:w="920" w:type="dxa"/>
            <w:tcBorders>
              <w:top w:val="nil"/>
              <w:left w:val="nil"/>
              <w:bottom w:val="nil"/>
              <w:right w:val="nil"/>
            </w:tcBorders>
            <w:shd w:val="clear" w:color="auto" w:fill="auto"/>
            <w:noWrap/>
            <w:vAlign w:val="center"/>
            <w:hideMark/>
          </w:tcPr>
          <w:p w14:paraId="6C621A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4319</w:t>
            </w:r>
          </w:p>
        </w:tc>
        <w:tc>
          <w:tcPr>
            <w:tcW w:w="920" w:type="dxa"/>
            <w:tcBorders>
              <w:top w:val="nil"/>
              <w:left w:val="nil"/>
              <w:bottom w:val="nil"/>
              <w:right w:val="nil"/>
            </w:tcBorders>
            <w:shd w:val="clear" w:color="auto" w:fill="auto"/>
            <w:noWrap/>
            <w:vAlign w:val="center"/>
            <w:hideMark/>
          </w:tcPr>
          <w:p w14:paraId="0A9645E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w:t>
            </w:r>
          </w:p>
        </w:tc>
        <w:tc>
          <w:tcPr>
            <w:tcW w:w="920" w:type="dxa"/>
            <w:tcBorders>
              <w:top w:val="nil"/>
              <w:left w:val="nil"/>
              <w:bottom w:val="nil"/>
              <w:right w:val="nil"/>
            </w:tcBorders>
            <w:shd w:val="clear" w:color="auto" w:fill="auto"/>
            <w:noWrap/>
            <w:vAlign w:val="center"/>
            <w:hideMark/>
          </w:tcPr>
          <w:p w14:paraId="420530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5C262A7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nil"/>
              <w:right w:val="nil"/>
            </w:tcBorders>
            <w:shd w:val="clear" w:color="auto" w:fill="auto"/>
            <w:noWrap/>
            <w:vAlign w:val="center"/>
            <w:hideMark/>
          </w:tcPr>
          <w:p w14:paraId="3F37B2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136</w:t>
            </w:r>
          </w:p>
        </w:tc>
        <w:tc>
          <w:tcPr>
            <w:tcW w:w="920" w:type="dxa"/>
            <w:tcBorders>
              <w:top w:val="nil"/>
              <w:left w:val="nil"/>
              <w:bottom w:val="nil"/>
              <w:right w:val="nil"/>
            </w:tcBorders>
            <w:shd w:val="clear" w:color="auto" w:fill="auto"/>
            <w:noWrap/>
            <w:vAlign w:val="center"/>
            <w:hideMark/>
          </w:tcPr>
          <w:p w14:paraId="56BF3D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01AA7DA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1F516C59" w14:textId="77777777" w:rsidTr="00A47FE3">
        <w:trPr>
          <w:trHeight w:val="400"/>
        </w:trPr>
        <w:tc>
          <w:tcPr>
            <w:tcW w:w="3600" w:type="dxa"/>
            <w:tcBorders>
              <w:top w:val="nil"/>
              <w:left w:val="nil"/>
              <w:bottom w:val="nil"/>
              <w:right w:val="nil"/>
            </w:tcBorders>
            <w:shd w:val="clear" w:color="auto" w:fill="auto"/>
            <w:noWrap/>
            <w:vAlign w:val="center"/>
            <w:hideMark/>
          </w:tcPr>
          <w:p w14:paraId="67BD5D2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Honduras</w:t>
            </w:r>
          </w:p>
        </w:tc>
        <w:tc>
          <w:tcPr>
            <w:tcW w:w="920" w:type="dxa"/>
            <w:tcBorders>
              <w:top w:val="nil"/>
              <w:left w:val="nil"/>
              <w:bottom w:val="nil"/>
              <w:right w:val="nil"/>
            </w:tcBorders>
            <w:shd w:val="clear" w:color="auto" w:fill="auto"/>
            <w:noWrap/>
            <w:vAlign w:val="center"/>
            <w:hideMark/>
          </w:tcPr>
          <w:p w14:paraId="66AC6E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4091</w:t>
            </w:r>
          </w:p>
        </w:tc>
        <w:tc>
          <w:tcPr>
            <w:tcW w:w="920" w:type="dxa"/>
            <w:tcBorders>
              <w:top w:val="nil"/>
              <w:left w:val="nil"/>
              <w:bottom w:val="nil"/>
              <w:right w:val="nil"/>
            </w:tcBorders>
            <w:shd w:val="clear" w:color="auto" w:fill="auto"/>
            <w:noWrap/>
            <w:vAlign w:val="center"/>
            <w:hideMark/>
          </w:tcPr>
          <w:p w14:paraId="00074DD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33428F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1B8A92A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w:t>
            </w:r>
          </w:p>
        </w:tc>
        <w:tc>
          <w:tcPr>
            <w:tcW w:w="920" w:type="dxa"/>
            <w:tcBorders>
              <w:top w:val="nil"/>
              <w:left w:val="nil"/>
              <w:bottom w:val="nil"/>
              <w:right w:val="nil"/>
            </w:tcBorders>
            <w:shd w:val="clear" w:color="auto" w:fill="auto"/>
            <w:noWrap/>
            <w:vAlign w:val="center"/>
            <w:hideMark/>
          </w:tcPr>
          <w:p w14:paraId="2E29FE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72</w:t>
            </w:r>
          </w:p>
        </w:tc>
        <w:tc>
          <w:tcPr>
            <w:tcW w:w="920" w:type="dxa"/>
            <w:tcBorders>
              <w:top w:val="nil"/>
              <w:left w:val="nil"/>
              <w:bottom w:val="nil"/>
              <w:right w:val="nil"/>
            </w:tcBorders>
            <w:shd w:val="clear" w:color="auto" w:fill="auto"/>
            <w:noWrap/>
            <w:vAlign w:val="center"/>
            <w:hideMark/>
          </w:tcPr>
          <w:p w14:paraId="1C2831B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nil"/>
              <w:right w:val="nil"/>
            </w:tcBorders>
            <w:shd w:val="clear" w:color="auto" w:fill="auto"/>
            <w:noWrap/>
            <w:vAlign w:val="center"/>
            <w:hideMark/>
          </w:tcPr>
          <w:p w14:paraId="4D06F77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0.37</w:t>
            </w:r>
          </w:p>
        </w:tc>
      </w:tr>
      <w:tr w:rsidR="00C4675D" w:rsidRPr="00E12499" w14:paraId="13FF8CBA" w14:textId="77777777" w:rsidTr="00A47FE3">
        <w:trPr>
          <w:trHeight w:val="400"/>
        </w:trPr>
        <w:tc>
          <w:tcPr>
            <w:tcW w:w="3600" w:type="dxa"/>
            <w:tcBorders>
              <w:top w:val="nil"/>
              <w:left w:val="nil"/>
              <w:bottom w:val="nil"/>
              <w:right w:val="nil"/>
            </w:tcBorders>
            <w:shd w:val="clear" w:color="auto" w:fill="auto"/>
            <w:noWrap/>
            <w:vAlign w:val="center"/>
            <w:hideMark/>
          </w:tcPr>
          <w:p w14:paraId="11B6686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Belize</w:t>
            </w:r>
          </w:p>
        </w:tc>
        <w:tc>
          <w:tcPr>
            <w:tcW w:w="920" w:type="dxa"/>
            <w:tcBorders>
              <w:top w:val="nil"/>
              <w:left w:val="nil"/>
              <w:bottom w:val="nil"/>
              <w:right w:val="nil"/>
            </w:tcBorders>
            <w:shd w:val="clear" w:color="auto" w:fill="auto"/>
            <w:noWrap/>
            <w:vAlign w:val="center"/>
            <w:hideMark/>
          </w:tcPr>
          <w:p w14:paraId="1DD0EC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4069</w:t>
            </w:r>
          </w:p>
        </w:tc>
        <w:tc>
          <w:tcPr>
            <w:tcW w:w="920" w:type="dxa"/>
            <w:tcBorders>
              <w:top w:val="nil"/>
              <w:left w:val="nil"/>
              <w:bottom w:val="nil"/>
              <w:right w:val="nil"/>
            </w:tcBorders>
            <w:shd w:val="clear" w:color="auto" w:fill="auto"/>
            <w:noWrap/>
            <w:vAlign w:val="center"/>
            <w:hideMark/>
          </w:tcPr>
          <w:p w14:paraId="72FF48E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469C0E5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vAlign w:val="center"/>
            <w:hideMark/>
          </w:tcPr>
          <w:p w14:paraId="6BDE42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w:t>
            </w:r>
          </w:p>
        </w:tc>
        <w:tc>
          <w:tcPr>
            <w:tcW w:w="920" w:type="dxa"/>
            <w:tcBorders>
              <w:top w:val="nil"/>
              <w:left w:val="nil"/>
              <w:bottom w:val="nil"/>
              <w:right w:val="nil"/>
            </w:tcBorders>
            <w:shd w:val="clear" w:color="auto" w:fill="auto"/>
            <w:noWrap/>
            <w:vAlign w:val="center"/>
            <w:hideMark/>
          </w:tcPr>
          <w:p w14:paraId="48A318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w:t>
            </w:r>
          </w:p>
        </w:tc>
        <w:tc>
          <w:tcPr>
            <w:tcW w:w="920" w:type="dxa"/>
            <w:tcBorders>
              <w:top w:val="nil"/>
              <w:left w:val="nil"/>
              <w:bottom w:val="nil"/>
              <w:right w:val="nil"/>
            </w:tcBorders>
            <w:shd w:val="clear" w:color="auto" w:fill="auto"/>
            <w:noWrap/>
            <w:vAlign w:val="center"/>
            <w:hideMark/>
          </w:tcPr>
          <w:p w14:paraId="33E2A4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185</w:t>
            </w:r>
          </w:p>
        </w:tc>
        <w:tc>
          <w:tcPr>
            <w:tcW w:w="920" w:type="dxa"/>
            <w:tcBorders>
              <w:top w:val="nil"/>
              <w:left w:val="nil"/>
              <w:bottom w:val="nil"/>
              <w:right w:val="nil"/>
            </w:tcBorders>
            <w:shd w:val="clear" w:color="auto" w:fill="auto"/>
            <w:noWrap/>
            <w:vAlign w:val="center"/>
            <w:hideMark/>
          </w:tcPr>
          <w:p w14:paraId="18D73B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0.44</w:t>
            </w:r>
          </w:p>
        </w:tc>
      </w:tr>
      <w:tr w:rsidR="00C4675D" w:rsidRPr="00E12499" w14:paraId="15040BC0" w14:textId="77777777" w:rsidTr="00A47FE3">
        <w:trPr>
          <w:trHeight w:val="400"/>
        </w:trPr>
        <w:tc>
          <w:tcPr>
            <w:tcW w:w="3600" w:type="dxa"/>
            <w:tcBorders>
              <w:top w:val="nil"/>
              <w:left w:val="nil"/>
              <w:bottom w:val="nil"/>
              <w:right w:val="nil"/>
            </w:tcBorders>
            <w:shd w:val="clear" w:color="auto" w:fill="auto"/>
            <w:noWrap/>
            <w:vAlign w:val="center"/>
            <w:hideMark/>
          </w:tcPr>
          <w:p w14:paraId="4DC67C9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New Zealand</w:t>
            </w:r>
          </w:p>
        </w:tc>
        <w:tc>
          <w:tcPr>
            <w:tcW w:w="920" w:type="dxa"/>
            <w:tcBorders>
              <w:top w:val="nil"/>
              <w:left w:val="nil"/>
              <w:bottom w:val="nil"/>
              <w:right w:val="nil"/>
            </w:tcBorders>
            <w:shd w:val="clear" w:color="auto" w:fill="auto"/>
            <w:noWrap/>
            <w:vAlign w:val="center"/>
            <w:hideMark/>
          </w:tcPr>
          <w:p w14:paraId="52A739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4039</w:t>
            </w:r>
          </w:p>
        </w:tc>
        <w:tc>
          <w:tcPr>
            <w:tcW w:w="920" w:type="dxa"/>
            <w:tcBorders>
              <w:top w:val="nil"/>
              <w:left w:val="nil"/>
              <w:bottom w:val="nil"/>
              <w:right w:val="nil"/>
            </w:tcBorders>
            <w:shd w:val="clear" w:color="auto" w:fill="auto"/>
            <w:noWrap/>
            <w:vAlign w:val="center"/>
            <w:hideMark/>
          </w:tcPr>
          <w:p w14:paraId="745A778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64</w:t>
            </w:r>
          </w:p>
        </w:tc>
        <w:tc>
          <w:tcPr>
            <w:tcW w:w="920" w:type="dxa"/>
            <w:tcBorders>
              <w:top w:val="nil"/>
              <w:left w:val="nil"/>
              <w:bottom w:val="nil"/>
              <w:right w:val="nil"/>
            </w:tcBorders>
            <w:shd w:val="clear" w:color="auto" w:fill="auto"/>
            <w:noWrap/>
            <w:vAlign w:val="center"/>
            <w:hideMark/>
          </w:tcPr>
          <w:p w14:paraId="4DA77B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111</w:t>
            </w:r>
          </w:p>
        </w:tc>
        <w:tc>
          <w:tcPr>
            <w:tcW w:w="920" w:type="dxa"/>
            <w:tcBorders>
              <w:top w:val="nil"/>
              <w:left w:val="nil"/>
              <w:bottom w:val="nil"/>
              <w:right w:val="nil"/>
            </w:tcBorders>
            <w:shd w:val="clear" w:color="auto" w:fill="auto"/>
            <w:vAlign w:val="center"/>
            <w:hideMark/>
          </w:tcPr>
          <w:p w14:paraId="2D3B11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63</w:t>
            </w:r>
          </w:p>
        </w:tc>
        <w:tc>
          <w:tcPr>
            <w:tcW w:w="920" w:type="dxa"/>
            <w:tcBorders>
              <w:top w:val="nil"/>
              <w:left w:val="nil"/>
              <w:bottom w:val="nil"/>
              <w:right w:val="nil"/>
            </w:tcBorders>
            <w:shd w:val="clear" w:color="auto" w:fill="auto"/>
            <w:noWrap/>
            <w:vAlign w:val="center"/>
            <w:hideMark/>
          </w:tcPr>
          <w:p w14:paraId="4E15C10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215</w:t>
            </w:r>
          </w:p>
        </w:tc>
        <w:tc>
          <w:tcPr>
            <w:tcW w:w="920" w:type="dxa"/>
            <w:tcBorders>
              <w:top w:val="nil"/>
              <w:left w:val="nil"/>
              <w:bottom w:val="nil"/>
              <w:right w:val="nil"/>
            </w:tcBorders>
            <w:shd w:val="clear" w:color="auto" w:fill="auto"/>
            <w:noWrap/>
            <w:vAlign w:val="center"/>
            <w:hideMark/>
          </w:tcPr>
          <w:p w14:paraId="339BE6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w:t>
            </w:r>
          </w:p>
        </w:tc>
        <w:tc>
          <w:tcPr>
            <w:tcW w:w="920" w:type="dxa"/>
            <w:tcBorders>
              <w:top w:val="nil"/>
              <w:left w:val="nil"/>
              <w:bottom w:val="nil"/>
              <w:right w:val="nil"/>
            </w:tcBorders>
            <w:shd w:val="clear" w:color="auto" w:fill="auto"/>
            <w:noWrap/>
            <w:vAlign w:val="center"/>
            <w:hideMark/>
          </w:tcPr>
          <w:p w14:paraId="7EDD90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0.86</w:t>
            </w:r>
          </w:p>
        </w:tc>
      </w:tr>
      <w:tr w:rsidR="00C4675D" w:rsidRPr="00E12499" w14:paraId="3E69DFBD" w14:textId="77777777" w:rsidTr="00A47FE3">
        <w:trPr>
          <w:trHeight w:val="400"/>
        </w:trPr>
        <w:tc>
          <w:tcPr>
            <w:tcW w:w="3600" w:type="dxa"/>
            <w:tcBorders>
              <w:top w:val="nil"/>
              <w:left w:val="nil"/>
              <w:bottom w:val="nil"/>
              <w:right w:val="nil"/>
            </w:tcBorders>
            <w:shd w:val="clear" w:color="auto" w:fill="auto"/>
            <w:noWrap/>
            <w:vAlign w:val="center"/>
            <w:hideMark/>
          </w:tcPr>
          <w:p w14:paraId="5743829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Andaman &amp; Nicobar</w:t>
            </w:r>
          </w:p>
        </w:tc>
        <w:tc>
          <w:tcPr>
            <w:tcW w:w="920" w:type="dxa"/>
            <w:tcBorders>
              <w:top w:val="nil"/>
              <w:left w:val="nil"/>
              <w:bottom w:val="nil"/>
              <w:right w:val="nil"/>
            </w:tcBorders>
            <w:shd w:val="clear" w:color="auto" w:fill="auto"/>
            <w:noWrap/>
            <w:vAlign w:val="center"/>
            <w:hideMark/>
          </w:tcPr>
          <w:p w14:paraId="53F4C8E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4035</w:t>
            </w:r>
          </w:p>
        </w:tc>
        <w:tc>
          <w:tcPr>
            <w:tcW w:w="920" w:type="dxa"/>
            <w:tcBorders>
              <w:top w:val="nil"/>
              <w:left w:val="nil"/>
              <w:bottom w:val="nil"/>
              <w:right w:val="nil"/>
            </w:tcBorders>
            <w:shd w:val="clear" w:color="auto" w:fill="auto"/>
            <w:noWrap/>
            <w:vAlign w:val="center"/>
            <w:hideMark/>
          </w:tcPr>
          <w:p w14:paraId="70CBD95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w:t>
            </w:r>
          </w:p>
        </w:tc>
        <w:tc>
          <w:tcPr>
            <w:tcW w:w="920" w:type="dxa"/>
            <w:tcBorders>
              <w:top w:val="nil"/>
              <w:left w:val="nil"/>
              <w:bottom w:val="nil"/>
              <w:right w:val="nil"/>
            </w:tcBorders>
            <w:shd w:val="clear" w:color="auto" w:fill="auto"/>
            <w:noWrap/>
            <w:vAlign w:val="center"/>
            <w:hideMark/>
          </w:tcPr>
          <w:p w14:paraId="575D20B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2ABCE5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64</w:t>
            </w:r>
          </w:p>
        </w:tc>
        <w:tc>
          <w:tcPr>
            <w:tcW w:w="920" w:type="dxa"/>
            <w:tcBorders>
              <w:top w:val="nil"/>
              <w:left w:val="nil"/>
              <w:bottom w:val="nil"/>
              <w:right w:val="nil"/>
            </w:tcBorders>
            <w:shd w:val="clear" w:color="auto" w:fill="auto"/>
            <w:noWrap/>
            <w:vAlign w:val="center"/>
            <w:hideMark/>
          </w:tcPr>
          <w:p w14:paraId="2BAEAB8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142</w:t>
            </w:r>
          </w:p>
        </w:tc>
        <w:tc>
          <w:tcPr>
            <w:tcW w:w="920" w:type="dxa"/>
            <w:tcBorders>
              <w:top w:val="nil"/>
              <w:left w:val="nil"/>
              <w:bottom w:val="nil"/>
              <w:right w:val="nil"/>
            </w:tcBorders>
            <w:shd w:val="clear" w:color="auto" w:fill="auto"/>
            <w:noWrap/>
            <w:vAlign w:val="center"/>
            <w:hideMark/>
          </w:tcPr>
          <w:p w14:paraId="66F74F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w:t>
            </w:r>
          </w:p>
        </w:tc>
        <w:tc>
          <w:tcPr>
            <w:tcW w:w="920" w:type="dxa"/>
            <w:tcBorders>
              <w:top w:val="nil"/>
              <w:left w:val="nil"/>
              <w:bottom w:val="nil"/>
              <w:right w:val="nil"/>
            </w:tcBorders>
            <w:shd w:val="clear" w:color="auto" w:fill="auto"/>
            <w:noWrap/>
            <w:vAlign w:val="center"/>
            <w:hideMark/>
          </w:tcPr>
          <w:p w14:paraId="389EC7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0.48</w:t>
            </w:r>
          </w:p>
        </w:tc>
      </w:tr>
      <w:tr w:rsidR="00C4675D" w:rsidRPr="00E12499" w14:paraId="32593606" w14:textId="77777777" w:rsidTr="00A47FE3">
        <w:trPr>
          <w:trHeight w:val="400"/>
        </w:trPr>
        <w:tc>
          <w:tcPr>
            <w:tcW w:w="3600" w:type="dxa"/>
            <w:tcBorders>
              <w:top w:val="nil"/>
              <w:left w:val="nil"/>
              <w:bottom w:val="nil"/>
              <w:right w:val="nil"/>
            </w:tcBorders>
            <w:shd w:val="clear" w:color="auto" w:fill="auto"/>
            <w:noWrap/>
            <w:vAlign w:val="center"/>
            <w:hideMark/>
          </w:tcPr>
          <w:p w14:paraId="7EB9386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Aruba</w:t>
            </w:r>
          </w:p>
        </w:tc>
        <w:tc>
          <w:tcPr>
            <w:tcW w:w="920" w:type="dxa"/>
            <w:tcBorders>
              <w:top w:val="nil"/>
              <w:left w:val="nil"/>
              <w:bottom w:val="nil"/>
              <w:right w:val="nil"/>
            </w:tcBorders>
            <w:shd w:val="clear" w:color="auto" w:fill="auto"/>
            <w:noWrap/>
            <w:vAlign w:val="center"/>
            <w:hideMark/>
          </w:tcPr>
          <w:p w14:paraId="22B623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4005</w:t>
            </w:r>
          </w:p>
        </w:tc>
        <w:tc>
          <w:tcPr>
            <w:tcW w:w="920" w:type="dxa"/>
            <w:tcBorders>
              <w:top w:val="nil"/>
              <w:left w:val="nil"/>
              <w:bottom w:val="nil"/>
              <w:right w:val="nil"/>
            </w:tcBorders>
            <w:shd w:val="clear" w:color="auto" w:fill="auto"/>
            <w:noWrap/>
            <w:vAlign w:val="center"/>
            <w:hideMark/>
          </w:tcPr>
          <w:p w14:paraId="4087917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nil"/>
              <w:right w:val="nil"/>
            </w:tcBorders>
            <w:shd w:val="clear" w:color="auto" w:fill="auto"/>
            <w:noWrap/>
            <w:vAlign w:val="center"/>
            <w:hideMark/>
          </w:tcPr>
          <w:p w14:paraId="2BE3511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4AAB1D0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65</w:t>
            </w:r>
          </w:p>
        </w:tc>
        <w:tc>
          <w:tcPr>
            <w:tcW w:w="920" w:type="dxa"/>
            <w:tcBorders>
              <w:top w:val="nil"/>
              <w:left w:val="nil"/>
              <w:bottom w:val="nil"/>
              <w:right w:val="nil"/>
            </w:tcBorders>
            <w:shd w:val="clear" w:color="auto" w:fill="auto"/>
            <w:noWrap/>
            <w:vAlign w:val="center"/>
            <w:hideMark/>
          </w:tcPr>
          <w:p w14:paraId="218458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w:t>
            </w:r>
          </w:p>
        </w:tc>
        <w:tc>
          <w:tcPr>
            <w:tcW w:w="920" w:type="dxa"/>
            <w:tcBorders>
              <w:top w:val="nil"/>
              <w:left w:val="nil"/>
              <w:bottom w:val="nil"/>
              <w:right w:val="nil"/>
            </w:tcBorders>
            <w:shd w:val="clear" w:color="auto" w:fill="auto"/>
            <w:noWrap/>
            <w:vAlign w:val="center"/>
            <w:hideMark/>
          </w:tcPr>
          <w:p w14:paraId="6D46D57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200</w:t>
            </w:r>
          </w:p>
        </w:tc>
        <w:tc>
          <w:tcPr>
            <w:tcW w:w="920" w:type="dxa"/>
            <w:tcBorders>
              <w:top w:val="nil"/>
              <w:left w:val="nil"/>
              <w:bottom w:val="nil"/>
              <w:right w:val="nil"/>
            </w:tcBorders>
            <w:shd w:val="clear" w:color="auto" w:fill="auto"/>
            <w:noWrap/>
            <w:vAlign w:val="center"/>
            <w:hideMark/>
          </w:tcPr>
          <w:p w14:paraId="517937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0.74</w:t>
            </w:r>
          </w:p>
        </w:tc>
      </w:tr>
      <w:tr w:rsidR="00C4675D" w:rsidRPr="00E12499" w14:paraId="3D199173" w14:textId="77777777" w:rsidTr="00A47FE3">
        <w:trPr>
          <w:trHeight w:val="400"/>
        </w:trPr>
        <w:tc>
          <w:tcPr>
            <w:tcW w:w="3600" w:type="dxa"/>
            <w:tcBorders>
              <w:top w:val="nil"/>
              <w:left w:val="nil"/>
              <w:bottom w:val="nil"/>
              <w:right w:val="nil"/>
            </w:tcBorders>
            <w:shd w:val="clear" w:color="auto" w:fill="auto"/>
            <w:noWrap/>
            <w:vAlign w:val="center"/>
            <w:hideMark/>
          </w:tcPr>
          <w:p w14:paraId="237A3FA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Puerto Rico &amp; Virgin </w:t>
            </w:r>
            <w:proofErr w:type="spellStart"/>
            <w:r w:rsidRPr="00E12499">
              <w:rPr>
                <w:rFonts w:ascii="Times New Roman" w:eastAsia="Times New Roman" w:hAnsi="Times New Roman" w:cs="Times New Roman"/>
                <w:color w:val="000000"/>
                <w:sz w:val="20"/>
                <w:szCs w:val="20"/>
              </w:rPr>
              <w:t>Isls</w:t>
            </w:r>
            <w:proofErr w:type="spellEnd"/>
            <w:r w:rsidRPr="00E12499">
              <w:rPr>
                <w:rFonts w:ascii="Times New Roman" w:eastAsia="Times New Roman" w:hAnsi="Times New Roman" w:cs="Times New Roman"/>
                <w:color w:val="000000"/>
                <w:sz w:val="20"/>
                <w:szCs w:val="20"/>
              </w:rPr>
              <w:t xml:space="preserve"> (USA)</w:t>
            </w:r>
          </w:p>
        </w:tc>
        <w:tc>
          <w:tcPr>
            <w:tcW w:w="920" w:type="dxa"/>
            <w:tcBorders>
              <w:top w:val="nil"/>
              <w:left w:val="nil"/>
              <w:bottom w:val="nil"/>
              <w:right w:val="nil"/>
            </w:tcBorders>
            <w:shd w:val="clear" w:color="auto" w:fill="auto"/>
            <w:noWrap/>
            <w:vAlign w:val="center"/>
            <w:hideMark/>
          </w:tcPr>
          <w:p w14:paraId="23E98BD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3906</w:t>
            </w:r>
          </w:p>
        </w:tc>
        <w:tc>
          <w:tcPr>
            <w:tcW w:w="920" w:type="dxa"/>
            <w:tcBorders>
              <w:top w:val="nil"/>
              <w:left w:val="nil"/>
              <w:bottom w:val="nil"/>
              <w:right w:val="nil"/>
            </w:tcBorders>
            <w:shd w:val="clear" w:color="auto" w:fill="auto"/>
            <w:noWrap/>
            <w:vAlign w:val="center"/>
            <w:hideMark/>
          </w:tcPr>
          <w:p w14:paraId="51A78A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nil"/>
              <w:right w:val="nil"/>
            </w:tcBorders>
            <w:shd w:val="clear" w:color="auto" w:fill="auto"/>
            <w:noWrap/>
            <w:vAlign w:val="center"/>
            <w:hideMark/>
          </w:tcPr>
          <w:p w14:paraId="236917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11BA5B5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w:t>
            </w:r>
          </w:p>
        </w:tc>
        <w:tc>
          <w:tcPr>
            <w:tcW w:w="920" w:type="dxa"/>
            <w:tcBorders>
              <w:top w:val="nil"/>
              <w:left w:val="nil"/>
              <w:bottom w:val="nil"/>
              <w:right w:val="nil"/>
            </w:tcBorders>
            <w:shd w:val="clear" w:color="auto" w:fill="auto"/>
            <w:noWrap/>
            <w:vAlign w:val="center"/>
            <w:hideMark/>
          </w:tcPr>
          <w:p w14:paraId="354ED28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73</w:t>
            </w:r>
          </w:p>
        </w:tc>
        <w:tc>
          <w:tcPr>
            <w:tcW w:w="920" w:type="dxa"/>
            <w:tcBorders>
              <w:top w:val="nil"/>
              <w:left w:val="nil"/>
              <w:bottom w:val="nil"/>
              <w:right w:val="nil"/>
            </w:tcBorders>
            <w:shd w:val="clear" w:color="auto" w:fill="auto"/>
            <w:noWrap/>
            <w:vAlign w:val="center"/>
            <w:hideMark/>
          </w:tcPr>
          <w:p w14:paraId="2BEF48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125</w:t>
            </w:r>
          </w:p>
        </w:tc>
        <w:tc>
          <w:tcPr>
            <w:tcW w:w="920" w:type="dxa"/>
            <w:tcBorders>
              <w:top w:val="nil"/>
              <w:left w:val="nil"/>
              <w:bottom w:val="nil"/>
              <w:right w:val="nil"/>
            </w:tcBorders>
            <w:shd w:val="clear" w:color="auto" w:fill="auto"/>
            <w:noWrap/>
            <w:vAlign w:val="center"/>
            <w:hideMark/>
          </w:tcPr>
          <w:p w14:paraId="15B0DC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7F0281E8" w14:textId="77777777" w:rsidTr="00A47FE3">
        <w:trPr>
          <w:trHeight w:val="400"/>
        </w:trPr>
        <w:tc>
          <w:tcPr>
            <w:tcW w:w="3600" w:type="dxa"/>
            <w:tcBorders>
              <w:top w:val="nil"/>
              <w:left w:val="nil"/>
              <w:bottom w:val="nil"/>
              <w:right w:val="nil"/>
            </w:tcBorders>
            <w:shd w:val="clear" w:color="auto" w:fill="auto"/>
            <w:noWrap/>
            <w:vAlign w:val="center"/>
            <w:hideMark/>
          </w:tcPr>
          <w:p w14:paraId="18EDB89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Ecuador</w:t>
            </w:r>
          </w:p>
        </w:tc>
        <w:tc>
          <w:tcPr>
            <w:tcW w:w="920" w:type="dxa"/>
            <w:tcBorders>
              <w:top w:val="nil"/>
              <w:left w:val="nil"/>
              <w:bottom w:val="nil"/>
              <w:right w:val="nil"/>
            </w:tcBorders>
            <w:shd w:val="clear" w:color="auto" w:fill="auto"/>
            <w:noWrap/>
            <w:vAlign w:val="center"/>
            <w:hideMark/>
          </w:tcPr>
          <w:p w14:paraId="72CECA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3889</w:t>
            </w:r>
          </w:p>
        </w:tc>
        <w:tc>
          <w:tcPr>
            <w:tcW w:w="920" w:type="dxa"/>
            <w:tcBorders>
              <w:top w:val="nil"/>
              <w:left w:val="nil"/>
              <w:bottom w:val="nil"/>
              <w:right w:val="nil"/>
            </w:tcBorders>
            <w:shd w:val="clear" w:color="auto" w:fill="auto"/>
            <w:noWrap/>
            <w:vAlign w:val="center"/>
            <w:hideMark/>
          </w:tcPr>
          <w:p w14:paraId="023793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nil"/>
              <w:left w:val="nil"/>
              <w:bottom w:val="nil"/>
              <w:right w:val="nil"/>
            </w:tcBorders>
            <w:shd w:val="clear" w:color="auto" w:fill="auto"/>
            <w:noWrap/>
            <w:vAlign w:val="center"/>
            <w:hideMark/>
          </w:tcPr>
          <w:p w14:paraId="29257D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65</w:t>
            </w:r>
          </w:p>
        </w:tc>
        <w:tc>
          <w:tcPr>
            <w:tcW w:w="920" w:type="dxa"/>
            <w:tcBorders>
              <w:top w:val="nil"/>
              <w:left w:val="nil"/>
              <w:bottom w:val="nil"/>
              <w:right w:val="nil"/>
            </w:tcBorders>
            <w:shd w:val="clear" w:color="auto" w:fill="auto"/>
            <w:vAlign w:val="center"/>
            <w:hideMark/>
          </w:tcPr>
          <w:p w14:paraId="1E4FE8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67</w:t>
            </w:r>
          </w:p>
        </w:tc>
        <w:tc>
          <w:tcPr>
            <w:tcW w:w="920" w:type="dxa"/>
            <w:tcBorders>
              <w:top w:val="nil"/>
              <w:left w:val="nil"/>
              <w:bottom w:val="nil"/>
              <w:right w:val="nil"/>
            </w:tcBorders>
            <w:shd w:val="clear" w:color="auto" w:fill="auto"/>
            <w:noWrap/>
            <w:vAlign w:val="center"/>
            <w:hideMark/>
          </w:tcPr>
          <w:p w14:paraId="7A88A4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199</w:t>
            </w:r>
          </w:p>
        </w:tc>
        <w:tc>
          <w:tcPr>
            <w:tcW w:w="920" w:type="dxa"/>
            <w:tcBorders>
              <w:top w:val="nil"/>
              <w:left w:val="nil"/>
              <w:bottom w:val="nil"/>
              <w:right w:val="nil"/>
            </w:tcBorders>
            <w:shd w:val="clear" w:color="auto" w:fill="auto"/>
            <w:noWrap/>
            <w:vAlign w:val="center"/>
            <w:hideMark/>
          </w:tcPr>
          <w:p w14:paraId="67239D7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w:t>
            </w:r>
          </w:p>
        </w:tc>
        <w:tc>
          <w:tcPr>
            <w:tcW w:w="920" w:type="dxa"/>
            <w:tcBorders>
              <w:top w:val="nil"/>
              <w:left w:val="nil"/>
              <w:bottom w:val="nil"/>
              <w:right w:val="nil"/>
            </w:tcBorders>
            <w:shd w:val="clear" w:color="auto" w:fill="auto"/>
            <w:noWrap/>
            <w:vAlign w:val="center"/>
            <w:hideMark/>
          </w:tcPr>
          <w:p w14:paraId="5C5D36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0.42</w:t>
            </w:r>
          </w:p>
        </w:tc>
      </w:tr>
      <w:tr w:rsidR="00C4675D" w:rsidRPr="00E12499" w14:paraId="3654CFA8" w14:textId="77777777" w:rsidTr="00A47FE3">
        <w:trPr>
          <w:trHeight w:val="400"/>
        </w:trPr>
        <w:tc>
          <w:tcPr>
            <w:tcW w:w="3600" w:type="dxa"/>
            <w:tcBorders>
              <w:top w:val="nil"/>
              <w:left w:val="nil"/>
              <w:bottom w:val="nil"/>
              <w:right w:val="nil"/>
            </w:tcBorders>
            <w:shd w:val="clear" w:color="auto" w:fill="auto"/>
            <w:noWrap/>
            <w:vAlign w:val="center"/>
            <w:hideMark/>
          </w:tcPr>
          <w:p w14:paraId="1E3E947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Myanmar</w:t>
            </w:r>
          </w:p>
        </w:tc>
        <w:tc>
          <w:tcPr>
            <w:tcW w:w="920" w:type="dxa"/>
            <w:tcBorders>
              <w:top w:val="nil"/>
              <w:left w:val="nil"/>
              <w:bottom w:val="nil"/>
              <w:right w:val="nil"/>
            </w:tcBorders>
            <w:shd w:val="clear" w:color="auto" w:fill="auto"/>
            <w:noWrap/>
            <w:vAlign w:val="center"/>
            <w:hideMark/>
          </w:tcPr>
          <w:p w14:paraId="61D1BA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3880</w:t>
            </w:r>
          </w:p>
        </w:tc>
        <w:tc>
          <w:tcPr>
            <w:tcW w:w="920" w:type="dxa"/>
            <w:tcBorders>
              <w:top w:val="nil"/>
              <w:left w:val="nil"/>
              <w:bottom w:val="nil"/>
              <w:right w:val="nil"/>
            </w:tcBorders>
            <w:shd w:val="clear" w:color="auto" w:fill="auto"/>
            <w:noWrap/>
            <w:vAlign w:val="center"/>
            <w:hideMark/>
          </w:tcPr>
          <w:p w14:paraId="45E4CA2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136</w:t>
            </w:r>
          </w:p>
        </w:tc>
        <w:tc>
          <w:tcPr>
            <w:tcW w:w="920" w:type="dxa"/>
            <w:tcBorders>
              <w:top w:val="nil"/>
              <w:left w:val="nil"/>
              <w:bottom w:val="nil"/>
              <w:right w:val="nil"/>
            </w:tcBorders>
            <w:shd w:val="clear" w:color="auto" w:fill="auto"/>
            <w:noWrap/>
            <w:vAlign w:val="center"/>
            <w:hideMark/>
          </w:tcPr>
          <w:p w14:paraId="752B29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13E8F6E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68</w:t>
            </w:r>
          </w:p>
        </w:tc>
        <w:tc>
          <w:tcPr>
            <w:tcW w:w="920" w:type="dxa"/>
            <w:tcBorders>
              <w:top w:val="nil"/>
              <w:left w:val="nil"/>
              <w:bottom w:val="nil"/>
              <w:right w:val="nil"/>
            </w:tcBorders>
            <w:shd w:val="clear" w:color="auto" w:fill="auto"/>
            <w:noWrap/>
            <w:vAlign w:val="center"/>
            <w:hideMark/>
          </w:tcPr>
          <w:p w14:paraId="6B55E2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126</w:t>
            </w:r>
          </w:p>
        </w:tc>
        <w:tc>
          <w:tcPr>
            <w:tcW w:w="920" w:type="dxa"/>
            <w:tcBorders>
              <w:top w:val="nil"/>
              <w:left w:val="nil"/>
              <w:bottom w:val="nil"/>
              <w:right w:val="nil"/>
            </w:tcBorders>
            <w:shd w:val="clear" w:color="auto" w:fill="auto"/>
            <w:noWrap/>
            <w:vAlign w:val="center"/>
            <w:hideMark/>
          </w:tcPr>
          <w:p w14:paraId="58E2F5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68</w:t>
            </w:r>
          </w:p>
        </w:tc>
        <w:tc>
          <w:tcPr>
            <w:tcW w:w="920" w:type="dxa"/>
            <w:tcBorders>
              <w:top w:val="nil"/>
              <w:left w:val="nil"/>
              <w:bottom w:val="nil"/>
              <w:right w:val="nil"/>
            </w:tcBorders>
            <w:shd w:val="clear" w:color="auto" w:fill="auto"/>
            <w:noWrap/>
            <w:vAlign w:val="center"/>
            <w:hideMark/>
          </w:tcPr>
          <w:p w14:paraId="15E2BC0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0.31</w:t>
            </w:r>
          </w:p>
        </w:tc>
      </w:tr>
      <w:tr w:rsidR="00C4675D" w:rsidRPr="00E12499" w14:paraId="7C08A869" w14:textId="77777777" w:rsidTr="00A47FE3">
        <w:trPr>
          <w:trHeight w:val="400"/>
        </w:trPr>
        <w:tc>
          <w:tcPr>
            <w:tcW w:w="3600" w:type="dxa"/>
            <w:tcBorders>
              <w:top w:val="nil"/>
              <w:left w:val="nil"/>
              <w:bottom w:val="nil"/>
              <w:right w:val="nil"/>
            </w:tcBorders>
            <w:shd w:val="clear" w:color="auto" w:fill="auto"/>
            <w:noWrap/>
            <w:vAlign w:val="center"/>
            <w:hideMark/>
          </w:tcPr>
          <w:p w14:paraId="6EAF3BD1"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(JPN/KOR)</w:t>
            </w:r>
          </w:p>
        </w:tc>
        <w:tc>
          <w:tcPr>
            <w:tcW w:w="920" w:type="dxa"/>
            <w:tcBorders>
              <w:top w:val="nil"/>
              <w:left w:val="nil"/>
              <w:bottom w:val="nil"/>
              <w:right w:val="nil"/>
            </w:tcBorders>
            <w:shd w:val="clear" w:color="auto" w:fill="auto"/>
            <w:noWrap/>
            <w:vAlign w:val="center"/>
            <w:hideMark/>
          </w:tcPr>
          <w:p w14:paraId="5396AE5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3798</w:t>
            </w:r>
          </w:p>
        </w:tc>
        <w:tc>
          <w:tcPr>
            <w:tcW w:w="920" w:type="dxa"/>
            <w:tcBorders>
              <w:top w:val="nil"/>
              <w:left w:val="nil"/>
              <w:bottom w:val="nil"/>
              <w:right w:val="nil"/>
            </w:tcBorders>
            <w:shd w:val="clear" w:color="auto" w:fill="auto"/>
            <w:noWrap/>
            <w:vAlign w:val="center"/>
            <w:hideMark/>
          </w:tcPr>
          <w:p w14:paraId="56AA61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49</w:t>
            </w:r>
          </w:p>
        </w:tc>
        <w:tc>
          <w:tcPr>
            <w:tcW w:w="920" w:type="dxa"/>
            <w:tcBorders>
              <w:top w:val="nil"/>
              <w:left w:val="nil"/>
              <w:bottom w:val="nil"/>
              <w:right w:val="nil"/>
            </w:tcBorders>
            <w:shd w:val="clear" w:color="auto" w:fill="auto"/>
            <w:noWrap/>
            <w:vAlign w:val="center"/>
            <w:hideMark/>
          </w:tcPr>
          <w:p w14:paraId="615CBA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D6126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w:t>
            </w:r>
          </w:p>
        </w:tc>
        <w:tc>
          <w:tcPr>
            <w:tcW w:w="920" w:type="dxa"/>
            <w:tcBorders>
              <w:top w:val="nil"/>
              <w:left w:val="nil"/>
              <w:bottom w:val="nil"/>
              <w:right w:val="nil"/>
            </w:tcBorders>
            <w:shd w:val="clear" w:color="auto" w:fill="auto"/>
            <w:noWrap/>
            <w:vAlign w:val="center"/>
            <w:hideMark/>
          </w:tcPr>
          <w:p w14:paraId="5309180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w:t>
            </w:r>
          </w:p>
        </w:tc>
        <w:tc>
          <w:tcPr>
            <w:tcW w:w="920" w:type="dxa"/>
            <w:tcBorders>
              <w:top w:val="nil"/>
              <w:left w:val="nil"/>
              <w:bottom w:val="nil"/>
              <w:right w:val="nil"/>
            </w:tcBorders>
            <w:shd w:val="clear" w:color="auto" w:fill="auto"/>
            <w:noWrap/>
            <w:vAlign w:val="center"/>
            <w:hideMark/>
          </w:tcPr>
          <w:p w14:paraId="1EEB630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161</w:t>
            </w:r>
          </w:p>
        </w:tc>
        <w:tc>
          <w:tcPr>
            <w:tcW w:w="920" w:type="dxa"/>
            <w:tcBorders>
              <w:top w:val="nil"/>
              <w:left w:val="nil"/>
              <w:bottom w:val="nil"/>
              <w:right w:val="nil"/>
            </w:tcBorders>
            <w:shd w:val="clear" w:color="auto" w:fill="auto"/>
            <w:noWrap/>
            <w:vAlign w:val="center"/>
            <w:hideMark/>
          </w:tcPr>
          <w:p w14:paraId="47434D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14230A65" w14:textId="77777777" w:rsidTr="00A47FE3">
        <w:trPr>
          <w:trHeight w:val="400"/>
        </w:trPr>
        <w:tc>
          <w:tcPr>
            <w:tcW w:w="3600" w:type="dxa"/>
            <w:tcBorders>
              <w:top w:val="nil"/>
              <w:left w:val="nil"/>
              <w:bottom w:val="nil"/>
              <w:right w:val="nil"/>
            </w:tcBorders>
            <w:shd w:val="clear" w:color="auto" w:fill="auto"/>
            <w:noWrap/>
            <w:vAlign w:val="center"/>
            <w:hideMark/>
          </w:tcPr>
          <w:p w14:paraId="7331C2E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Turks &amp; Caicos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570FBE7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3699</w:t>
            </w:r>
          </w:p>
        </w:tc>
        <w:tc>
          <w:tcPr>
            <w:tcW w:w="920" w:type="dxa"/>
            <w:tcBorders>
              <w:top w:val="nil"/>
              <w:left w:val="nil"/>
              <w:bottom w:val="nil"/>
              <w:right w:val="nil"/>
            </w:tcBorders>
            <w:shd w:val="clear" w:color="auto" w:fill="auto"/>
            <w:noWrap/>
            <w:vAlign w:val="center"/>
            <w:hideMark/>
          </w:tcPr>
          <w:p w14:paraId="120A8FE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3A3F85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1EBD8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w:t>
            </w:r>
          </w:p>
        </w:tc>
        <w:tc>
          <w:tcPr>
            <w:tcW w:w="920" w:type="dxa"/>
            <w:tcBorders>
              <w:top w:val="nil"/>
              <w:left w:val="nil"/>
              <w:bottom w:val="nil"/>
              <w:right w:val="nil"/>
            </w:tcBorders>
            <w:shd w:val="clear" w:color="auto" w:fill="auto"/>
            <w:noWrap/>
            <w:vAlign w:val="center"/>
            <w:hideMark/>
          </w:tcPr>
          <w:p w14:paraId="3FD3706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64</w:t>
            </w:r>
          </w:p>
        </w:tc>
        <w:tc>
          <w:tcPr>
            <w:tcW w:w="920" w:type="dxa"/>
            <w:tcBorders>
              <w:top w:val="nil"/>
              <w:left w:val="nil"/>
              <w:bottom w:val="nil"/>
              <w:right w:val="nil"/>
            </w:tcBorders>
            <w:shd w:val="clear" w:color="auto" w:fill="auto"/>
            <w:noWrap/>
            <w:vAlign w:val="center"/>
            <w:hideMark/>
          </w:tcPr>
          <w:p w14:paraId="2D8B19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136</w:t>
            </w:r>
          </w:p>
        </w:tc>
        <w:tc>
          <w:tcPr>
            <w:tcW w:w="920" w:type="dxa"/>
            <w:tcBorders>
              <w:top w:val="nil"/>
              <w:left w:val="nil"/>
              <w:bottom w:val="nil"/>
              <w:right w:val="nil"/>
            </w:tcBorders>
            <w:shd w:val="clear" w:color="auto" w:fill="auto"/>
            <w:noWrap/>
            <w:vAlign w:val="center"/>
            <w:hideMark/>
          </w:tcPr>
          <w:p w14:paraId="4C592D1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710D3721" w14:textId="77777777" w:rsidTr="00A47FE3">
        <w:trPr>
          <w:trHeight w:val="400"/>
        </w:trPr>
        <w:tc>
          <w:tcPr>
            <w:tcW w:w="3600" w:type="dxa"/>
            <w:tcBorders>
              <w:top w:val="nil"/>
              <w:left w:val="nil"/>
              <w:bottom w:val="nil"/>
              <w:right w:val="nil"/>
            </w:tcBorders>
            <w:shd w:val="clear" w:color="auto" w:fill="auto"/>
            <w:noWrap/>
            <w:vAlign w:val="center"/>
            <w:hideMark/>
          </w:tcPr>
          <w:p w14:paraId="1F528C0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Line Group</w:t>
            </w:r>
          </w:p>
        </w:tc>
        <w:tc>
          <w:tcPr>
            <w:tcW w:w="920" w:type="dxa"/>
            <w:tcBorders>
              <w:top w:val="nil"/>
              <w:left w:val="nil"/>
              <w:bottom w:val="nil"/>
              <w:right w:val="nil"/>
            </w:tcBorders>
            <w:shd w:val="clear" w:color="auto" w:fill="auto"/>
            <w:noWrap/>
            <w:vAlign w:val="center"/>
            <w:hideMark/>
          </w:tcPr>
          <w:p w14:paraId="3CD299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3690</w:t>
            </w:r>
          </w:p>
        </w:tc>
        <w:tc>
          <w:tcPr>
            <w:tcW w:w="920" w:type="dxa"/>
            <w:tcBorders>
              <w:top w:val="nil"/>
              <w:left w:val="nil"/>
              <w:bottom w:val="nil"/>
              <w:right w:val="nil"/>
            </w:tcBorders>
            <w:shd w:val="clear" w:color="auto" w:fill="auto"/>
            <w:noWrap/>
            <w:vAlign w:val="center"/>
            <w:hideMark/>
          </w:tcPr>
          <w:p w14:paraId="764542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nil"/>
              <w:left w:val="nil"/>
              <w:bottom w:val="nil"/>
              <w:right w:val="nil"/>
            </w:tcBorders>
            <w:shd w:val="clear" w:color="auto" w:fill="auto"/>
            <w:noWrap/>
            <w:vAlign w:val="center"/>
            <w:hideMark/>
          </w:tcPr>
          <w:p w14:paraId="5A1B322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060A7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71</w:t>
            </w:r>
          </w:p>
        </w:tc>
        <w:tc>
          <w:tcPr>
            <w:tcW w:w="920" w:type="dxa"/>
            <w:tcBorders>
              <w:top w:val="nil"/>
              <w:left w:val="nil"/>
              <w:bottom w:val="nil"/>
              <w:right w:val="nil"/>
            </w:tcBorders>
            <w:shd w:val="clear" w:color="auto" w:fill="auto"/>
            <w:noWrap/>
            <w:vAlign w:val="center"/>
            <w:hideMark/>
          </w:tcPr>
          <w:p w14:paraId="770CEAE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212</w:t>
            </w:r>
          </w:p>
        </w:tc>
        <w:tc>
          <w:tcPr>
            <w:tcW w:w="920" w:type="dxa"/>
            <w:tcBorders>
              <w:top w:val="nil"/>
              <w:left w:val="nil"/>
              <w:bottom w:val="nil"/>
              <w:right w:val="nil"/>
            </w:tcBorders>
            <w:shd w:val="clear" w:color="auto" w:fill="auto"/>
            <w:noWrap/>
            <w:vAlign w:val="center"/>
            <w:hideMark/>
          </w:tcPr>
          <w:p w14:paraId="459C07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w:t>
            </w:r>
          </w:p>
        </w:tc>
        <w:tc>
          <w:tcPr>
            <w:tcW w:w="920" w:type="dxa"/>
            <w:tcBorders>
              <w:top w:val="nil"/>
              <w:left w:val="nil"/>
              <w:bottom w:val="nil"/>
              <w:right w:val="nil"/>
            </w:tcBorders>
            <w:shd w:val="clear" w:color="auto" w:fill="auto"/>
            <w:noWrap/>
            <w:vAlign w:val="center"/>
            <w:hideMark/>
          </w:tcPr>
          <w:p w14:paraId="0DCF9ED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0.57</w:t>
            </w:r>
          </w:p>
        </w:tc>
      </w:tr>
      <w:tr w:rsidR="00C4675D" w:rsidRPr="00E12499" w14:paraId="01315B89" w14:textId="77777777" w:rsidTr="00A47FE3">
        <w:trPr>
          <w:trHeight w:val="400"/>
        </w:trPr>
        <w:tc>
          <w:tcPr>
            <w:tcW w:w="3600" w:type="dxa"/>
            <w:tcBorders>
              <w:top w:val="nil"/>
              <w:left w:val="nil"/>
              <w:bottom w:val="nil"/>
              <w:right w:val="nil"/>
            </w:tcBorders>
            <w:shd w:val="clear" w:color="auto" w:fill="auto"/>
            <w:noWrap/>
            <w:vAlign w:val="center"/>
            <w:hideMark/>
          </w:tcPr>
          <w:p w14:paraId="2308E07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Dominican Republic</w:t>
            </w:r>
          </w:p>
        </w:tc>
        <w:tc>
          <w:tcPr>
            <w:tcW w:w="920" w:type="dxa"/>
            <w:tcBorders>
              <w:top w:val="nil"/>
              <w:left w:val="nil"/>
              <w:bottom w:val="nil"/>
              <w:right w:val="nil"/>
            </w:tcBorders>
            <w:shd w:val="clear" w:color="auto" w:fill="auto"/>
            <w:noWrap/>
            <w:vAlign w:val="center"/>
            <w:hideMark/>
          </w:tcPr>
          <w:p w14:paraId="269798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3640</w:t>
            </w:r>
          </w:p>
        </w:tc>
        <w:tc>
          <w:tcPr>
            <w:tcW w:w="920" w:type="dxa"/>
            <w:tcBorders>
              <w:top w:val="nil"/>
              <w:left w:val="nil"/>
              <w:bottom w:val="nil"/>
              <w:right w:val="nil"/>
            </w:tcBorders>
            <w:shd w:val="clear" w:color="auto" w:fill="auto"/>
            <w:noWrap/>
            <w:vAlign w:val="center"/>
            <w:hideMark/>
          </w:tcPr>
          <w:p w14:paraId="20C383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55</w:t>
            </w:r>
          </w:p>
        </w:tc>
        <w:tc>
          <w:tcPr>
            <w:tcW w:w="920" w:type="dxa"/>
            <w:tcBorders>
              <w:top w:val="nil"/>
              <w:left w:val="nil"/>
              <w:bottom w:val="nil"/>
              <w:right w:val="nil"/>
            </w:tcBorders>
            <w:shd w:val="clear" w:color="auto" w:fill="auto"/>
            <w:noWrap/>
            <w:vAlign w:val="center"/>
            <w:hideMark/>
          </w:tcPr>
          <w:p w14:paraId="07A44CF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529F62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72</w:t>
            </w:r>
          </w:p>
        </w:tc>
        <w:tc>
          <w:tcPr>
            <w:tcW w:w="920" w:type="dxa"/>
            <w:tcBorders>
              <w:top w:val="nil"/>
              <w:left w:val="nil"/>
              <w:bottom w:val="nil"/>
              <w:right w:val="nil"/>
            </w:tcBorders>
            <w:shd w:val="clear" w:color="auto" w:fill="auto"/>
            <w:noWrap/>
            <w:vAlign w:val="center"/>
            <w:hideMark/>
          </w:tcPr>
          <w:p w14:paraId="75D5F0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88</w:t>
            </w:r>
          </w:p>
        </w:tc>
        <w:tc>
          <w:tcPr>
            <w:tcW w:w="920" w:type="dxa"/>
            <w:tcBorders>
              <w:top w:val="nil"/>
              <w:left w:val="nil"/>
              <w:bottom w:val="nil"/>
              <w:right w:val="nil"/>
            </w:tcBorders>
            <w:shd w:val="clear" w:color="auto" w:fill="auto"/>
            <w:noWrap/>
            <w:vAlign w:val="center"/>
            <w:hideMark/>
          </w:tcPr>
          <w:p w14:paraId="2B7DAAA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w:t>
            </w:r>
          </w:p>
        </w:tc>
        <w:tc>
          <w:tcPr>
            <w:tcW w:w="920" w:type="dxa"/>
            <w:tcBorders>
              <w:top w:val="nil"/>
              <w:left w:val="nil"/>
              <w:bottom w:val="nil"/>
              <w:right w:val="nil"/>
            </w:tcBorders>
            <w:shd w:val="clear" w:color="auto" w:fill="auto"/>
            <w:noWrap/>
            <w:vAlign w:val="center"/>
            <w:hideMark/>
          </w:tcPr>
          <w:p w14:paraId="0F09AC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0.45</w:t>
            </w:r>
          </w:p>
        </w:tc>
      </w:tr>
      <w:tr w:rsidR="00C4675D" w:rsidRPr="00E12499" w14:paraId="1C79259B" w14:textId="77777777" w:rsidTr="00A47FE3">
        <w:trPr>
          <w:trHeight w:val="400"/>
        </w:trPr>
        <w:tc>
          <w:tcPr>
            <w:tcW w:w="3600" w:type="dxa"/>
            <w:tcBorders>
              <w:top w:val="nil"/>
              <w:left w:val="nil"/>
              <w:bottom w:val="nil"/>
              <w:right w:val="nil"/>
            </w:tcBorders>
            <w:shd w:val="clear" w:color="auto" w:fill="auto"/>
            <w:noWrap/>
            <w:vAlign w:val="center"/>
            <w:hideMark/>
          </w:tcPr>
          <w:p w14:paraId="5D915A9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Jamaica</w:t>
            </w:r>
          </w:p>
        </w:tc>
        <w:tc>
          <w:tcPr>
            <w:tcW w:w="920" w:type="dxa"/>
            <w:tcBorders>
              <w:top w:val="nil"/>
              <w:left w:val="nil"/>
              <w:bottom w:val="nil"/>
              <w:right w:val="nil"/>
            </w:tcBorders>
            <w:shd w:val="clear" w:color="auto" w:fill="auto"/>
            <w:noWrap/>
            <w:vAlign w:val="center"/>
            <w:hideMark/>
          </w:tcPr>
          <w:p w14:paraId="2C4CC8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3627</w:t>
            </w:r>
          </w:p>
        </w:tc>
        <w:tc>
          <w:tcPr>
            <w:tcW w:w="920" w:type="dxa"/>
            <w:tcBorders>
              <w:top w:val="nil"/>
              <w:left w:val="nil"/>
              <w:bottom w:val="nil"/>
              <w:right w:val="nil"/>
            </w:tcBorders>
            <w:shd w:val="clear" w:color="auto" w:fill="auto"/>
            <w:noWrap/>
            <w:vAlign w:val="center"/>
            <w:hideMark/>
          </w:tcPr>
          <w:p w14:paraId="18AF92F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22A5FF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53DF4D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73</w:t>
            </w:r>
          </w:p>
        </w:tc>
        <w:tc>
          <w:tcPr>
            <w:tcW w:w="920" w:type="dxa"/>
            <w:tcBorders>
              <w:top w:val="nil"/>
              <w:left w:val="nil"/>
              <w:bottom w:val="nil"/>
              <w:right w:val="nil"/>
            </w:tcBorders>
            <w:shd w:val="clear" w:color="auto" w:fill="auto"/>
            <w:noWrap/>
            <w:vAlign w:val="center"/>
            <w:hideMark/>
          </w:tcPr>
          <w:p w14:paraId="44E6DD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85</w:t>
            </w:r>
          </w:p>
        </w:tc>
        <w:tc>
          <w:tcPr>
            <w:tcW w:w="920" w:type="dxa"/>
            <w:tcBorders>
              <w:top w:val="nil"/>
              <w:left w:val="nil"/>
              <w:bottom w:val="nil"/>
              <w:right w:val="nil"/>
            </w:tcBorders>
            <w:shd w:val="clear" w:color="auto" w:fill="auto"/>
            <w:noWrap/>
            <w:vAlign w:val="center"/>
            <w:hideMark/>
          </w:tcPr>
          <w:p w14:paraId="67DDD18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116</w:t>
            </w:r>
          </w:p>
        </w:tc>
        <w:tc>
          <w:tcPr>
            <w:tcW w:w="920" w:type="dxa"/>
            <w:tcBorders>
              <w:top w:val="nil"/>
              <w:left w:val="nil"/>
              <w:bottom w:val="nil"/>
              <w:right w:val="nil"/>
            </w:tcBorders>
            <w:shd w:val="clear" w:color="auto" w:fill="auto"/>
            <w:noWrap/>
            <w:vAlign w:val="center"/>
            <w:hideMark/>
          </w:tcPr>
          <w:p w14:paraId="43BBF37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0.55</w:t>
            </w:r>
          </w:p>
        </w:tc>
      </w:tr>
      <w:tr w:rsidR="00C4675D" w:rsidRPr="00E12499" w14:paraId="558DCD5C" w14:textId="77777777" w:rsidTr="00A47FE3">
        <w:trPr>
          <w:trHeight w:val="400"/>
        </w:trPr>
        <w:tc>
          <w:tcPr>
            <w:tcW w:w="3600" w:type="dxa"/>
            <w:tcBorders>
              <w:top w:val="nil"/>
              <w:left w:val="nil"/>
              <w:bottom w:val="nil"/>
              <w:right w:val="nil"/>
            </w:tcBorders>
            <w:shd w:val="clear" w:color="auto" w:fill="auto"/>
            <w:noWrap/>
            <w:vAlign w:val="center"/>
            <w:hideMark/>
          </w:tcPr>
          <w:p w14:paraId="6EA4764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Guadeloupe &amp; Martinique</w:t>
            </w:r>
          </w:p>
        </w:tc>
        <w:tc>
          <w:tcPr>
            <w:tcW w:w="920" w:type="dxa"/>
            <w:tcBorders>
              <w:top w:val="nil"/>
              <w:left w:val="nil"/>
              <w:bottom w:val="nil"/>
              <w:right w:val="nil"/>
            </w:tcBorders>
            <w:shd w:val="clear" w:color="auto" w:fill="auto"/>
            <w:noWrap/>
            <w:vAlign w:val="center"/>
            <w:hideMark/>
          </w:tcPr>
          <w:p w14:paraId="365BAE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3593</w:t>
            </w:r>
          </w:p>
        </w:tc>
        <w:tc>
          <w:tcPr>
            <w:tcW w:w="920" w:type="dxa"/>
            <w:tcBorders>
              <w:top w:val="nil"/>
              <w:left w:val="nil"/>
              <w:bottom w:val="nil"/>
              <w:right w:val="nil"/>
            </w:tcBorders>
            <w:shd w:val="clear" w:color="auto" w:fill="auto"/>
            <w:noWrap/>
            <w:vAlign w:val="center"/>
            <w:hideMark/>
          </w:tcPr>
          <w:p w14:paraId="76323F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00B57D3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4D90B9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74</w:t>
            </w:r>
          </w:p>
        </w:tc>
        <w:tc>
          <w:tcPr>
            <w:tcW w:w="920" w:type="dxa"/>
            <w:tcBorders>
              <w:top w:val="nil"/>
              <w:left w:val="nil"/>
              <w:bottom w:val="nil"/>
              <w:right w:val="nil"/>
            </w:tcBorders>
            <w:shd w:val="clear" w:color="auto" w:fill="auto"/>
            <w:noWrap/>
            <w:vAlign w:val="center"/>
            <w:hideMark/>
          </w:tcPr>
          <w:p w14:paraId="4435217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nil"/>
              <w:left w:val="nil"/>
              <w:bottom w:val="nil"/>
              <w:right w:val="nil"/>
            </w:tcBorders>
            <w:shd w:val="clear" w:color="auto" w:fill="auto"/>
            <w:noWrap/>
            <w:vAlign w:val="center"/>
            <w:hideMark/>
          </w:tcPr>
          <w:p w14:paraId="455129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137</w:t>
            </w:r>
          </w:p>
        </w:tc>
        <w:tc>
          <w:tcPr>
            <w:tcW w:w="920" w:type="dxa"/>
            <w:tcBorders>
              <w:top w:val="nil"/>
              <w:left w:val="nil"/>
              <w:bottom w:val="nil"/>
              <w:right w:val="nil"/>
            </w:tcBorders>
            <w:shd w:val="clear" w:color="auto" w:fill="auto"/>
            <w:noWrap/>
            <w:vAlign w:val="center"/>
            <w:hideMark/>
          </w:tcPr>
          <w:p w14:paraId="55B681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3E47F2CB" w14:textId="77777777" w:rsidTr="00A47FE3">
        <w:trPr>
          <w:trHeight w:val="400"/>
        </w:trPr>
        <w:tc>
          <w:tcPr>
            <w:tcW w:w="3600" w:type="dxa"/>
            <w:tcBorders>
              <w:top w:val="nil"/>
              <w:left w:val="nil"/>
              <w:bottom w:val="nil"/>
              <w:right w:val="nil"/>
            </w:tcBorders>
            <w:shd w:val="clear" w:color="auto" w:fill="auto"/>
            <w:noWrap/>
            <w:vAlign w:val="center"/>
            <w:hideMark/>
          </w:tcPr>
          <w:p w14:paraId="3C0C36F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Phoenix Group</w:t>
            </w:r>
          </w:p>
        </w:tc>
        <w:tc>
          <w:tcPr>
            <w:tcW w:w="920" w:type="dxa"/>
            <w:tcBorders>
              <w:top w:val="nil"/>
              <w:left w:val="nil"/>
              <w:bottom w:val="nil"/>
              <w:right w:val="nil"/>
            </w:tcBorders>
            <w:shd w:val="clear" w:color="auto" w:fill="auto"/>
            <w:noWrap/>
            <w:vAlign w:val="center"/>
            <w:hideMark/>
          </w:tcPr>
          <w:p w14:paraId="3BA459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3522</w:t>
            </w:r>
          </w:p>
        </w:tc>
        <w:tc>
          <w:tcPr>
            <w:tcW w:w="920" w:type="dxa"/>
            <w:tcBorders>
              <w:top w:val="nil"/>
              <w:left w:val="nil"/>
              <w:bottom w:val="nil"/>
              <w:right w:val="nil"/>
            </w:tcBorders>
            <w:shd w:val="clear" w:color="auto" w:fill="auto"/>
            <w:noWrap/>
            <w:vAlign w:val="center"/>
            <w:hideMark/>
          </w:tcPr>
          <w:p w14:paraId="2B1C758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71</w:t>
            </w:r>
          </w:p>
        </w:tc>
        <w:tc>
          <w:tcPr>
            <w:tcW w:w="920" w:type="dxa"/>
            <w:tcBorders>
              <w:top w:val="nil"/>
              <w:left w:val="nil"/>
              <w:bottom w:val="nil"/>
              <w:right w:val="nil"/>
            </w:tcBorders>
            <w:shd w:val="clear" w:color="auto" w:fill="auto"/>
            <w:noWrap/>
            <w:vAlign w:val="center"/>
            <w:hideMark/>
          </w:tcPr>
          <w:p w14:paraId="7DD6A9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2F21D5C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w:t>
            </w:r>
          </w:p>
        </w:tc>
        <w:tc>
          <w:tcPr>
            <w:tcW w:w="920" w:type="dxa"/>
            <w:tcBorders>
              <w:top w:val="nil"/>
              <w:left w:val="nil"/>
              <w:bottom w:val="nil"/>
              <w:right w:val="nil"/>
            </w:tcBorders>
            <w:shd w:val="clear" w:color="auto" w:fill="auto"/>
            <w:noWrap/>
            <w:vAlign w:val="center"/>
            <w:hideMark/>
          </w:tcPr>
          <w:p w14:paraId="40125DC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155</w:t>
            </w:r>
          </w:p>
        </w:tc>
        <w:tc>
          <w:tcPr>
            <w:tcW w:w="920" w:type="dxa"/>
            <w:tcBorders>
              <w:top w:val="nil"/>
              <w:left w:val="nil"/>
              <w:bottom w:val="nil"/>
              <w:right w:val="nil"/>
            </w:tcBorders>
            <w:shd w:val="clear" w:color="auto" w:fill="auto"/>
            <w:noWrap/>
            <w:vAlign w:val="center"/>
            <w:hideMark/>
          </w:tcPr>
          <w:p w14:paraId="1BA551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w:t>
            </w:r>
          </w:p>
        </w:tc>
        <w:tc>
          <w:tcPr>
            <w:tcW w:w="920" w:type="dxa"/>
            <w:tcBorders>
              <w:top w:val="nil"/>
              <w:left w:val="nil"/>
              <w:bottom w:val="nil"/>
              <w:right w:val="nil"/>
            </w:tcBorders>
            <w:shd w:val="clear" w:color="auto" w:fill="auto"/>
            <w:noWrap/>
            <w:vAlign w:val="center"/>
            <w:hideMark/>
          </w:tcPr>
          <w:p w14:paraId="303A0E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0.57</w:t>
            </w:r>
          </w:p>
        </w:tc>
      </w:tr>
      <w:tr w:rsidR="00C4675D" w:rsidRPr="00E12499" w14:paraId="48D8BEA2" w14:textId="77777777" w:rsidTr="00A47FE3">
        <w:trPr>
          <w:trHeight w:val="400"/>
        </w:trPr>
        <w:tc>
          <w:tcPr>
            <w:tcW w:w="3600" w:type="dxa"/>
            <w:tcBorders>
              <w:top w:val="nil"/>
              <w:left w:val="nil"/>
              <w:bottom w:val="nil"/>
              <w:right w:val="nil"/>
            </w:tcBorders>
            <w:shd w:val="clear" w:color="auto" w:fill="auto"/>
            <w:noWrap/>
            <w:vAlign w:val="center"/>
            <w:hideMark/>
          </w:tcPr>
          <w:p w14:paraId="693A1A0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Haiti</w:t>
            </w:r>
          </w:p>
        </w:tc>
        <w:tc>
          <w:tcPr>
            <w:tcW w:w="920" w:type="dxa"/>
            <w:tcBorders>
              <w:top w:val="nil"/>
              <w:left w:val="nil"/>
              <w:bottom w:val="nil"/>
              <w:right w:val="nil"/>
            </w:tcBorders>
            <w:shd w:val="clear" w:color="auto" w:fill="auto"/>
            <w:noWrap/>
            <w:vAlign w:val="center"/>
            <w:hideMark/>
          </w:tcPr>
          <w:p w14:paraId="750484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3510</w:t>
            </w:r>
          </w:p>
        </w:tc>
        <w:tc>
          <w:tcPr>
            <w:tcW w:w="920" w:type="dxa"/>
            <w:tcBorders>
              <w:top w:val="nil"/>
              <w:left w:val="nil"/>
              <w:bottom w:val="nil"/>
              <w:right w:val="nil"/>
            </w:tcBorders>
            <w:shd w:val="clear" w:color="auto" w:fill="auto"/>
            <w:noWrap/>
            <w:vAlign w:val="center"/>
            <w:hideMark/>
          </w:tcPr>
          <w:p w14:paraId="4958872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64451F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4ACB17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w:t>
            </w:r>
          </w:p>
        </w:tc>
        <w:tc>
          <w:tcPr>
            <w:tcW w:w="920" w:type="dxa"/>
            <w:tcBorders>
              <w:top w:val="nil"/>
              <w:left w:val="nil"/>
              <w:bottom w:val="nil"/>
              <w:right w:val="nil"/>
            </w:tcBorders>
            <w:shd w:val="clear" w:color="auto" w:fill="auto"/>
            <w:noWrap/>
            <w:vAlign w:val="center"/>
            <w:hideMark/>
          </w:tcPr>
          <w:p w14:paraId="6C5B4F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w:t>
            </w:r>
          </w:p>
        </w:tc>
        <w:tc>
          <w:tcPr>
            <w:tcW w:w="920" w:type="dxa"/>
            <w:tcBorders>
              <w:top w:val="nil"/>
              <w:left w:val="nil"/>
              <w:bottom w:val="nil"/>
              <w:right w:val="nil"/>
            </w:tcBorders>
            <w:shd w:val="clear" w:color="auto" w:fill="auto"/>
            <w:noWrap/>
            <w:vAlign w:val="center"/>
            <w:hideMark/>
          </w:tcPr>
          <w:p w14:paraId="060DB1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147</w:t>
            </w:r>
          </w:p>
        </w:tc>
        <w:tc>
          <w:tcPr>
            <w:tcW w:w="920" w:type="dxa"/>
            <w:tcBorders>
              <w:top w:val="nil"/>
              <w:left w:val="nil"/>
              <w:bottom w:val="nil"/>
              <w:right w:val="nil"/>
            </w:tcBorders>
            <w:shd w:val="clear" w:color="auto" w:fill="auto"/>
            <w:noWrap/>
            <w:vAlign w:val="center"/>
            <w:hideMark/>
          </w:tcPr>
          <w:p w14:paraId="5663AC6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0.27</w:t>
            </w:r>
          </w:p>
        </w:tc>
      </w:tr>
      <w:tr w:rsidR="00C4675D" w:rsidRPr="00E12499" w14:paraId="058D2AE8" w14:textId="77777777" w:rsidTr="00A47FE3">
        <w:trPr>
          <w:trHeight w:val="400"/>
        </w:trPr>
        <w:tc>
          <w:tcPr>
            <w:tcW w:w="3600" w:type="dxa"/>
            <w:tcBorders>
              <w:top w:val="nil"/>
              <w:left w:val="nil"/>
              <w:bottom w:val="nil"/>
              <w:right w:val="nil"/>
            </w:tcBorders>
            <w:shd w:val="clear" w:color="auto" w:fill="auto"/>
            <w:noWrap/>
            <w:vAlign w:val="center"/>
            <w:hideMark/>
          </w:tcPr>
          <w:p w14:paraId="3E162BF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Norfolk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73A05C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3488</w:t>
            </w:r>
          </w:p>
        </w:tc>
        <w:tc>
          <w:tcPr>
            <w:tcW w:w="920" w:type="dxa"/>
            <w:tcBorders>
              <w:top w:val="nil"/>
              <w:left w:val="nil"/>
              <w:bottom w:val="nil"/>
              <w:right w:val="nil"/>
            </w:tcBorders>
            <w:shd w:val="clear" w:color="auto" w:fill="auto"/>
            <w:noWrap/>
            <w:vAlign w:val="center"/>
            <w:hideMark/>
          </w:tcPr>
          <w:p w14:paraId="6A198F3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719733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5098DFE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77</w:t>
            </w:r>
          </w:p>
        </w:tc>
        <w:tc>
          <w:tcPr>
            <w:tcW w:w="920" w:type="dxa"/>
            <w:tcBorders>
              <w:top w:val="nil"/>
              <w:left w:val="nil"/>
              <w:bottom w:val="nil"/>
              <w:right w:val="nil"/>
            </w:tcBorders>
            <w:shd w:val="clear" w:color="auto" w:fill="auto"/>
            <w:noWrap/>
            <w:vAlign w:val="center"/>
            <w:hideMark/>
          </w:tcPr>
          <w:p w14:paraId="13D278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122</w:t>
            </w:r>
          </w:p>
        </w:tc>
        <w:tc>
          <w:tcPr>
            <w:tcW w:w="920" w:type="dxa"/>
            <w:tcBorders>
              <w:top w:val="nil"/>
              <w:left w:val="nil"/>
              <w:bottom w:val="nil"/>
              <w:right w:val="nil"/>
            </w:tcBorders>
            <w:shd w:val="clear" w:color="auto" w:fill="auto"/>
            <w:noWrap/>
            <w:vAlign w:val="center"/>
            <w:hideMark/>
          </w:tcPr>
          <w:p w14:paraId="0C603A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86</w:t>
            </w:r>
          </w:p>
        </w:tc>
        <w:tc>
          <w:tcPr>
            <w:tcW w:w="920" w:type="dxa"/>
            <w:tcBorders>
              <w:top w:val="nil"/>
              <w:left w:val="nil"/>
              <w:bottom w:val="nil"/>
              <w:right w:val="nil"/>
            </w:tcBorders>
            <w:shd w:val="clear" w:color="auto" w:fill="auto"/>
            <w:noWrap/>
            <w:vAlign w:val="center"/>
            <w:hideMark/>
          </w:tcPr>
          <w:p w14:paraId="62A8EC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4675D" w:rsidRPr="00E12499" w14:paraId="61D10EE4" w14:textId="77777777" w:rsidTr="00A47FE3">
        <w:trPr>
          <w:trHeight w:val="400"/>
        </w:trPr>
        <w:tc>
          <w:tcPr>
            <w:tcW w:w="3600" w:type="dxa"/>
            <w:tcBorders>
              <w:top w:val="nil"/>
              <w:left w:val="nil"/>
              <w:bottom w:val="nil"/>
              <w:right w:val="nil"/>
            </w:tcBorders>
            <w:shd w:val="clear" w:color="auto" w:fill="auto"/>
            <w:noWrap/>
            <w:vAlign w:val="center"/>
            <w:hideMark/>
          </w:tcPr>
          <w:p w14:paraId="13B3A94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Oecussi </w:t>
            </w:r>
            <w:proofErr w:type="spellStart"/>
            <w:r w:rsidRPr="00E12499">
              <w:rPr>
                <w:rFonts w:ascii="Times New Roman" w:eastAsia="Times New Roman" w:hAnsi="Times New Roman" w:cs="Times New Roman"/>
                <w:color w:val="000000"/>
                <w:sz w:val="20"/>
                <w:szCs w:val="20"/>
              </w:rPr>
              <w:t>Ambeno</w:t>
            </w:r>
            <w:proofErr w:type="spellEnd"/>
          </w:p>
        </w:tc>
        <w:tc>
          <w:tcPr>
            <w:tcW w:w="920" w:type="dxa"/>
            <w:tcBorders>
              <w:top w:val="nil"/>
              <w:left w:val="nil"/>
              <w:bottom w:val="nil"/>
              <w:right w:val="nil"/>
            </w:tcBorders>
            <w:shd w:val="clear" w:color="auto" w:fill="auto"/>
            <w:noWrap/>
            <w:vAlign w:val="center"/>
            <w:hideMark/>
          </w:tcPr>
          <w:p w14:paraId="6E71B5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3485</w:t>
            </w:r>
          </w:p>
        </w:tc>
        <w:tc>
          <w:tcPr>
            <w:tcW w:w="920" w:type="dxa"/>
            <w:tcBorders>
              <w:top w:val="nil"/>
              <w:left w:val="nil"/>
              <w:bottom w:val="nil"/>
              <w:right w:val="nil"/>
            </w:tcBorders>
            <w:shd w:val="clear" w:color="auto" w:fill="auto"/>
            <w:noWrap/>
            <w:vAlign w:val="center"/>
            <w:hideMark/>
          </w:tcPr>
          <w:p w14:paraId="1B50A0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7F207FD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CD5CE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78</w:t>
            </w:r>
          </w:p>
        </w:tc>
        <w:tc>
          <w:tcPr>
            <w:tcW w:w="920" w:type="dxa"/>
            <w:tcBorders>
              <w:top w:val="nil"/>
              <w:left w:val="nil"/>
              <w:bottom w:val="nil"/>
              <w:right w:val="nil"/>
            </w:tcBorders>
            <w:shd w:val="clear" w:color="auto" w:fill="auto"/>
            <w:noWrap/>
            <w:vAlign w:val="center"/>
            <w:hideMark/>
          </w:tcPr>
          <w:p w14:paraId="516A50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noWrap/>
            <w:vAlign w:val="center"/>
            <w:hideMark/>
          </w:tcPr>
          <w:p w14:paraId="768EFA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226</w:t>
            </w:r>
          </w:p>
        </w:tc>
        <w:tc>
          <w:tcPr>
            <w:tcW w:w="920" w:type="dxa"/>
            <w:tcBorders>
              <w:top w:val="nil"/>
              <w:left w:val="nil"/>
              <w:bottom w:val="nil"/>
              <w:right w:val="nil"/>
            </w:tcBorders>
            <w:shd w:val="clear" w:color="auto" w:fill="auto"/>
            <w:noWrap/>
            <w:vAlign w:val="center"/>
            <w:hideMark/>
          </w:tcPr>
          <w:p w14:paraId="6629849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0.41</w:t>
            </w:r>
          </w:p>
        </w:tc>
      </w:tr>
      <w:tr w:rsidR="00C4675D" w:rsidRPr="00E12499" w14:paraId="156DC218" w14:textId="77777777" w:rsidTr="00A47FE3">
        <w:trPr>
          <w:trHeight w:val="400"/>
        </w:trPr>
        <w:tc>
          <w:tcPr>
            <w:tcW w:w="3600" w:type="dxa"/>
            <w:tcBorders>
              <w:top w:val="nil"/>
              <w:left w:val="nil"/>
              <w:bottom w:val="nil"/>
              <w:right w:val="nil"/>
            </w:tcBorders>
            <w:shd w:val="clear" w:color="auto" w:fill="auto"/>
            <w:noWrap/>
            <w:vAlign w:val="center"/>
            <w:hideMark/>
          </w:tcPr>
          <w:p w14:paraId="2C351FD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Saint Lucia</w:t>
            </w:r>
          </w:p>
        </w:tc>
        <w:tc>
          <w:tcPr>
            <w:tcW w:w="920" w:type="dxa"/>
            <w:tcBorders>
              <w:top w:val="nil"/>
              <w:left w:val="nil"/>
              <w:bottom w:val="nil"/>
              <w:right w:val="nil"/>
            </w:tcBorders>
            <w:shd w:val="clear" w:color="auto" w:fill="auto"/>
            <w:noWrap/>
            <w:vAlign w:val="center"/>
            <w:hideMark/>
          </w:tcPr>
          <w:p w14:paraId="0D133A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3473</w:t>
            </w:r>
          </w:p>
        </w:tc>
        <w:tc>
          <w:tcPr>
            <w:tcW w:w="920" w:type="dxa"/>
            <w:tcBorders>
              <w:top w:val="nil"/>
              <w:left w:val="nil"/>
              <w:bottom w:val="nil"/>
              <w:right w:val="nil"/>
            </w:tcBorders>
            <w:shd w:val="clear" w:color="auto" w:fill="auto"/>
            <w:noWrap/>
            <w:vAlign w:val="center"/>
            <w:hideMark/>
          </w:tcPr>
          <w:p w14:paraId="35C646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128EF6E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1A3ED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79</w:t>
            </w:r>
          </w:p>
        </w:tc>
        <w:tc>
          <w:tcPr>
            <w:tcW w:w="920" w:type="dxa"/>
            <w:tcBorders>
              <w:top w:val="nil"/>
              <w:left w:val="nil"/>
              <w:bottom w:val="nil"/>
              <w:right w:val="nil"/>
            </w:tcBorders>
            <w:shd w:val="clear" w:color="auto" w:fill="auto"/>
            <w:noWrap/>
            <w:vAlign w:val="center"/>
            <w:hideMark/>
          </w:tcPr>
          <w:p w14:paraId="58E541D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w:t>
            </w:r>
          </w:p>
        </w:tc>
        <w:tc>
          <w:tcPr>
            <w:tcW w:w="920" w:type="dxa"/>
            <w:tcBorders>
              <w:top w:val="nil"/>
              <w:left w:val="nil"/>
              <w:bottom w:val="nil"/>
              <w:right w:val="nil"/>
            </w:tcBorders>
            <w:shd w:val="clear" w:color="auto" w:fill="auto"/>
            <w:noWrap/>
            <w:vAlign w:val="center"/>
            <w:hideMark/>
          </w:tcPr>
          <w:p w14:paraId="6E1C5D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205</w:t>
            </w:r>
          </w:p>
        </w:tc>
        <w:tc>
          <w:tcPr>
            <w:tcW w:w="920" w:type="dxa"/>
            <w:tcBorders>
              <w:top w:val="nil"/>
              <w:left w:val="nil"/>
              <w:bottom w:val="nil"/>
              <w:right w:val="nil"/>
            </w:tcBorders>
            <w:shd w:val="clear" w:color="auto" w:fill="auto"/>
            <w:noWrap/>
            <w:vAlign w:val="center"/>
            <w:hideMark/>
          </w:tcPr>
          <w:p w14:paraId="513FBE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0.61</w:t>
            </w:r>
          </w:p>
        </w:tc>
      </w:tr>
      <w:tr w:rsidR="00C4675D" w:rsidRPr="00E12499" w14:paraId="16EE732C" w14:textId="77777777" w:rsidTr="00A47FE3">
        <w:trPr>
          <w:trHeight w:val="400"/>
        </w:trPr>
        <w:tc>
          <w:tcPr>
            <w:tcW w:w="3600" w:type="dxa"/>
            <w:tcBorders>
              <w:top w:val="nil"/>
              <w:left w:val="nil"/>
              <w:bottom w:val="nil"/>
              <w:right w:val="nil"/>
            </w:tcBorders>
            <w:shd w:val="clear" w:color="auto" w:fill="auto"/>
            <w:noWrap/>
            <w:vAlign w:val="center"/>
            <w:hideMark/>
          </w:tcPr>
          <w:p w14:paraId="2EBBDED9"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Bassas</w:t>
            </w:r>
            <w:proofErr w:type="spellEnd"/>
            <w:r w:rsidRPr="00E12499">
              <w:rPr>
                <w:rFonts w:ascii="Times New Roman" w:eastAsia="Times New Roman" w:hAnsi="Times New Roman" w:cs="Times New Roman"/>
                <w:color w:val="000000"/>
                <w:sz w:val="20"/>
                <w:szCs w:val="20"/>
              </w:rPr>
              <w:t xml:space="preserve"> da India</w:t>
            </w:r>
          </w:p>
        </w:tc>
        <w:tc>
          <w:tcPr>
            <w:tcW w:w="920" w:type="dxa"/>
            <w:tcBorders>
              <w:top w:val="nil"/>
              <w:left w:val="nil"/>
              <w:bottom w:val="nil"/>
              <w:right w:val="nil"/>
            </w:tcBorders>
            <w:shd w:val="clear" w:color="auto" w:fill="auto"/>
            <w:noWrap/>
            <w:vAlign w:val="center"/>
            <w:hideMark/>
          </w:tcPr>
          <w:p w14:paraId="7860F3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3414</w:t>
            </w:r>
          </w:p>
        </w:tc>
        <w:tc>
          <w:tcPr>
            <w:tcW w:w="920" w:type="dxa"/>
            <w:tcBorders>
              <w:top w:val="nil"/>
              <w:left w:val="nil"/>
              <w:bottom w:val="nil"/>
              <w:right w:val="nil"/>
            </w:tcBorders>
            <w:shd w:val="clear" w:color="auto" w:fill="auto"/>
            <w:noWrap/>
            <w:vAlign w:val="center"/>
            <w:hideMark/>
          </w:tcPr>
          <w:p w14:paraId="3A622A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26</w:t>
            </w:r>
          </w:p>
        </w:tc>
        <w:tc>
          <w:tcPr>
            <w:tcW w:w="920" w:type="dxa"/>
            <w:tcBorders>
              <w:top w:val="nil"/>
              <w:left w:val="nil"/>
              <w:bottom w:val="nil"/>
              <w:right w:val="nil"/>
            </w:tcBorders>
            <w:shd w:val="clear" w:color="auto" w:fill="auto"/>
            <w:noWrap/>
            <w:vAlign w:val="center"/>
            <w:hideMark/>
          </w:tcPr>
          <w:p w14:paraId="62F83D6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859C3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w:t>
            </w:r>
          </w:p>
        </w:tc>
        <w:tc>
          <w:tcPr>
            <w:tcW w:w="920" w:type="dxa"/>
            <w:tcBorders>
              <w:top w:val="nil"/>
              <w:left w:val="nil"/>
              <w:bottom w:val="nil"/>
              <w:right w:val="nil"/>
            </w:tcBorders>
            <w:shd w:val="clear" w:color="auto" w:fill="auto"/>
            <w:noWrap/>
            <w:vAlign w:val="center"/>
            <w:hideMark/>
          </w:tcPr>
          <w:p w14:paraId="56B3F9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516F96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148</w:t>
            </w:r>
          </w:p>
        </w:tc>
        <w:tc>
          <w:tcPr>
            <w:tcW w:w="920" w:type="dxa"/>
            <w:tcBorders>
              <w:top w:val="nil"/>
              <w:left w:val="nil"/>
              <w:bottom w:val="nil"/>
              <w:right w:val="nil"/>
            </w:tcBorders>
            <w:shd w:val="clear" w:color="auto" w:fill="auto"/>
            <w:noWrap/>
            <w:vAlign w:val="center"/>
            <w:hideMark/>
          </w:tcPr>
          <w:p w14:paraId="40E7C7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74696932" w14:textId="77777777" w:rsidTr="00A47FE3">
        <w:trPr>
          <w:trHeight w:val="400"/>
        </w:trPr>
        <w:tc>
          <w:tcPr>
            <w:tcW w:w="3600" w:type="dxa"/>
            <w:tcBorders>
              <w:top w:val="nil"/>
              <w:left w:val="nil"/>
              <w:bottom w:val="nil"/>
              <w:right w:val="nil"/>
            </w:tcBorders>
            <w:shd w:val="clear" w:color="auto" w:fill="auto"/>
            <w:noWrap/>
            <w:vAlign w:val="center"/>
            <w:hideMark/>
          </w:tcPr>
          <w:p w14:paraId="54C513C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Saint Vincent &amp; the Grenadines</w:t>
            </w:r>
          </w:p>
        </w:tc>
        <w:tc>
          <w:tcPr>
            <w:tcW w:w="920" w:type="dxa"/>
            <w:tcBorders>
              <w:top w:val="nil"/>
              <w:left w:val="nil"/>
              <w:bottom w:val="nil"/>
              <w:right w:val="nil"/>
            </w:tcBorders>
            <w:shd w:val="clear" w:color="auto" w:fill="auto"/>
            <w:noWrap/>
            <w:vAlign w:val="center"/>
            <w:hideMark/>
          </w:tcPr>
          <w:p w14:paraId="2795C8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3410</w:t>
            </w:r>
          </w:p>
        </w:tc>
        <w:tc>
          <w:tcPr>
            <w:tcW w:w="920" w:type="dxa"/>
            <w:tcBorders>
              <w:top w:val="nil"/>
              <w:left w:val="nil"/>
              <w:bottom w:val="nil"/>
              <w:right w:val="nil"/>
            </w:tcBorders>
            <w:shd w:val="clear" w:color="auto" w:fill="auto"/>
            <w:noWrap/>
            <w:vAlign w:val="center"/>
            <w:hideMark/>
          </w:tcPr>
          <w:p w14:paraId="382E9B8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w:t>
            </w:r>
          </w:p>
        </w:tc>
        <w:tc>
          <w:tcPr>
            <w:tcW w:w="920" w:type="dxa"/>
            <w:tcBorders>
              <w:top w:val="nil"/>
              <w:left w:val="nil"/>
              <w:bottom w:val="nil"/>
              <w:right w:val="nil"/>
            </w:tcBorders>
            <w:shd w:val="clear" w:color="auto" w:fill="auto"/>
            <w:noWrap/>
            <w:vAlign w:val="center"/>
            <w:hideMark/>
          </w:tcPr>
          <w:p w14:paraId="6F126B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0B4FFA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81</w:t>
            </w:r>
          </w:p>
        </w:tc>
        <w:tc>
          <w:tcPr>
            <w:tcW w:w="920" w:type="dxa"/>
            <w:tcBorders>
              <w:top w:val="nil"/>
              <w:left w:val="nil"/>
              <w:bottom w:val="nil"/>
              <w:right w:val="nil"/>
            </w:tcBorders>
            <w:shd w:val="clear" w:color="auto" w:fill="auto"/>
            <w:noWrap/>
            <w:vAlign w:val="center"/>
            <w:hideMark/>
          </w:tcPr>
          <w:p w14:paraId="2AC168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26</w:t>
            </w:r>
          </w:p>
        </w:tc>
        <w:tc>
          <w:tcPr>
            <w:tcW w:w="920" w:type="dxa"/>
            <w:tcBorders>
              <w:top w:val="nil"/>
              <w:left w:val="nil"/>
              <w:bottom w:val="nil"/>
              <w:right w:val="nil"/>
            </w:tcBorders>
            <w:shd w:val="clear" w:color="auto" w:fill="auto"/>
            <w:noWrap/>
            <w:vAlign w:val="center"/>
            <w:hideMark/>
          </w:tcPr>
          <w:p w14:paraId="58D818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183</w:t>
            </w:r>
          </w:p>
        </w:tc>
        <w:tc>
          <w:tcPr>
            <w:tcW w:w="920" w:type="dxa"/>
            <w:tcBorders>
              <w:top w:val="nil"/>
              <w:left w:val="nil"/>
              <w:bottom w:val="nil"/>
              <w:right w:val="nil"/>
            </w:tcBorders>
            <w:shd w:val="clear" w:color="auto" w:fill="auto"/>
            <w:noWrap/>
            <w:vAlign w:val="center"/>
            <w:hideMark/>
          </w:tcPr>
          <w:p w14:paraId="752DAD9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0.61</w:t>
            </w:r>
          </w:p>
        </w:tc>
      </w:tr>
      <w:tr w:rsidR="00C4675D" w:rsidRPr="00E12499" w14:paraId="3E97978D" w14:textId="77777777" w:rsidTr="00A47FE3">
        <w:trPr>
          <w:trHeight w:val="400"/>
        </w:trPr>
        <w:tc>
          <w:tcPr>
            <w:tcW w:w="3600" w:type="dxa"/>
            <w:tcBorders>
              <w:top w:val="nil"/>
              <w:left w:val="nil"/>
              <w:bottom w:val="nil"/>
              <w:right w:val="nil"/>
            </w:tcBorders>
            <w:shd w:val="clear" w:color="auto" w:fill="auto"/>
            <w:noWrap/>
            <w:vAlign w:val="center"/>
            <w:hideMark/>
          </w:tcPr>
          <w:p w14:paraId="0AF5A05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Cook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0C1624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3395</w:t>
            </w:r>
          </w:p>
        </w:tc>
        <w:tc>
          <w:tcPr>
            <w:tcW w:w="920" w:type="dxa"/>
            <w:tcBorders>
              <w:top w:val="nil"/>
              <w:left w:val="nil"/>
              <w:bottom w:val="nil"/>
              <w:right w:val="nil"/>
            </w:tcBorders>
            <w:shd w:val="clear" w:color="auto" w:fill="auto"/>
            <w:noWrap/>
            <w:vAlign w:val="center"/>
            <w:hideMark/>
          </w:tcPr>
          <w:p w14:paraId="48728BE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65</w:t>
            </w:r>
          </w:p>
        </w:tc>
        <w:tc>
          <w:tcPr>
            <w:tcW w:w="920" w:type="dxa"/>
            <w:tcBorders>
              <w:top w:val="nil"/>
              <w:left w:val="nil"/>
              <w:bottom w:val="nil"/>
              <w:right w:val="nil"/>
            </w:tcBorders>
            <w:shd w:val="clear" w:color="auto" w:fill="auto"/>
            <w:noWrap/>
            <w:vAlign w:val="center"/>
            <w:hideMark/>
          </w:tcPr>
          <w:p w14:paraId="6D6EBE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4C8429E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82</w:t>
            </w:r>
          </w:p>
        </w:tc>
        <w:tc>
          <w:tcPr>
            <w:tcW w:w="920" w:type="dxa"/>
            <w:tcBorders>
              <w:top w:val="nil"/>
              <w:left w:val="nil"/>
              <w:bottom w:val="nil"/>
              <w:right w:val="nil"/>
            </w:tcBorders>
            <w:shd w:val="clear" w:color="auto" w:fill="auto"/>
            <w:noWrap/>
            <w:vAlign w:val="center"/>
            <w:hideMark/>
          </w:tcPr>
          <w:p w14:paraId="05479E2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203</w:t>
            </w:r>
          </w:p>
        </w:tc>
        <w:tc>
          <w:tcPr>
            <w:tcW w:w="920" w:type="dxa"/>
            <w:tcBorders>
              <w:top w:val="nil"/>
              <w:left w:val="nil"/>
              <w:bottom w:val="nil"/>
              <w:right w:val="nil"/>
            </w:tcBorders>
            <w:shd w:val="clear" w:color="auto" w:fill="auto"/>
            <w:noWrap/>
            <w:vAlign w:val="center"/>
            <w:hideMark/>
          </w:tcPr>
          <w:p w14:paraId="278A99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w:t>
            </w:r>
          </w:p>
        </w:tc>
        <w:tc>
          <w:tcPr>
            <w:tcW w:w="920" w:type="dxa"/>
            <w:tcBorders>
              <w:top w:val="nil"/>
              <w:left w:val="nil"/>
              <w:bottom w:val="nil"/>
              <w:right w:val="nil"/>
            </w:tcBorders>
            <w:shd w:val="clear" w:color="auto" w:fill="auto"/>
            <w:noWrap/>
            <w:vAlign w:val="center"/>
            <w:hideMark/>
          </w:tcPr>
          <w:p w14:paraId="0B2251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0.52</w:t>
            </w:r>
          </w:p>
        </w:tc>
      </w:tr>
      <w:tr w:rsidR="00C4675D" w:rsidRPr="00E12499" w14:paraId="0C841F4A" w14:textId="77777777" w:rsidTr="00A47FE3">
        <w:trPr>
          <w:trHeight w:val="400"/>
        </w:trPr>
        <w:tc>
          <w:tcPr>
            <w:tcW w:w="3600" w:type="dxa"/>
            <w:tcBorders>
              <w:top w:val="nil"/>
              <w:left w:val="nil"/>
              <w:bottom w:val="nil"/>
              <w:right w:val="nil"/>
            </w:tcBorders>
            <w:shd w:val="clear" w:color="auto" w:fill="auto"/>
            <w:noWrap/>
            <w:vAlign w:val="center"/>
            <w:hideMark/>
          </w:tcPr>
          <w:p w14:paraId="589DDC5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Reunion</w:t>
            </w:r>
          </w:p>
        </w:tc>
        <w:tc>
          <w:tcPr>
            <w:tcW w:w="920" w:type="dxa"/>
            <w:tcBorders>
              <w:top w:val="nil"/>
              <w:left w:val="nil"/>
              <w:bottom w:val="nil"/>
              <w:right w:val="nil"/>
            </w:tcBorders>
            <w:shd w:val="clear" w:color="auto" w:fill="auto"/>
            <w:noWrap/>
            <w:vAlign w:val="center"/>
            <w:hideMark/>
          </w:tcPr>
          <w:p w14:paraId="3B1B6A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3394</w:t>
            </w:r>
          </w:p>
        </w:tc>
        <w:tc>
          <w:tcPr>
            <w:tcW w:w="920" w:type="dxa"/>
            <w:tcBorders>
              <w:top w:val="nil"/>
              <w:left w:val="nil"/>
              <w:bottom w:val="nil"/>
              <w:right w:val="nil"/>
            </w:tcBorders>
            <w:shd w:val="clear" w:color="auto" w:fill="auto"/>
            <w:noWrap/>
            <w:vAlign w:val="center"/>
            <w:hideMark/>
          </w:tcPr>
          <w:p w14:paraId="25D62E4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24B93A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vAlign w:val="center"/>
            <w:hideMark/>
          </w:tcPr>
          <w:p w14:paraId="71172CC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83</w:t>
            </w:r>
          </w:p>
        </w:tc>
        <w:tc>
          <w:tcPr>
            <w:tcW w:w="920" w:type="dxa"/>
            <w:tcBorders>
              <w:top w:val="nil"/>
              <w:left w:val="nil"/>
              <w:bottom w:val="nil"/>
              <w:right w:val="nil"/>
            </w:tcBorders>
            <w:shd w:val="clear" w:color="auto" w:fill="auto"/>
            <w:noWrap/>
            <w:vAlign w:val="center"/>
            <w:hideMark/>
          </w:tcPr>
          <w:p w14:paraId="211CD5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103</w:t>
            </w:r>
          </w:p>
        </w:tc>
        <w:tc>
          <w:tcPr>
            <w:tcW w:w="920" w:type="dxa"/>
            <w:tcBorders>
              <w:top w:val="nil"/>
              <w:left w:val="nil"/>
              <w:bottom w:val="nil"/>
              <w:right w:val="nil"/>
            </w:tcBorders>
            <w:shd w:val="clear" w:color="auto" w:fill="auto"/>
            <w:noWrap/>
            <w:vAlign w:val="center"/>
            <w:hideMark/>
          </w:tcPr>
          <w:p w14:paraId="6A48FCE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101</w:t>
            </w:r>
          </w:p>
        </w:tc>
        <w:tc>
          <w:tcPr>
            <w:tcW w:w="920" w:type="dxa"/>
            <w:tcBorders>
              <w:top w:val="nil"/>
              <w:left w:val="nil"/>
              <w:bottom w:val="nil"/>
              <w:right w:val="nil"/>
            </w:tcBorders>
            <w:shd w:val="clear" w:color="auto" w:fill="auto"/>
            <w:noWrap/>
            <w:vAlign w:val="center"/>
            <w:hideMark/>
          </w:tcPr>
          <w:p w14:paraId="0D1C2A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0.69</w:t>
            </w:r>
          </w:p>
        </w:tc>
      </w:tr>
      <w:tr w:rsidR="00C4675D" w:rsidRPr="00E12499" w14:paraId="1E36509B" w14:textId="77777777" w:rsidTr="00A47FE3">
        <w:trPr>
          <w:trHeight w:val="400"/>
        </w:trPr>
        <w:tc>
          <w:tcPr>
            <w:tcW w:w="3600" w:type="dxa"/>
            <w:tcBorders>
              <w:top w:val="nil"/>
              <w:left w:val="nil"/>
              <w:bottom w:val="nil"/>
              <w:right w:val="nil"/>
            </w:tcBorders>
            <w:shd w:val="clear" w:color="auto" w:fill="auto"/>
            <w:noWrap/>
            <w:vAlign w:val="center"/>
            <w:hideMark/>
          </w:tcPr>
          <w:p w14:paraId="43B112D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Ile Europa</w:t>
            </w:r>
          </w:p>
        </w:tc>
        <w:tc>
          <w:tcPr>
            <w:tcW w:w="920" w:type="dxa"/>
            <w:tcBorders>
              <w:top w:val="nil"/>
              <w:left w:val="nil"/>
              <w:bottom w:val="nil"/>
              <w:right w:val="nil"/>
            </w:tcBorders>
            <w:shd w:val="clear" w:color="auto" w:fill="auto"/>
            <w:noWrap/>
            <w:vAlign w:val="center"/>
            <w:hideMark/>
          </w:tcPr>
          <w:p w14:paraId="7B2C2A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3369</w:t>
            </w:r>
          </w:p>
        </w:tc>
        <w:tc>
          <w:tcPr>
            <w:tcW w:w="920" w:type="dxa"/>
            <w:tcBorders>
              <w:top w:val="nil"/>
              <w:left w:val="nil"/>
              <w:bottom w:val="nil"/>
              <w:right w:val="nil"/>
            </w:tcBorders>
            <w:shd w:val="clear" w:color="auto" w:fill="auto"/>
            <w:noWrap/>
            <w:vAlign w:val="center"/>
            <w:hideMark/>
          </w:tcPr>
          <w:p w14:paraId="686D28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3EA93D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DA364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84</w:t>
            </w:r>
          </w:p>
        </w:tc>
        <w:tc>
          <w:tcPr>
            <w:tcW w:w="920" w:type="dxa"/>
            <w:tcBorders>
              <w:top w:val="nil"/>
              <w:left w:val="nil"/>
              <w:bottom w:val="nil"/>
              <w:right w:val="nil"/>
            </w:tcBorders>
            <w:shd w:val="clear" w:color="auto" w:fill="auto"/>
            <w:noWrap/>
            <w:vAlign w:val="center"/>
            <w:hideMark/>
          </w:tcPr>
          <w:p w14:paraId="0052CB2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034781F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146</w:t>
            </w:r>
          </w:p>
        </w:tc>
        <w:tc>
          <w:tcPr>
            <w:tcW w:w="920" w:type="dxa"/>
            <w:tcBorders>
              <w:top w:val="nil"/>
              <w:left w:val="nil"/>
              <w:bottom w:val="nil"/>
              <w:right w:val="nil"/>
            </w:tcBorders>
            <w:shd w:val="clear" w:color="auto" w:fill="auto"/>
            <w:noWrap/>
            <w:vAlign w:val="center"/>
            <w:hideMark/>
          </w:tcPr>
          <w:p w14:paraId="695287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45110A6A" w14:textId="77777777" w:rsidTr="00A47FE3">
        <w:trPr>
          <w:trHeight w:val="400"/>
        </w:trPr>
        <w:tc>
          <w:tcPr>
            <w:tcW w:w="3600" w:type="dxa"/>
            <w:tcBorders>
              <w:top w:val="nil"/>
              <w:left w:val="nil"/>
              <w:bottom w:val="nil"/>
              <w:right w:val="nil"/>
            </w:tcBorders>
            <w:shd w:val="clear" w:color="auto" w:fill="auto"/>
            <w:noWrap/>
            <w:vAlign w:val="center"/>
            <w:hideMark/>
          </w:tcPr>
          <w:p w14:paraId="24BF0DF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Curacao</w:t>
            </w:r>
          </w:p>
        </w:tc>
        <w:tc>
          <w:tcPr>
            <w:tcW w:w="920" w:type="dxa"/>
            <w:tcBorders>
              <w:top w:val="nil"/>
              <w:left w:val="nil"/>
              <w:bottom w:val="nil"/>
              <w:right w:val="nil"/>
            </w:tcBorders>
            <w:shd w:val="clear" w:color="auto" w:fill="auto"/>
            <w:noWrap/>
            <w:vAlign w:val="center"/>
            <w:hideMark/>
          </w:tcPr>
          <w:p w14:paraId="5087BD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3359</w:t>
            </w:r>
          </w:p>
        </w:tc>
        <w:tc>
          <w:tcPr>
            <w:tcW w:w="920" w:type="dxa"/>
            <w:tcBorders>
              <w:top w:val="nil"/>
              <w:left w:val="nil"/>
              <w:bottom w:val="nil"/>
              <w:right w:val="nil"/>
            </w:tcBorders>
            <w:shd w:val="clear" w:color="auto" w:fill="auto"/>
            <w:noWrap/>
            <w:vAlign w:val="center"/>
            <w:hideMark/>
          </w:tcPr>
          <w:p w14:paraId="02878D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253BE4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05B3168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85</w:t>
            </w:r>
          </w:p>
        </w:tc>
        <w:tc>
          <w:tcPr>
            <w:tcW w:w="920" w:type="dxa"/>
            <w:tcBorders>
              <w:top w:val="nil"/>
              <w:left w:val="nil"/>
              <w:bottom w:val="nil"/>
              <w:right w:val="nil"/>
            </w:tcBorders>
            <w:shd w:val="clear" w:color="auto" w:fill="auto"/>
            <w:noWrap/>
            <w:vAlign w:val="center"/>
            <w:hideMark/>
          </w:tcPr>
          <w:p w14:paraId="42730EE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w:t>
            </w:r>
          </w:p>
        </w:tc>
        <w:tc>
          <w:tcPr>
            <w:tcW w:w="920" w:type="dxa"/>
            <w:tcBorders>
              <w:top w:val="nil"/>
              <w:left w:val="nil"/>
              <w:bottom w:val="nil"/>
              <w:right w:val="nil"/>
            </w:tcBorders>
            <w:shd w:val="clear" w:color="auto" w:fill="auto"/>
            <w:noWrap/>
            <w:vAlign w:val="center"/>
            <w:hideMark/>
          </w:tcPr>
          <w:p w14:paraId="530EBA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190</w:t>
            </w:r>
          </w:p>
        </w:tc>
        <w:tc>
          <w:tcPr>
            <w:tcW w:w="920" w:type="dxa"/>
            <w:tcBorders>
              <w:top w:val="nil"/>
              <w:left w:val="nil"/>
              <w:bottom w:val="nil"/>
              <w:right w:val="nil"/>
            </w:tcBorders>
            <w:shd w:val="clear" w:color="auto" w:fill="auto"/>
            <w:noWrap/>
            <w:vAlign w:val="center"/>
            <w:hideMark/>
          </w:tcPr>
          <w:p w14:paraId="7716E9B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69907383" w14:textId="77777777" w:rsidTr="00A47FE3">
        <w:trPr>
          <w:trHeight w:val="400"/>
        </w:trPr>
        <w:tc>
          <w:tcPr>
            <w:tcW w:w="3600" w:type="dxa"/>
            <w:tcBorders>
              <w:top w:val="nil"/>
              <w:left w:val="nil"/>
              <w:bottom w:val="nil"/>
              <w:right w:val="nil"/>
            </w:tcBorders>
            <w:shd w:val="clear" w:color="auto" w:fill="auto"/>
            <w:noWrap/>
            <w:vAlign w:val="center"/>
            <w:hideMark/>
          </w:tcPr>
          <w:p w14:paraId="39C964F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Guyana</w:t>
            </w:r>
          </w:p>
        </w:tc>
        <w:tc>
          <w:tcPr>
            <w:tcW w:w="920" w:type="dxa"/>
            <w:tcBorders>
              <w:top w:val="nil"/>
              <w:left w:val="nil"/>
              <w:bottom w:val="nil"/>
              <w:right w:val="nil"/>
            </w:tcBorders>
            <w:shd w:val="clear" w:color="auto" w:fill="auto"/>
            <w:noWrap/>
            <w:vAlign w:val="center"/>
            <w:hideMark/>
          </w:tcPr>
          <w:p w14:paraId="7E3242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3351</w:t>
            </w:r>
          </w:p>
        </w:tc>
        <w:tc>
          <w:tcPr>
            <w:tcW w:w="920" w:type="dxa"/>
            <w:tcBorders>
              <w:top w:val="nil"/>
              <w:left w:val="nil"/>
              <w:bottom w:val="nil"/>
              <w:right w:val="nil"/>
            </w:tcBorders>
            <w:shd w:val="clear" w:color="auto" w:fill="auto"/>
            <w:noWrap/>
            <w:vAlign w:val="center"/>
            <w:hideMark/>
          </w:tcPr>
          <w:p w14:paraId="6932BC2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w:t>
            </w:r>
          </w:p>
        </w:tc>
        <w:tc>
          <w:tcPr>
            <w:tcW w:w="920" w:type="dxa"/>
            <w:tcBorders>
              <w:top w:val="nil"/>
              <w:left w:val="nil"/>
              <w:bottom w:val="nil"/>
              <w:right w:val="nil"/>
            </w:tcBorders>
            <w:shd w:val="clear" w:color="auto" w:fill="auto"/>
            <w:noWrap/>
            <w:vAlign w:val="center"/>
            <w:hideMark/>
          </w:tcPr>
          <w:p w14:paraId="5A682D4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99D0C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86</w:t>
            </w:r>
          </w:p>
        </w:tc>
        <w:tc>
          <w:tcPr>
            <w:tcW w:w="920" w:type="dxa"/>
            <w:tcBorders>
              <w:top w:val="nil"/>
              <w:left w:val="nil"/>
              <w:bottom w:val="nil"/>
              <w:right w:val="nil"/>
            </w:tcBorders>
            <w:shd w:val="clear" w:color="auto" w:fill="auto"/>
            <w:noWrap/>
            <w:vAlign w:val="center"/>
            <w:hideMark/>
          </w:tcPr>
          <w:p w14:paraId="48FD130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w:t>
            </w:r>
          </w:p>
        </w:tc>
        <w:tc>
          <w:tcPr>
            <w:tcW w:w="920" w:type="dxa"/>
            <w:tcBorders>
              <w:top w:val="nil"/>
              <w:left w:val="nil"/>
              <w:bottom w:val="nil"/>
              <w:right w:val="nil"/>
            </w:tcBorders>
            <w:shd w:val="clear" w:color="auto" w:fill="auto"/>
            <w:noWrap/>
            <w:vAlign w:val="center"/>
            <w:hideMark/>
          </w:tcPr>
          <w:p w14:paraId="2FD0EC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138</w:t>
            </w:r>
          </w:p>
        </w:tc>
        <w:tc>
          <w:tcPr>
            <w:tcW w:w="920" w:type="dxa"/>
            <w:tcBorders>
              <w:top w:val="nil"/>
              <w:left w:val="nil"/>
              <w:bottom w:val="nil"/>
              <w:right w:val="nil"/>
            </w:tcBorders>
            <w:shd w:val="clear" w:color="auto" w:fill="auto"/>
            <w:noWrap/>
            <w:vAlign w:val="center"/>
            <w:hideMark/>
          </w:tcPr>
          <w:p w14:paraId="7D16AA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0.46</w:t>
            </w:r>
          </w:p>
        </w:tc>
      </w:tr>
      <w:tr w:rsidR="00C4675D" w:rsidRPr="00E12499" w14:paraId="5D3F943D" w14:textId="77777777" w:rsidTr="00A47FE3">
        <w:trPr>
          <w:trHeight w:val="400"/>
        </w:trPr>
        <w:tc>
          <w:tcPr>
            <w:tcW w:w="3600" w:type="dxa"/>
            <w:tcBorders>
              <w:top w:val="nil"/>
              <w:left w:val="nil"/>
              <w:bottom w:val="nil"/>
              <w:right w:val="nil"/>
            </w:tcBorders>
            <w:shd w:val="clear" w:color="auto" w:fill="auto"/>
            <w:noWrap/>
            <w:vAlign w:val="center"/>
            <w:hideMark/>
          </w:tcPr>
          <w:p w14:paraId="65AC481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Samoa</w:t>
            </w:r>
          </w:p>
        </w:tc>
        <w:tc>
          <w:tcPr>
            <w:tcW w:w="920" w:type="dxa"/>
            <w:tcBorders>
              <w:top w:val="nil"/>
              <w:left w:val="nil"/>
              <w:bottom w:val="nil"/>
              <w:right w:val="nil"/>
            </w:tcBorders>
            <w:shd w:val="clear" w:color="auto" w:fill="auto"/>
            <w:noWrap/>
            <w:vAlign w:val="center"/>
            <w:hideMark/>
          </w:tcPr>
          <w:p w14:paraId="1D57BD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3307</w:t>
            </w:r>
          </w:p>
        </w:tc>
        <w:tc>
          <w:tcPr>
            <w:tcW w:w="920" w:type="dxa"/>
            <w:tcBorders>
              <w:top w:val="nil"/>
              <w:left w:val="nil"/>
              <w:bottom w:val="nil"/>
              <w:right w:val="nil"/>
            </w:tcBorders>
            <w:shd w:val="clear" w:color="auto" w:fill="auto"/>
            <w:noWrap/>
            <w:vAlign w:val="center"/>
            <w:hideMark/>
          </w:tcPr>
          <w:p w14:paraId="4A195AE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92</w:t>
            </w:r>
          </w:p>
        </w:tc>
        <w:tc>
          <w:tcPr>
            <w:tcW w:w="920" w:type="dxa"/>
            <w:tcBorders>
              <w:top w:val="nil"/>
              <w:left w:val="nil"/>
              <w:bottom w:val="nil"/>
              <w:right w:val="nil"/>
            </w:tcBorders>
            <w:shd w:val="clear" w:color="auto" w:fill="auto"/>
            <w:noWrap/>
            <w:vAlign w:val="center"/>
            <w:hideMark/>
          </w:tcPr>
          <w:p w14:paraId="49C247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D30BC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87</w:t>
            </w:r>
          </w:p>
        </w:tc>
        <w:tc>
          <w:tcPr>
            <w:tcW w:w="920" w:type="dxa"/>
            <w:tcBorders>
              <w:top w:val="nil"/>
              <w:left w:val="nil"/>
              <w:bottom w:val="nil"/>
              <w:right w:val="nil"/>
            </w:tcBorders>
            <w:shd w:val="clear" w:color="auto" w:fill="auto"/>
            <w:noWrap/>
            <w:vAlign w:val="center"/>
            <w:hideMark/>
          </w:tcPr>
          <w:p w14:paraId="11BE19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w:t>
            </w:r>
          </w:p>
        </w:tc>
        <w:tc>
          <w:tcPr>
            <w:tcW w:w="920" w:type="dxa"/>
            <w:tcBorders>
              <w:top w:val="nil"/>
              <w:left w:val="nil"/>
              <w:bottom w:val="nil"/>
              <w:right w:val="nil"/>
            </w:tcBorders>
            <w:shd w:val="clear" w:color="auto" w:fill="auto"/>
            <w:noWrap/>
            <w:vAlign w:val="center"/>
            <w:hideMark/>
          </w:tcPr>
          <w:p w14:paraId="44EDF0B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141</w:t>
            </w:r>
          </w:p>
        </w:tc>
        <w:tc>
          <w:tcPr>
            <w:tcW w:w="920" w:type="dxa"/>
            <w:tcBorders>
              <w:top w:val="nil"/>
              <w:left w:val="nil"/>
              <w:bottom w:val="nil"/>
              <w:right w:val="nil"/>
            </w:tcBorders>
            <w:shd w:val="clear" w:color="auto" w:fill="auto"/>
            <w:noWrap/>
            <w:vAlign w:val="center"/>
            <w:hideMark/>
          </w:tcPr>
          <w:p w14:paraId="7738E8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0.63</w:t>
            </w:r>
          </w:p>
        </w:tc>
      </w:tr>
      <w:tr w:rsidR="00C4675D" w:rsidRPr="00E12499" w14:paraId="4D3344F1" w14:textId="77777777" w:rsidTr="00A47FE3">
        <w:trPr>
          <w:trHeight w:val="400"/>
        </w:trPr>
        <w:tc>
          <w:tcPr>
            <w:tcW w:w="3600" w:type="dxa"/>
            <w:tcBorders>
              <w:top w:val="nil"/>
              <w:left w:val="nil"/>
              <w:bottom w:val="nil"/>
              <w:right w:val="nil"/>
            </w:tcBorders>
            <w:shd w:val="clear" w:color="auto" w:fill="auto"/>
            <w:noWrap/>
            <w:vAlign w:val="center"/>
            <w:hideMark/>
          </w:tcPr>
          <w:p w14:paraId="6B26C89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Dominica</w:t>
            </w:r>
          </w:p>
        </w:tc>
        <w:tc>
          <w:tcPr>
            <w:tcW w:w="920" w:type="dxa"/>
            <w:tcBorders>
              <w:top w:val="nil"/>
              <w:left w:val="nil"/>
              <w:bottom w:val="nil"/>
              <w:right w:val="nil"/>
            </w:tcBorders>
            <w:shd w:val="clear" w:color="auto" w:fill="auto"/>
            <w:noWrap/>
            <w:vAlign w:val="center"/>
            <w:hideMark/>
          </w:tcPr>
          <w:p w14:paraId="49EA40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3303</w:t>
            </w:r>
          </w:p>
        </w:tc>
        <w:tc>
          <w:tcPr>
            <w:tcW w:w="920" w:type="dxa"/>
            <w:tcBorders>
              <w:top w:val="nil"/>
              <w:left w:val="nil"/>
              <w:bottom w:val="nil"/>
              <w:right w:val="nil"/>
            </w:tcBorders>
            <w:shd w:val="clear" w:color="auto" w:fill="auto"/>
            <w:noWrap/>
            <w:vAlign w:val="center"/>
            <w:hideMark/>
          </w:tcPr>
          <w:p w14:paraId="3AB145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3DC057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6DD8C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88</w:t>
            </w:r>
          </w:p>
        </w:tc>
        <w:tc>
          <w:tcPr>
            <w:tcW w:w="920" w:type="dxa"/>
            <w:tcBorders>
              <w:top w:val="nil"/>
              <w:left w:val="nil"/>
              <w:bottom w:val="nil"/>
              <w:right w:val="nil"/>
            </w:tcBorders>
            <w:shd w:val="clear" w:color="auto" w:fill="auto"/>
            <w:noWrap/>
            <w:vAlign w:val="center"/>
            <w:hideMark/>
          </w:tcPr>
          <w:p w14:paraId="4C752F2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noWrap/>
            <w:vAlign w:val="center"/>
            <w:hideMark/>
          </w:tcPr>
          <w:p w14:paraId="469FB6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194</w:t>
            </w:r>
          </w:p>
        </w:tc>
        <w:tc>
          <w:tcPr>
            <w:tcW w:w="920" w:type="dxa"/>
            <w:tcBorders>
              <w:top w:val="nil"/>
              <w:left w:val="nil"/>
              <w:bottom w:val="nil"/>
              <w:right w:val="nil"/>
            </w:tcBorders>
            <w:shd w:val="clear" w:color="auto" w:fill="auto"/>
            <w:noWrap/>
            <w:vAlign w:val="center"/>
            <w:hideMark/>
          </w:tcPr>
          <w:p w14:paraId="782C0E7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0.60</w:t>
            </w:r>
          </w:p>
        </w:tc>
      </w:tr>
      <w:tr w:rsidR="00C4675D" w:rsidRPr="00E12499" w14:paraId="45E26996" w14:textId="77777777" w:rsidTr="00CB2C3E">
        <w:trPr>
          <w:trHeight w:val="400"/>
        </w:trPr>
        <w:tc>
          <w:tcPr>
            <w:tcW w:w="3600" w:type="dxa"/>
            <w:tcBorders>
              <w:top w:val="nil"/>
              <w:left w:val="nil"/>
              <w:bottom w:val="single" w:sz="4" w:space="0" w:color="auto"/>
              <w:right w:val="nil"/>
            </w:tcBorders>
            <w:shd w:val="clear" w:color="auto" w:fill="auto"/>
            <w:noWrap/>
            <w:vAlign w:val="center"/>
            <w:hideMark/>
          </w:tcPr>
          <w:p w14:paraId="42E8B26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Canada</w:t>
            </w:r>
          </w:p>
        </w:tc>
        <w:tc>
          <w:tcPr>
            <w:tcW w:w="920" w:type="dxa"/>
            <w:tcBorders>
              <w:top w:val="nil"/>
              <w:left w:val="nil"/>
              <w:bottom w:val="single" w:sz="4" w:space="0" w:color="auto"/>
              <w:right w:val="nil"/>
            </w:tcBorders>
            <w:shd w:val="clear" w:color="auto" w:fill="auto"/>
            <w:noWrap/>
            <w:vAlign w:val="center"/>
            <w:hideMark/>
          </w:tcPr>
          <w:p w14:paraId="741220D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3266</w:t>
            </w:r>
          </w:p>
        </w:tc>
        <w:tc>
          <w:tcPr>
            <w:tcW w:w="920" w:type="dxa"/>
            <w:tcBorders>
              <w:top w:val="nil"/>
              <w:left w:val="nil"/>
              <w:bottom w:val="single" w:sz="4" w:space="0" w:color="auto"/>
              <w:right w:val="nil"/>
            </w:tcBorders>
            <w:shd w:val="clear" w:color="auto" w:fill="auto"/>
            <w:noWrap/>
            <w:vAlign w:val="center"/>
            <w:hideMark/>
          </w:tcPr>
          <w:p w14:paraId="7682D41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single" w:sz="4" w:space="0" w:color="auto"/>
              <w:right w:val="nil"/>
            </w:tcBorders>
            <w:shd w:val="clear" w:color="auto" w:fill="auto"/>
            <w:noWrap/>
            <w:vAlign w:val="center"/>
            <w:hideMark/>
          </w:tcPr>
          <w:p w14:paraId="141027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single" w:sz="4" w:space="0" w:color="auto"/>
              <w:right w:val="nil"/>
            </w:tcBorders>
            <w:shd w:val="clear" w:color="auto" w:fill="auto"/>
            <w:vAlign w:val="center"/>
            <w:hideMark/>
          </w:tcPr>
          <w:p w14:paraId="4ACF6BF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89</w:t>
            </w:r>
          </w:p>
        </w:tc>
        <w:tc>
          <w:tcPr>
            <w:tcW w:w="920" w:type="dxa"/>
            <w:tcBorders>
              <w:top w:val="nil"/>
              <w:left w:val="nil"/>
              <w:bottom w:val="single" w:sz="4" w:space="0" w:color="auto"/>
              <w:right w:val="nil"/>
            </w:tcBorders>
            <w:shd w:val="clear" w:color="auto" w:fill="auto"/>
            <w:noWrap/>
            <w:vAlign w:val="center"/>
            <w:hideMark/>
          </w:tcPr>
          <w:p w14:paraId="126DEB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225</w:t>
            </w:r>
          </w:p>
        </w:tc>
        <w:tc>
          <w:tcPr>
            <w:tcW w:w="920" w:type="dxa"/>
            <w:tcBorders>
              <w:top w:val="nil"/>
              <w:left w:val="nil"/>
              <w:bottom w:val="single" w:sz="4" w:space="0" w:color="auto"/>
              <w:right w:val="nil"/>
            </w:tcBorders>
            <w:shd w:val="clear" w:color="auto" w:fill="auto"/>
            <w:noWrap/>
            <w:vAlign w:val="center"/>
            <w:hideMark/>
          </w:tcPr>
          <w:p w14:paraId="1DF24DA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single" w:sz="4" w:space="0" w:color="auto"/>
              <w:right w:val="nil"/>
            </w:tcBorders>
            <w:shd w:val="clear" w:color="auto" w:fill="auto"/>
            <w:noWrap/>
            <w:vAlign w:val="center"/>
            <w:hideMark/>
          </w:tcPr>
          <w:p w14:paraId="7398BE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B2C3E" w:rsidRPr="00E12499" w14:paraId="3E22D8A8" w14:textId="77777777" w:rsidTr="00CB2C3E">
        <w:trPr>
          <w:trHeight w:val="400"/>
        </w:trPr>
        <w:tc>
          <w:tcPr>
            <w:tcW w:w="3600" w:type="dxa"/>
            <w:tcBorders>
              <w:top w:val="single" w:sz="4" w:space="0" w:color="auto"/>
              <w:left w:val="nil"/>
              <w:bottom w:val="single" w:sz="4" w:space="0" w:color="auto"/>
              <w:right w:val="nil"/>
            </w:tcBorders>
            <w:shd w:val="clear" w:color="auto" w:fill="auto"/>
            <w:noWrap/>
            <w:vAlign w:val="center"/>
          </w:tcPr>
          <w:p w14:paraId="54F64089" w14:textId="79411DD1" w:rsidR="00CB2C3E" w:rsidRPr="00CB2C3E" w:rsidRDefault="00CB2C3E" w:rsidP="00A47FE3">
            <w:pPr>
              <w:rPr>
                <w:rFonts w:ascii="Times New Roman" w:eastAsia="Times New Roman" w:hAnsi="Times New Roman" w:cs="Times New Roman"/>
                <w:b/>
                <w:bCs/>
                <w:color w:val="000000"/>
                <w:sz w:val="20"/>
                <w:szCs w:val="20"/>
              </w:rPr>
            </w:pPr>
            <w:r w:rsidRPr="00CB2C3E">
              <w:rPr>
                <w:rFonts w:ascii="Times New Roman" w:eastAsia="Times New Roman" w:hAnsi="Times New Roman" w:cs="Times New Roman"/>
                <w:b/>
                <w:bCs/>
                <w:color w:val="000000"/>
                <w:sz w:val="20"/>
                <w:szCs w:val="20"/>
              </w:rPr>
              <w:lastRenderedPageBreak/>
              <w:t>S</w:t>
            </w:r>
            <w:r>
              <w:rPr>
                <w:rFonts w:ascii="Times New Roman" w:eastAsia="Times New Roman" w:hAnsi="Times New Roman" w:cs="Times New Roman"/>
                <w:b/>
                <w:bCs/>
                <w:color w:val="000000"/>
                <w:sz w:val="20"/>
                <w:szCs w:val="20"/>
              </w:rPr>
              <w:t>I</w:t>
            </w:r>
            <w:r w:rsidRPr="00CB2C3E">
              <w:rPr>
                <w:rFonts w:ascii="Times New Roman" w:eastAsia="Times New Roman" w:hAnsi="Times New Roman" w:cs="Times New Roman"/>
                <w:b/>
                <w:bCs/>
                <w:color w:val="000000"/>
                <w:sz w:val="20"/>
                <w:szCs w:val="20"/>
              </w:rPr>
              <w:t xml:space="preserve"> Table </w:t>
            </w:r>
            <w:r w:rsidR="00DA4682">
              <w:rPr>
                <w:rFonts w:ascii="Times New Roman" w:eastAsia="Times New Roman" w:hAnsi="Times New Roman" w:cs="Times New Roman"/>
                <w:b/>
                <w:bCs/>
                <w:color w:val="000000"/>
                <w:sz w:val="20"/>
                <w:szCs w:val="20"/>
              </w:rPr>
              <w:t>3</w:t>
            </w:r>
            <w:r w:rsidRPr="00CB2C3E">
              <w:rPr>
                <w:rFonts w:ascii="Times New Roman" w:eastAsia="Times New Roman" w:hAnsi="Times New Roman" w:cs="Times New Roman"/>
                <w:b/>
                <w:bCs/>
                <w:color w:val="000000"/>
                <w:sz w:val="20"/>
                <w:szCs w:val="20"/>
              </w:rPr>
              <w:t xml:space="preserve"> cont.</w:t>
            </w:r>
          </w:p>
        </w:tc>
        <w:tc>
          <w:tcPr>
            <w:tcW w:w="920" w:type="dxa"/>
            <w:tcBorders>
              <w:top w:val="single" w:sz="4" w:space="0" w:color="auto"/>
              <w:left w:val="nil"/>
              <w:bottom w:val="single" w:sz="4" w:space="0" w:color="auto"/>
              <w:right w:val="nil"/>
            </w:tcBorders>
            <w:shd w:val="clear" w:color="auto" w:fill="auto"/>
            <w:noWrap/>
            <w:vAlign w:val="center"/>
          </w:tcPr>
          <w:p w14:paraId="0616BACA"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31089AE5"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322B0FEB"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vAlign w:val="center"/>
          </w:tcPr>
          <w:p w14:paraId="390E8436"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7CF2DD49"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0C203947"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4B4200BB" w14:textId="77777777" w:rsidR="00CB2C3E" w:rsidRPr="00E12499" w:rsidRDefault="00CB2C3E" w:rsidP="00A47FE3">
            <w:pPr>
              <w:jc w:val="right"/>
              <w:rPr>
                <w:rFonts w:ascii="Times New Roman" w:eastAsia="Times New Roman" w:hAnsi="Times New Roman" w:cs="Times New Roman"/>
                <w:color w:val="000000"/>
                <w:sz w:val="20"/>
                <w:szCs w:val="20"/>
              </w:rPr>
            </w:pPr>
          </w:p>
        </w:tc>
      </w:tr>
      <w:tr w:rsidR="00C4675D" w:rsidRPr="00E12499" w14:paraId="0A6392AB" w14:textId="77777777" w:rsidTr="00CB2C3E">
        <w:trPr>
          <w:trHeight w:val="400"/>
        </w:trPr>
        <w:tc>
          <w:tcPr>
            <w:tcW w:w="3600" w:type="dxa"/>
            <w:tcBorders>
              <w:top w:val="single" w:sz="4" w:space="0" w:color="auto"/>
              <w:left w:val="nil"/>
              <w:bottom w:val="nil"/>
              <w:right w:val="nil"/>
            </w:tcBorders>
            <w:shd w:val="clear" w:color="auto" w:fill="auto"/>
            <w:noWrap/>
            <w:vAlign w:val="center"/>
            <w:hideMark/>
          </w:tcPr>
          <w:p w14:paraId="19F97C5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Grenada</w:t>
            </w:r>
          </w:p>
        </w:tc>
        <w:tc>
          <w:tcPr>
            <w:tcW w:w="920" w:type="dxa"/>
            <w:tcBorders>
              <w:top w:val="single" w:sz="4" w:space="0" w:color="auto"/>
              <w:left w:val="nil"/>
              <w:bottom w:val="nil"/>
              <w:right w:val="nil"/>
            </w:tcBorders>
            <w:shd w:val="clear" w:color="auto" w:fill="auto"/>
            <w:noWrap/>
            <w:vAlign w:val="center"/>
            <w:hideMark/>
          </w:tcPr>
          <w:p w14:paraId="13237E6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3265</w:t>
            </w:r>
          </w:p>
        </w:tc>
        <w:tc>
          <w:tcPr>
            <w:tcW w:w="920" w:type="dxa"/>
            <w:tcBorders>
              <w:top w:val="single" w:sz="4" w:space="0" w:color="auto"/>
              <w:left w:val="nil"/>
              <w:bottom w:val="nil"/>
              <w:right w:val="nil"/>
            </w:tcBorders>
            <w:shd w:val="clear" w:color="auto" w:fill="auto"/>
            <w:noWrap/>
            <w:vAlign w:val="center"/>
            <w:hideMark/>
          </w:tcPr>
          <w:p w14:paraId="53B41D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single" w:sz="4" w:space="0" w:color="auto"/>
              <w:left w:val="nil"/>
              <w:bottom w:val="nil"/>
              <w:right w:val="nil"/>
            </w:tcBorders>
            <w:shd w:val="clear" w:color="auto" w:fill="auto"/>
            <w:noWrap/>
            <w:vAlign w:val="center"/>
            <w:hideMark/>
          </w:tcPr>
          <w:p w14:paraId="3FD28A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single" w:sz="4" w:space="0" w:color="auto"/>
              <w:left w:val="nil"/>
              <w:bottom w:val="nil"/>
              <w:right w:val="nil"/>
            </w:tcBorders>
            <w:shd w:val="clear" w:color="auto" w:fill="auto"/>
            <w:vAlign w:val="center"/>
            <w:hideMark/>
          </w:tcPr>
          <w:p w14:paraId="0B1336D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90</w:t>
            </w:r>
          </w:p>
        </w:tc>
        <w:tc>
          <w:tcPr>
            <w:tcW w:w="920" w:type="dxa"/>
            <w:tcBorders>
              <w:top w:val="single" w:sz="4" w:space="0" w:color="auto"/>
              <w:left w:val="nil"/>
              <w:bottom w:val="nil"/>
              <w:right w:val="nil"/>
            </w:tcBorders>
            <w:shd w:val="clear" w:color="auto" w:fill="auto"/>
            <w:noWrap/>
            <w:vAlign w:val="center"/>
            <w:hideMark/>
          </w:tcPr>
          <w:p w14:paraId="7B2C28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w:t>
            </w:r>
          </w:p>
        </w:tc>
        <w:tc>
          <w:tcPr>
            <w:tcW w:w="920" w:type="dxa"/>
            <w:tcBorders>
              <w:top w:val="single" w:sz="4" w:space="0" w:color="auto"/>
              <w:left w:val="nil"/>
              <w:bottom w:val="nil"/>
              <w:right w:val="nil"/>
            </w:tcBorders>
            <w:shd w:val="clear" w:color="auto" w:fill="auto"/>
            <w:noWrap/>
            <w:vAlign w:val="center"/>
            <w:hideMark/>
          </w:tcPr>
          <w:p w14:paraId="682BF7B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197</w:t>
            </w:r>
          </w:p>
        </w:tc>
        <w:tc>
          <w:tcPr>
            <w:tcW w:w="920" w:type="dxa"/>
            <w:tcBorders>
              <w:top w:val="single" w:sz="4" w:space="0" w:color="auto"/>
              <w:left w:val="nil"/>
              <w:bottom w:val="nil"/>
              <w:right w:val="nil"/>
            </w:tcBorders>
            <w:shd w:val="clear" w:color="auto" w:fill="auto"/>
            <w:noWrap/>
            <w:vAlign w:val="center"/>
            <w:hideMark/>
          </w:tcPr>
          <w:p w14:paraId="79CB616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0.56</w:t>
            </w:r>
          </w:p>
        </w:tc>
      </w:tr>
      <w:tr w:rsidR="00C4675D" w:rsidRPr="00E12499" w14:paraId="3C47B58C" w14:textId="77777777" w:rsidTr="00A47FE3">
        <w:trPr>
          <w:trHeight w:val="400"/>
        </w:trPr>
        <w:tc>
          <w:tcPr>
            <w:tcW w:w="3600" w:type="dxa"/>
            <w:tcBorders>
              <w:top w:val="nil"/>
              <w:left w:val="nil"/>
              <w:bottom w:val="nil"/>
              <w:right w:val="nil"/>
            </w:tcBorders>
            <w:shd w:val="clear" w:color="auto" w:fill="auto"/>
            <w:noWrap/>
            <w:vAlign w:val="center"/>
            <w:hideMark/>
          </w:tcPr>
          <w:p w14:paraId="28FE681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Saba</w:t>
            </w:r>
          </w:p>
        </w:tc>
        <w:tc>
          <w:tcPr>
            <w:tcW w:w="920" w:type="dxa"/>
            <w:tcBorders>
              <w:top w:val="nil"/>
              <w:left w:val="nil"/>
              <w:bottom w:val="nil"/>
              <w:right w:val="nil"/>
            </w:tcBorders>
            <w:shd w:val="clear" w:color="auto" w:fill="auto"/>
            <w:noWrap/>
            <w:vAlign w:val="center"/>
            <w:hideMark/>
          </w:tcPr>
          <w:p w14:paraId="42EBF62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3243</w:t>
            </w:r>
          </w:p>
        </w:tc>
        <w:tc>
          <w:tcPr>
            <w:tcW w:w="920" w:type="dxa"/>
            <w:tcBorders>
              <w:top w:val="nil"/>
              <w:left w:val="nil"/>
              <w:bottom w:val="nil"/>
              <w:right w:val="nil"/>
            </w:tcBorders>
            <w:shd w:val="clear" w:color="auto" w:fill="auto"/>
            <w:noWrap/>
            <w:vAlign w:val="center"/>
            <w:hideMark/>
          </w:tcPr>
          <w:p w14:paraId="714EE7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7B1B73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73D0F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91</w:t>
            </w:r>
          </w:p>
        </w:tc>
        <w:tc>
          <w:tcPr>
            <w:tcW w:w="920" w:type="dxa"/>
            <w:tcBorders>
              <w:top w:val="nil"/>
              <w:left w:val="nil"/>
              <w:bottom w:val="nil"/>
              <w:right w:val="nil"/>
            </w:tcBorders>
            <w:shd w:val="clear" w:color="auto" w:fill="auto"/>
            <w:noWrap/>
            <w:vAlign w:val="center"/>
            <w:hideMark/>
          </w:tcPr>
          <w:p w14:paraId="2C7F8E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noWrap/>
            <w:vAlign w:val="center"/>
            <w:hideMark/>
          </w:tcPr>
          <w:p w14:paraId="348F71A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214</w:t>
            </w:r>
          </w:p>
        </w:tc>
        <w:tc>
          <w:tcPr>
            <w:tcW w:w="920" w:type="dxa"/>
            <w:tcBorders>
              <w:top w:val="nil"/>
              <w:left w:val="nil"/>
              <w:bottom w:val="nil"/>
              <w:right w:val="nil"/>
            </w:tcBorders>
            <w:shd w:val="clear" w:color="auto" w:fill="auto"/>
            <w:noWrap/>
            <w:vAlign w:val="center"/>
            <w:hideMark/>
          </w:tcPr>
          <w:p w14:paraId="7E090D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3B5680BB" w14:textId="77777777" w:rsidTr="00A47FE3">
        <w:trPr>
          <w:trHeight w:val="400"/>
        </w:trPr>
        <w:tc>
          <w:tcPr>
            <w:tcW w:w="3600" w:type="dxa"/>
            <w:tcBorders>
              <w:top w:val="nil"/>
              <w:left w:val="nil"/>
              <w:bottom w:val="nil"/>
              <w:right w:val="nil"/>
            </w:tcBorders>
            <w:shd w:val="clear" w:color="auto" w:fill="auto"/>
            <w:noWrap/>
            <w:vAlign w:val="center"/>
            <w:hideMark/>
          </w:tcPr>
          <w:p w14:paraId="260C8A5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Bonaire</w:t>
            </w:r>
          </w:p>
        </w:tc>
        <w:tc>
          <w:tcPr>
            <w:tcW w:w="920" w:type="dxa"/>
            <w:tcBorders>
              <w:top w:val="nil"/>
              <w:left w:val="nil"/>
              <w:bottom w:val="nil"/>
              <w:right w:val="nil"/>
            </w:tcBorders>
            <w:shd w:val="clear" w:color="auto" w:fill="auto"/>
            <w:noWrap/>
            <w:vAlign w:val="center"/>
            <w:hideMark/>
          </w:tcPr>
          <w:p w14:paraId="4A22D9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3235</w:t>
            </w:r>
          </w:p>
        </w:tc>
        <w:tc>
          <w:tcPr>
            <w:tcW w:w="920" w:type="dxa"/>
            <w:tcBorders>
              <w:top w:val="nil"/>
              <w:left w:val="nil"/>
              <w:bottom w:val="nil"/>
              <w:right w:val="nil"/>
            </w:tcBorders>
            <w:shd w:val="clear" w:color="auto" w:fill="auto"/>
            <w:noWrap/>
            <w:vAlign w:val="center"/>
            <w:hideMark/>
          </w:tcPr>
          <w:p w14:paraId="35F95E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noWrap/>
            <w:vAlign w:val="center"/>
            <w:hideMark/>
          </w:tcPr>
          <w:p w14:paraId="3A9961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935AA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92</w:t>
            </w:r>
          </w:p>
        </w:tc>
        <w:tc>
          <w:tcPr>
            <w:tcW w:w="920" w:type="dxa"/>
            <w:tcBorders>
              <w:top w:val="nil"/>
              <w:left w:val="nil"/>
              <w:bottom w:val="nil"/>
              <w:right w:val="nil"/>
            </w:tcBorders>
            <w:shd w:val="clear" w:color="auto" w:fill="auto"/>
            <w:noWrap/>
            <w:vAlign w:val="center"/>
            <w:hideMark/>
          </w:tcPr>
          <w:p w14:paraId="0AE445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w:t>
            </w:r>
          </w:p>
        </w:tc>
        <w:tc>
          <w:tcPr>
            <w:tcW w:w="920" w:type="dxa"/>
            <w:tcBorders>
              <w:top w:val="nil"/>
              <w:left w:val="nil"/>
              <w:bottom w:val="nil"/>
              <w:right w:val="nil"/>
            </w:tcBorders>
            <w:shd w:val="clear" w:color="auto" w:fill="auto"/>
            <w:noWrap/>
            <w:vAlign w:val="center"/>
            <w:hideMark/>
          </w:tcPr>
          <w:p w14:paraId="725BFF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208</w:t>
            </w:r>
          </w:p>
        </w:tc>
        <w:tc>
          <w:tcPr>
            <w:tcW w:w="920" w:type="dxa"/>
            <w:tcBorders>
              <w:top w:val="nil"/>
              <w:left w:val="nil"/>
              <w:bottom w:val="nil"/>
              <w:right w:val="nil"/>
            </w:tcBorders>
            <w:shd w:val="clear" w:color="auto" w:fill="auto"/>
            <w:noWrap/>
            <w:vAlign w:val="center"/>
            <w:hideMark/>
          </w:tcPr>
          <w:p w14:paraId="4E5C05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52C7311F" w14:textId="77777777" w:rsidTr="00A47FE3">
        <w:trPr>
          <w:trHeight w:val="400"/>
        </w:trPr>
        <w:tc>
          <w:tcPr>
            <w:tcW w:w="3600" w:type="dxa"/>
            <w:tcBorders>
              <w:top w:val="nil"/>
              <w:left w:val="nil"/>
              <w:bottom w:val="nil"/>
              <w:right w:val="nil"/>
            </w:tcBorders>
            <w:shd w:val="clear" w:color="auto" w:fill="auto"/>
            <w:noWrap/>
            <w:vAlign w:val="center"/>
            <w:hideMark/>
          </w:tcPr>
          <w:p w14:paraId="00954CD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Christmas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7AB0C1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3225</w:t>
            </w:r>
          </w:p>
        </w:tc>
        <w:tc>
          <w:tcPr>
            <w:tcW w:w="920" w:type="dxa"/>
            <w:tcBorders>
              <w:top w:val="nil"/>
              <w:left w:val="nil"/>
              <w:bottom w:val="nil"/>
              <w:right w:val="nil"/>
            </w:tcBorders>
            <w:shd w:val="clear" w:color="auto" w:fill="auto"/>
            <w:noWrap/>
            <w:vAlign w:val="center"/>
            <w:hideMark/>
          </w:tcPr>
          <w:p w14:paraId="69F546F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01B192B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1455FD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93</w:t>
            </w:r>
          </w:p>
        </w:tc>
        <w:tc>
          <w:tcPr>
            <w:tcW w:w="920" w:type="dxa"/>
            <w:tcBorders>
              <w:top w:val="nil"/>
              <w:left w:val="nil"/>
              <w:bottom w:val="nil"/>
              <w:right w:val="nil"/>
            </w:tcBorders>
            <w:shd w:val="clear" w:color="auto" w:fill="auto"/>
            <w:noWrap/>
            <w:vAlign w:val="center"/>
            <w:hideMark/>
          </w:tcPr>
          <w:p w14:paraId="41DA9B2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106</w:t>
            </w:r>
          </w:p>
        </w:tc>
        <w:tc>
          <w:tcPr>
            <w:tcW w:w="920" w:type="dxa"/>
            <w:tcBorders>
              <w:top w:val="nil"/>
              <w:left w:val="nil"/>
              <w:bottom w:val="nil"/>
              <w:right w:val="nil"/>
            </w:tcBorders>
            <w:shd w:val="clear" w:color="auto" w:fill="auto"/>
            <w:noWrap/>
            <w:vAlign w:val="center"/>
            <w:hideMark/>
          </w:tcPr>
          <w:p w14:paraId="7A7EB1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96</w:t>
            </w:r>
          </w:p>
        </w:tc>
        <w:tc>
          <w:tcPr>
            <w:tcW w:w="920" w:type="dxa"/>
            <w:tcBorders>
              <w:top w:val="nil"/>
              <w:left w:val="nil"/>
              <w:bottom w:val="nil"/>
              <w:right w:val="nil"/>
            </w:tcBorders>
            <w:shd w:val="clear" w:color="auto" w:fill="auto"/>
            <w:noWrap/>
            <w:vAlign w:val="center"/>
            <w:hideMark/>
          </w:tcPr>
          <w:p w14:paraId="6975443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4675D" w:rsidRPr="00E12499" w14:paraId="648A6D0B" w14:textId="77777777" w:rsidTr="00A47FE3">
        <w:trPr>
          <w:trHeight w:val="400"/>
        </w:trPr>
        <w:tc>
          <w:tcPr>
            <w:tcW w:w="3600" w:type="dxa"/>
            <w:tcBorders>
              <w:top w:val="nil"/>
              <w:left w:val="nil"/>
              <w:bottom w:val="nil"/>
              <w:right w:val="nil"/>
            </w:tcBorders>
            <w:shd w:val="clear" w:color="auto" w:fill="auto"/>
            <w:noWrap/>
            <w:vAlign w:val="center"/>
            <w:hideMark/>
          </w:tcPr>
          <w:p w14:paraId="3EB45A1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Palmyra Atoll</w:t>
            </w:r>
          </w:p>
        </w:tc>
        <w:tc>
          <w:tcPr>
            <w:tcW w:w="920" w:type="dxa"/>
            <w:tcBorders>
              <w:top w:val="nil"/>
              <w:left w:val="nil"/>
              <w:bottom w:val="nil"/>
              <w:right w:val="nil"/>
            </w:tcBorders>
            <w:shd w:val="clear" w:color="auto" w:fill="auto"/>
            <w:noWrap/>
            <w:vAlign w:val="center"/>
            <w:hideMark/>
          </w:tcPr>
          <w:p w14:paraId="27F1DAE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3179</w:t>
            </w:r>
          </w:p>
        </w:tc>
        <w:tc>
          <w:tcPr>
            <w:tcW w:w="920" w:type="dxa"/>
            <w:tcBorders>
              <w:top w:val="nil"/>
              <w:left w:val="nil"/>
              <w:bottom w:val="nil"/>
              <w:right w:val="nil"/>
            </w:tcBorders>
            <w:shd w:val="clear" w:color="auto" w:fill="auto"/>
            <w:noWrap/>
            <w:vAlign w:val="center"/>
            <w:hideMark/>
          </w:tcPr>
          <w:p w14:paraId="0468D8D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nil"/>
              <w:right w:val="nil"/>
            </w:tcBorders>
            <w:shd w:val="clear" w:color="auto" w:fill="auto"/>
            <w:noWrap/>
            <w:vAlign w:val="center"/>
            <w:hideMark/>
          </w:tcPr>
          <w:p w14:paraId="45539E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3E237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088860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176</w:t>
            </w:r>
          </w:p>
        </w:tc>
        <w:tc>
          <w:tcPr>
            <w:tcW w:w="920" w:type="dxa"/>
            <w:tcBorders>
              <w:top w:val="nil"/>
              <w:left w:val="nil"/>
              <w:bottom w:val="nil"/>
              <w:right w:val="nil"/>
            </w:tcBorders>
            <w:shd w:val="clear" w:color="auto" w:fill="auto"/>
            <w:noWrap/>
            <w:vAlign w:val="center"/>
            <w:hideMark/>
          </w:tcPr>
          <w:p w14:paraId="72EDF3A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37</w:t>
            </w:r>
          </w:p>
        </w:tc>
        <w:tc>
          <w:tcPr>
            <w:tcW w:w="920" w:type="dxa"/>
            <w:tcBorders>
              <w:top w:val="nil"/>
              <w:left w:val="nil"/>
              <w:bottom w:val="nil"/>
              <w:right w:val="nil"/>
            </w:tcBorders>
            <w:shd w:val="clear" w:color="auto" w:fill="auto"/>
            <w:noWrap/>
            <w:vAlign w:val="center"/>
            <w:hideMark/>
          </w:tcPr>
          <w:p w14:paraId="2DA9C2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4326EEB7" w14:textId="77777777" w:rsidTr="00A47FE3">
        <w:trPr>
          <w:trHeight w:val="400"/>
        </w:trPr>
        <w:tc>
          <w:tcPr>
            <w:tcW w:w="3600" w:type="dxa"/>
            <w:tcBorders>
              <w:top w:val="nil"/>
              <w:left w:val="nil"/>
              <w:bottom w:val="nil"/>
              <w:right w:val="nil"/>
            </w:tcBorders>
            <w:shd w:val="clear" w:color="auto" w:fill="auto"/>
            <w:noWrap/>
            <w:vAlign w:val="center"/>
            <w:hideMark/>
          </w:tcPr>
          <w:p w14:paraId="2D862A2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Cocos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0F0B9D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3166</w:t>
            </w:r>
          </w:p>
        </w:tc>
        <w:tc>
          <w:tcPr>
            <w:tcW w:w="920" w:type="dxa"/>
            <w:tcBorders>
              <w:top w:val="nil"/>
              <w:left w:val="nil"/>
              <w:bottom w:val="nil"/>
              <w:right w:val="nil"/>
            </w:tcBorders>
            <w:shd w:val="clear" w:color="auto" w:fill="auto"/>
            <w:noWrap/>
            <w:vAlign w:val="center"/>
            <w:hideMark/>
          </w:tcPr>
          <w:p w14:paraId="4BA797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49</w:t>
            </w:r>
          </w:p>
        </w:tc>
        <w:tc>
          <w:tcPr>
            <w:tcW w:w="920" w:type="dxa"/>
            <w:tcBorders>
              <w:top w:val="nil"/>
              <w:left w:val="nil"/>
              <w:bottom w:val="nil"/>
              <w:right w:val="nil"/>
            </w:tcBorders>
            <w:shd w:val="clear" w:color="auto" w:fill="auto"/>
            <w:noWrap/>
            <w:vAlign w:val="center"/>
            <w:hideMark/>
          </w:tcPr>
          <w:p w14:paraId="777146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4FAF05A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95</w:t>
            </w:r>
          </w:p>
        </w:tc>
        <w:tc>
          <w:tcPr>
            <w:tcW w:w="920" w:type="dxa"/>
            <w:tcBorders>
              <w:top w:val="nil"/>
              <w:left w:val="nil"/>
              <w:bottom w:val="nil"/>
              <w:right w:val="nil"/>
            </w:tcBorders>
            <w:shd w:val="clear" w:color="auto" w:fill="auto"/>
            <w:noWrap/>
            <w:vAlign w:val="center"/>
            <w:hideMark/>
          </w:tcPr>
          <w:p w14:paraId="08787AA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135</w:t>
            </w:r>
          </w:p>
        </w:tc>
        <w:tc>
          <w:tcPr>
            <w:tcW w:w="920" w:type="dxa"/>
            <w:tcBorders>
              <w:top w:val="nil"/>
              <w:left w:val="nil"/>
              <w:bottom w:val="nil"/>
              <w:right w:val="nil"/>
            </w:tcBorders>
            <w:shd w:val="clear" w:color="auto" w:fill="auto"/>
            <w:noWrap/>
            <w:vAlign w:val="center"/>
            <w:hideMark/>
          </w:tcPr>
          <w:p w14:paraId="1106789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w:t>
            </w:r>
          </w:p>
        </w:tc>
        <w:tc>
          <w:tcPr>
            <w:tcW w:w="920" w:type="dxa"/>
            <w:tcBorders>
              <w:top w:val="nil"/>
              <w:left w:val="nil"/>
              <w:bottom w:val="nil"/>
              <w:right w:val="nil"/>
            </w:tcBorders>
            <w:shd w:val="clear" w:color="auto" w:fill="auto"/>
            <w:noWrap/>
            <w:vAlign w:val="center"/>
            <w:hideMark/>
          </w:tcPr>
          <w:p w14:paraId="404C1DF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4675D" w:rsidRPr="00E12499" w14:paraId="6EA0800F" w14:textId="77777777" w:rsidTr="00A47FE3">
        <w:trPr>
          <w:trHeight w:val="400"/>
        </w:trPr>
        <w:tc>
          <w:tcPr>
            <w:tcW w:w="3600" w:type="dxa"/>
            <w:tcBorders>
              <w:top w:val="nil"/>
              <w:left w:val="nil"/>
              <w:bottom w:val="nil"/>
              <w:right w:val="nil"/>
            </w:tcBorders>
            <w:shd w:val="clear" w:color="auto" w:fill="auto"/>
            <w:noWrap/>
            <w:vAlign w:val="center"/>
            <w:hideMark/>
          </w:tcPr>
          <w:p w14:paraId="47A0B5B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Anguilla</w:t>
            </w:r>
          </w:p>
        </w:tc>
        <w:tc>
          <w:tcPr>
            <w:tcW w:w="920" w:type="dxa"/>
            <w:tcBorders>
              <w:top w:val="nil"/>
              <w:left w:val="nil"/>
              <w:bottom w:val="nil"/>
              <w:right w:val="nil"/>
            </w:tcBorders>
            <w:shd w:val="clear" w:color="auto" w:fill="auto"/>
            <w:noWrap/>
            <w:vAlign w:val="center"/>
            <w:hideMark/>
          </w:tcPr>
          <w:p w14:paraId="7B6872D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3145</w:t>
            </w:r>
          </w:p>
        </w:tc>
        <w:tc>
          <w:tcPr>
            <w:tcW w:w="920" w:type="dxa"/>
            <w:tcBorders>
              <w:top w:val="nil"/>
              <w:left w:val="nil"/>
              <w:bottom w:val="nil"/>
              <w:right w:val="nil"/>
            </w:tcBorders>
            <w:shd w:val="clear" w:color="auto" w:fill="auto"/>
            <w:noWrap/>
            <w:vAlign w:val="center"/>
            <w:hideMark/>
          </w:tcPr>
          <w:p w14:paraId="710A8CE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3CCB676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24BE3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96</w:t>
            </w:r>
          </w:p>
        </w:tc>
        <w:tc>
          <w:tcPr>
            <w:tcW w:w="920" w:type="dxa"/>
            <w:tcBorders>
              <w:top w:val="nil"/>
              <w:left w:val="nil"/>
              <w:bottom w:val="nil"/>
              <w:right w:val="nil"/>
            </w:tcBorders>
            <w:shd w:val="clear" w:color="auto" w:fill="auto"/>
            <w:noWrap/>
            <w:vAlign w:val="center"/>
            <w:hideMark/>
          </w:tcPr>
          <w:p w14:paraId="1454CE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w:t>
            </w:r>
          </w:p>
        </w:tc>
        <w:tc>
          <w:tcPr>
            <w:tcW w:w="920" w:type="dxa"/>
            <w:tcBorders>
              <w:top w:val="nil"/>
              <w:left w:val="nil"/>
              <w:bottom w:val="nil"/>
              <w:right w:val="nil"/>
            </w:tcBorders>
            <w:shd w:val="clear" w:color="auto" w:fill="auto"/>
            <w:noWrap/>
            <w:vAlign w:val="center"/>
            <w:hideMark/>
          </w:tcPr>
          <w:p w14:paraId="1492B8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159</w:t>
            </w:r>
          </w:p>
        </w:tc>
        <w:tc>
          <w:tcPr>
            <w:tcW w:w="920" w:type="dxa"/>
            <w:tcBorders>
              <w:top w:val="nil"/>
              <w:left w:val="nil"/>
              <w:bottom w:val="nil"/>
              <w:right w:val="nil"/>
            </w:tcBorders>
            <w:shd w:val="clear" w:color="auto" w:fill="auto"/>
            <w:noWrap/>
            <w:vAlign w:val="center"/>
            <w:hideMark/>
          </w:tcPr>
          <w:p w14:paraId="5BC6A47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0.67</w:t>
            </w:r>
          </w:p>
        </w:tc>
      </w:tr>
      <w:tr w:rsidR="00C4675D" w:rsidRPr="00E12499" w14:paraId="105BEF87" w14:textId="77777777" w:rsidTr="00A47FE3">
        <w:trPr>
          <w:trHeight w:val="400"/>
        </w:trPr>
        <w:tc>
          <w:tcPr>
            <w:tcW w:w="3600" w:type="dxa"/>
            <w:tcBorders>
              <w:top w:val="nil"/>
              <w:left w:val="nil"/>
              <w:bottom w:val="nil"/>
              <w:right w:val="nil"/>
            </w:tcBorders>
            <w:shd w:val="clear" w:color="auto" w:fill="auto"/>
            <w:noWrap/>
            <w:vAlign w:val="center"/>
            <w:hideMark/>
          </w:tcPr>
          <w:p w14:paraId="1E5DB1F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British Virgin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0B80330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3120</w:t>
            </w:r>
          </w:p>
        </w:tc>
        <w:tc>
          <w:tcPr>
            <w:tcW w:w="920" w:type="dxa"/>
            <w:tcBorders>
              <w:top w:val="nil"/>
              <w:left w:val="nil"/>
              <w:bottom w:val="nil"/>
              <w:right w:val="nil"/>
            </w:tcBorders>
            <w:shd w:val="clear" w:color="auto" w:fill="auto"/>
            <w:noWrap/>
            <w:vAlign w:val="center"/>
            <w:hideMark/>
          </w:tcPr>
          <w:p w14:paraId="5031A0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nil"/>
              <w:left w:val="nil"/>
              <w:bottom w:val="nil"/>
              <w:right w:val="nil"/>
            </w:tcBorders>
            <w:shd w:val="clear" w:color="auto" w:fill="auto"/>
            <w:noWrap/>
            <w:vAlign w:val="center"/>
            <w:hideMark/>
          </w:tcPr>
          <w:p w14:paraId="1AD41C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660028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97</w:t>
            </w:r>
          </w:p>
        </w:tc>
        <w:tc>
          <w:tcPr>
            <w:tcW w:w="920" w:type="dxa"/>
            <w:tcBorders>
              <w:top w:val="nil"/>
              <w:left w:val="nil"/>
              <w:bottom w:val="nil"/>
              <w:right w:val="nil"/>
            </w:tcBorders>
            <w:shd w:val="clear" w:color="auto" w:fill="auto"/>
            <w:noWrap/>
            <w:vAlign w:val="center"/>
            <w:hideMark/>
          </w:tcPr>
          <w:p w14:paraId="3C4D32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noWrap/>
            <w:vAlign w:val="center"/>
            <w:hideMark/>
          </w:tcPr>
          <w:p w14:paraId="78A013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163</w:t>
            </w:r>
          </w:p>
        </w:tc>
        <w:tc>
          <w:tcPr>
            <w:tcW w:w="920" w:type="dxa"/>
            <w:tcBorders>
              <w:top w:val="nil"/>
              <w:left w:val="nil"/>
              <w:bottom w:val="nil"/>
              <w:right w:val="nil"/>
            </w:tcBorders>
            <w:shd w:val="clear" w:color="auto" w:fill="auto"/>
            <w:noWrap/>
            <w:vAlign w:val="center"/>
            <w:hideMark/>
          </w:tcPr>
          <w:p w14:paraId="3010D2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342C72BD" w14:textId="77777777" w:rsidTr="00A47FE3">
        <w:trPr>
          <w:trHeight w:val="400"/>
        </w:trPr>
        <w:tc>
          <w:tcPr>
            <w:tcW w:w="3600" w:type="dxa"/>
            <w:tcBorders>
              <w:top w:val="nil"/>
              <w:left w:val="nil"/>
              <w:bottom w:val="nil"/>
              <w:right w:val="nil"/>
            </w:tcBorders>
            <w:shd w:val="clear" w:color="auto" w:fill="auto"/>
            <w:noWrap/>
            <w:vAlign w:val="center"/>
            <w:hideMark/>
          </w:tcPr>
          <w:p w14:paraId="3200C61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Suriname</w:t>
            </w:r>
          </w:p>
        </w:tc>
        <w:tc>
          <w:tcPr>
            <w:tcW w:w="920" w:type="dxa"/>
            <w:tcBorders>
              <w:top w:val="nil"/>
              <w:left w:val="nil"/>
              <w:bottom w:val="nil"/>
              <w:right w:val="nil"/>
            </w:tcBorders>
            <w:shd w:val="clear" w:color="auto" w:fill="auto"/>
            <w:noWrap/>
            <w:vAlign w:val="center"/>
            <w:hideMark/>
          </w:tcPr>
          <w:p w14:paraId="62BC35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3089</w:t>
            </w:r>
          </w:p>
        </w:tc>
        <w:tc>
          <w:tcPr>
            <w:tcW w:w="920" w:type="dxa"/>
            <w:tcBorders>
              <w:top w:val="nil"/>
              <w:left w:val="nil"/>
              <w:bottom w:val="nil"/>
              <w:right w:val="nil"/>
            </w:tcBorders>
            <w:shd w:val="clear" w:color="auto" w:fill="auto"/>
            <w:noWrap/>
            <w:vAlign w:val="center"/>
            <w:hideMark/>
          </w:tcPr>
          <w:p w14:paraId="694DEA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42</w:t>
            </w:r>
          </w:p>
        </w:tc>
        <w:tc>
          <w:tcPr>
            <w:tcW w:w="920" w:type="dxa"/>
            <w:tcBorders>
              <w:top w:val="nil"/>
              <w:left w:val="nil"/>
              <w:bottom w:val="nil"/>
              <w:right w:val="nil"/>
            </w:tcBorders>
            <w:shd w:val="clear" w:color="auto" w:fill="auto"/>
            <w:noWrap/>
            <w:vAlign w:val="center"/>
            <w:hideMark/>
          </w:tcPr>
          <w:p w14:paraId="6D2F079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04220C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98</w:t>
            </w:r>
          </w:p>
        </w:tc>
        <w:tc>
          <w:tcPr>
            <w:tcW w:w="920" w:type="dxa"/>
            <w:tcBorders>
              <w:top w:val="nil"/>
              <w:left w:val="nil"/>
              <w:bottom w:val="nil"/>
              <w:right w:val="nil"/>
            </w:tcBorders>
            <w:shd w:val="clear" w:color="auto" w:fill="auto"/>
            <w:noWrap/>
            <w:vAlign w:val="center"/>
            <w:hideMark/>
          </w:tcPr>
          <w:p w14:paraId="43F0BA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63</w:t>
            </w:r>
          </w:p>
        </w:tc>
        <w:tc>
          <w:tcPr>
            <w:tcW w:w="920" w:type="dxa"/>
            <w:tcBorders>
              <w:top w:val="nil"/>
              <w:left w:val="nil"/>
              <w:bottom w:val="nil"/>
              <w:right w:val="nil"/>
            </w:tcBorders>
            <w:shd w:val="clear" w:color="auto" w:fill="auto"/>
            <w:noWrap/>
            <w:vAlign w:val="center"/>
            <w:hideMark/>
          </w:tcPr>
          <w:p w14:paraId="052CC7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145</w:t>
            </w:r>
          </w:p>
        </w:tc>
        <w:tc>
          <w:tcPr>
            <w:tcW w:w="920" w:type="dxa"/>
            <w:tcBorders>
              <w:top w:val="nil"/>
              <w:left w:val="nil"/>
              <w:bottom w:val="nil"/>
              <w:right w:val="nil"/>
            </w:tcBorders>
            <w:shd w:val="clear" w:color="auto" w:fill="auto"/>
            <w:noWrap/>
            <w:vAlign w:val="center"/>
            <w:hideMark/>
          </w:tcPr>
          <w:p w14:paraId="21F44C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0.46</w:t>
            </w:r>
          </w:p>
        </w:tc>
      </w:tr>
      <w:tr w:rsidR="00C4675D" w:rsidRPr="00E12499" w14:paraId="00ED35E0" w14:textId="77777777" w:rsidTr="00A47FE3">
        <w:trPr>
          <w:trHeight w:val="400"/>
        </w:trPr>
        <w:tc>
          <w:tcPr>
            <w:tcW w:w="3600" w:type="dxa"/>
            <w:tcBorders>
              <w:top w:val="nil"/>
              <w:left w:val="nil"/>
              <w:bottom w:val="nil"/>
              <w:right w:val="nil"/>
            </w:tcBorders>
            <w:shd w:val="clear" w:color="auto" w:fill="auto"/>
            <w:noWrap/>
            <w:vAlign w:val="center"/>
            <w:hideMark/>
          </w:tcPr>
          <w:p w14:paraId="283A839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Oman</w:t>
            </w:r>
          </w:p>
        </w:tc>
        <w:tc>
          <w:tcPr>
            <w:tcW w:w="920" w:type="dxa"/>
            <w:tcBorders>
              <w:top w:val="nil"/>
              <w:left w:val="nil"/>
              <w:bottom w:val="nil"/>
              <w:right w:val="nil"/>
            </w:tcBorders>
            <w:shd w:val="clear" w:color="auto" w:fill="auto"/>
            <w:noWrap/>
            <w:vAlign w:val="center"/>
            <w:hideMark/>
          </w:tcPr>
          <w:p w14:paraId="67D81EC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3072</w:t>
            </w:r>
          </w:p>
        </w:tc>
        <w:tc>
          <w:tcPr>
            <w:tcW w:w="920" w:type="dxa"/>
            <w:tcBorders>
              <w:top w:val="nil"/>
              <w:left w:val="nil"/>
              <w:bottom w:val="nil"/>
              <w:right w:val="nil"/>
            </w:tcBorders>
            <w:shd w:val="clear" w:color="auto" w:fill="auto"/>
            <w:noWrap/>
            <w:vAlign w:val="center"/>
            <w:hideMark/>
          </w:tcPr>
          <w:p w14:paraId="6920FA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73</w:t>
            </w:r>
          </w:p>
        </w:tc>
        <w:tc>
          <w:tcPr>
            <w:tcW w:w="920" w:type="dxa"/>
            <w:tcBorders>
              <w:top w:val="nil"/>
              <w:left w:val="nil"/>
              <w:bottom w:val="nil"/>
              <w:right w:val="nil"/>
            </w:tcBorders>
            <w:shd w:val="clear" w:color="auto" w:fill="auto"/>
            <w:noWrap/>
            <w:vAlign w:val="center"/>
            <w:hideMark/>
          </w:tcPr>
          <w:p w14:paraId="314739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vAlign w:val="center"/>
            <w:hideMark/>
          </w:tcPr>
          <w:p w14:paraId="1462AC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99</w:t>
            </w:r>
          </w:p>
        </w:tc>
        <w:tc>
          <w:tcPr>
            <w:tcW w:w="920" w:type="dxa"/>
            <w:tcBorders>
              <w:top w:val="nil"/>
              <w:left w:val="nil"/>
              <w:bottom w:val="nil"/>
              <w:right w:val="nil"/>
            </w:tcBorders>
            <w:shd w:val="clear" w:color="auto" w:fill="auto"/>
            <w:noWrap/>
            <w:vAlign w:val="center"/>
            <w:hideMark/>
          </w:tcPr>
          <w:p w14:paraId="28756D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145</w:t>
            </w:r>
          </w:p>
        </w:tc>
        <w:tc>
          <w:tcPr>
            <w:tcW w:w="920" w:type="dxa"/>
            <w:tcBorders>
              <w:top w:val="nil"/>
              <w:left w:val="nil"/>
              <w:bottom w:val="nil"/>
              <w:right w:val="nil"/>
            </w:tcBorders>
            <w:shd w:val="clear" w:color="auto" w:fill="auto"/>
            <w:noWrap/>
            <w:vAlign w:val="center"/>
            <w:hideMark/>
          </w:tcPr>
          <w:p w14:paraId="3BE693D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65</w:t>
            </w:r>
          </w:p>
        </w:tc>
        <w:tc>
          <w:tcPr>
            <w:tcW w:w="920" w:type="dxa"/>
            <w:tcBorders>
              <w:top w:val="nil"/>
              <w:left w:val="nil"/>
              <w:bottom w:val="nil"/>
              <w:right w:val="nil"/>
            </w:tcBorders>
            <w:shd w:val="clear" w:color="auto" w:fill="auto"/>
            <w:noWrap/>
            <w:vAlign w:val="center"/>
            <w:hideMark/>
          </w:tcPr>
          <w:p w14:paraId="17C1CD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0.53</w:t>
            </w:r>
          </w:p>
        </w:tc>
      </w:tr>
      <w:tr w:rsidR="00C4675D" w:rsidRPr="00E12499" w14:paraId="5A1D296E" w14:textId="77777777" w:rsidTr="00A47FE3">
        <w:trPr>
          <w:trHeight w:val="400"/>
        </w:trPr>
        <w:tc>
          <w:tcPr>
            <w:tcW w:w="3600" w:type="dxa"/>
            <w:tcBorders>
              <w:top w:val="nil"/>
              <w:left w:val="nil"/>
              <w:bottom w:val="nil"/>
              <w:right w:val="nil"/>
            </w:tcBorders>
            <w:shd w:val="clear" w:color="auto" w:fill="auto"/>
            <w:noWrap/>
            <w:vAlign w:val="center"/>
            <w:hideMark/>
          </w:tcPr>
          <w:p w14:paraId="2738896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American Samoa</w:t>
            </w:r>
          </w:p>
        </w:tc>
        <w:tc>
          <w:tcPr>
            <w:tcW w:w="920" w:type="dxa"/>
            <w:tcBorders>
              <w:top w:val="nil"/>
              <w:left w:val="nil"/>
              <w:bottom w:val="nil"/>
              <w:right w:val="nil"/>
            </w:tcBorders>
            <w:shd w:val="clear" w:color="auto" w:fill="auto"/>
            <w:noWrap/>
            <w:vAlign w:val="center"/>
            <w:hideMark/>
          </w:tcPr>
          <w:p w14:paraId="3EFAE7C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3071</w:t>
            </w:r>
          </w:p>
        </w:tc>
        <w:tc>
          <w:tcPr>
            <w:tcW w:w="920" w:type="dxa"/>
            <w:tcBorders>
              <w:top w:val="nil"/>
              <w:left w:val="nil"/>
              <w:bottom w:val="nil"/>
              <w:right w:val="nil"/>
            </w:tcBorders>
            <w:shd w:val="clear" w:color="auto" w:fill="auto"/>
            <w:noWrap/>
            <w:vAlign w:val="center"/>
            <w:hideMark/>
          </w:tcPr>
          <w:p w14:paraId="3A9B13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93</w:t>
            </w:r>
          </w:p>
        </w:tc>
        <w:tc>
          <w:tcPr>
            <w:tcW w:w="920" w:type="dxa"/>
            <w:tcBorders>
              <w:top w:val="nil"/>
              <w:left w:val="nil"/>
              <w:bottom w:val="nil"/>
              <w:right w:val="nil"/>
            </w:tcBorders>
            <w:shd w:val="clear" w:color="auto" w:fill="auto"/>
            <w:noWrap/>
            <w:vAlign w:val="center"/>
            <w:hideMark/>
          </w:tcPr>
          <w:p w14:paraId="6A441E7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252E4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100</w:t>
            </w:r>
          </w:p>
        </w:tc>
        <w:tc>
          <w:tcPr>
            <w:tcW w:w="920" w:type="dxa"/>
            <w:tcBorders>
              <w:top w:val="nil"/>
              <w:left w:val="nil"/>
              <w:bottom w:val="nil"/>
              <w:right w:val="nil"/>
            </w:tcBorders>
            <w:shd w:val="clear" w:color="auto" w:fill="auto"/>
            <w:noWrap/>
            <w:vAlign w:val="center"/>
            <w:hideMark/>
          </w:tcPr>
          <w:p w14:paraId="510D229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125</w:t>
            </w:r>
          </w:p>
        </w:tc>
        <w:tc>
          <w:tcPr>
            <w:tcW w:w="920" w:type="dxa"/>
            <w:tcBorders>
              <w:top w:val="nil"/>
              <w:left w:val="nil"/>
              <w:bottom w:val="nil"/>
              <w:right w:val="nil"/>
            </w:tcBorders>
            <w:shd w:val="clear" w:color="auto" w:fill="auto"/>
            <w:noWrap/>
            <w:vAlign w:val="center"/>
            <w:hideMark/>
          </w:tcPr>
          <w:p w14:paraId="7FF57C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90</w:t>
            </w:r>
          </w:p>
        </w:tc>
        <w:tc>
          <w:tcPr>
            <w:tcW w:w="920" w:type="dxa"/>
            <w:tcBorders>
              <w:top w:val="nil"/>
              <w:left w:val="nil"/>
              <w:bottom w:val="nil"/>
              <w:right w:val="nil"/>
            </w:tcBorders>
            <w:shd w:val="clear" w:color="auto" w:fill="auto"/>
            <w:noWrap/>
            <w:vAlign w:val="center"/>
            <w:hideMark/>
          </w:tcPr>
          <w:p w14:paraId="07C2E02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0.68</w:t>
            </w:r>
          </w:p>
        </w:tc>
      </w:tr>
      <w:tr w:rsidR="00C4675D" w:rsidRPr="00E12499" w14:paraId="7A050BFA" w14:textId="77777777" w:rsidTr="00A47FE3">
        <w:trPr>
          <w:trHeight w:val="400"/>
        </w:trPr>
        <w:tc>
          <w:tcPr>
            <w:tcW w:w="3600" w:type="dxa"/>
            <w:tcBorders>
              <w:top w:val="nil"/>
              <w:left w:val="nil"/>
              <w:bottom w:val="nil"/>
              <w:right w:val="nil"/>
            </w:tcBorders>
            <w:shd w:val="clear" w:color="auto" w:fill="auto"/>
            <w:noWrap/>
            <w:vAlign w:val="center"/>
            <w:hideMark/>
          </w:tcPr>
          <w:p w14:paraId="2BCB39D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Saint Kitts &amp; Nevis</w:t>
            </w:r>
          </w:p>
        </w:tc>
        <w:tc>
          <w:tcPr>
            <w:tcW w:w="920" w:type="dxa"/>
            <w:tcBorders>
              <w:top w:val="nil"/>
              <w:left w:val="nil"/>
              <w:bottom w:val="nil"/>
              <w:right w:val="nil"/>
            </w:tcBorders>
            <w:shd w:val="clear" w:color="auto" w:fill="auto"/>
            <w:noWrap/>
            <w:vAlign w:val="center"/>
            <w:hideMark/>
          </w:tcPr>
          <w:p w14:paraId="2E763D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3059</w:t>
            </w:r>
          </w:p>
        </w:tc>
        <w:tc>
          <w:tcPr>
            <w:tcW w:w="920" w:type="dxa"/>
            <w:tcBorders>
              <w:top w:val="nil"/>
              <w:left w:val="nil"/>
              <w:bottom w:val="nil"/>
              <w:right w:val="nil"/>
            </w:tcBorders>
            <w:shd w:val="clear" w:color="auto" w:fill="auto"/>
            <w:noWrap/>
            <w:vAlign w:val="center"/>
            <w:hideMark/>
          </w:tcPr>
          <w:p w14:paraId="092EB0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5F2C76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7DCDB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101</w:t>
            </w:r>
          </w:p>
        </w:tc>
        <w:tc>
          <w:tcPr>
            <w:tcW w:w="920" w:type="dxa"/>
            <w:tcBorders>
              <w:top w:val="nil"/>
              <w:left w:val="nil"/>
              <w:bottom w:val="nil"/>
              <w:right w:val="nil"/>
            </w:tcBorders>
            <w:shd w:val="clear" w:color="auto" w:fill="auto"/>
            <w:noWrap/>
            <w:vAlign w:val="center"/>
            <w:hideMark/>
          </w:tcPr>
          <w:p w14:paraId="7ED48B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noWrap/>
            <w:vAlign w:val="center"/>
            <w:hideMark/>
          </w:tcPr>
          <w:p w14:paraId="3AE594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212</w:t>
            </w:r>
          </w:p>
        </w:tc>
        <w:tc>
          <w:tcPr>
            <w:tcW w:w="920" w:type="dxa"/>
            <w:tcBorders>
              <w:top w:val="nil"/>
              <w:left w:val="nil"/>
              <w:bottom w:val="nil"/>
              <w:right w:val="nil"/>
            </w:tcBorders>
            <w:shd w:val="clear" w:color="auto" w:fill="auto"/>
            <w:noWrap/>
            <w:vAlign w:val="center"/>
            <w:hideMark/>
          </w:tcPr>
          <w:p w14:paraId="14757B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0.62</w:t>
            </w:r>
          </w:p>
        </w:tc>
      </w:tr>
      <w:tr w:rsidR="00C4675D" w:rsidRPr="00E12499" w14:paraId="1E28A15A" w14:textId="77777777" w:rsidTr="00A47FE3">
        <w:trPr>
          <w:trHeight w:val="400"/>
        </w:trPr>
        <w:tc>
          <w:tcPr>
            <w:tcW w:w="3600" w:type="dxa"/>
            <w:tcBorders>
              <w:top w:val="nil"/>
              <w:left w:val="nil"/>
              <w:bottom w:val="nil"/>
              <w:right w:val="nil"/>
            </w:tcBorders>
            <w:shd w:val="clear" w:color="auto" w:fill="auto"/>
            <w:noWrap/>
            <w:vAlign w:val="center"/>
            <w:hideMark/>
          </w:tcPr>
          <w:p w14:paraId="2EA9609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Antigua &amp; Barbuda</w:t>
            </w:r>
          </w:p>
        </w:tc>
        <w:tc>
          <w:tcPr>
            <w:tcW w:w="920" w:type="dxa"/>
            <w:tcBorders>
              <w:top w:val="nil"/>
              <w:left w:val="nil"/>
              <w:bottom w:val="nil"/>
              <w:right w:val="nil"/>
            </w:tcBorders>
            <w:shd w:val="clear" w:color="auto" w:fill="auto"/>
            <w:noWrap/>
            <w:vAlign w:val="center"/>
            <w:hideMark/>
          </w:tcPr>
          <w:p w14:paraId="32EB7AE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3052</w:t>
            </w:r>
          </w:p>
        </w:tc>
        <w:tc>
          <w:tcPr>
            <w:tcW w:w="920" w:type="dxa"/>
            <w:tcBorders>
              <w:top w:val="nil"/>
              <w:left w:val="nil"/>
              <w:bottom w:val="nil"/>
              <w:right w:val="nil"/>
            </w:tcBorders>
            <w:shd w:val="clear" w:color="auto" w:fill="auto"/>
            <w:noWrap/>
            <w:vAlign w:val="center"/>
            <w:hideMark/>
          </w:tcPr>
          <w:p w14:paraId="0ED738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71A8099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685C8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w:t>
            </w:r>
          </w:p>
        </w:tc>
        <w:tc>
          <w:tcPr>
            <w:tcW w:w="920" w:type="dxa"/>
            <w:tcBorders>
              <w:top w:val="nil"/>
              <w:left w:val="nil"/>
              <w:bottom w:val="nil"/>
              <w:right w:val="nil"/>
            </w:tcBorders>
            <w:shd w:val="clear" w:color="auto" w:fill="auto"/>
            <w:noWrap/>
            <w:vAlign w:val="center"/>
            <w:hideMark/>
          </w:tcPr>
          <w:p w14:paraId="6560B8D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4A9FC5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154</w:t>
            </w:r>
          </w:p>
        </w:tc>
        <w:tc>
          <w:tcPr>
            <w:tcW w:w="920" w:type="dxa"/>
            <w:tcBorders>
              <w:top w:val="nil"/>
              <w:left w:val="nil"/>
              <w:bottom w:val="nil"/>
              <w:right w:val="nil"/>
            </w:tcBorders>
            <w:shd w:val="clear" w:color="auto" w:fill="auto"/>
            <w:noWrap/>
            <w:vAlign w:val="center"/>
            <w:hideMark/>
          </w:tcPr>
          <w:p w14:paraId="6E6119D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0.58</w:t>
            </w:r>
          </w:p>
        </w:tc>
      </w:tr>
      <w:tr w:rsidR="00C4675D" w:rsidRPr="00E12499" w14:paraId="5B5EE52F" w14:textId="77777777" w:rsidTr="00A47FE3">
        <w:trPr>
          <w:trHeight w:val="400"/>
        </w:trPr>
        <w:tc>
          <w:tcPr>
            <w:tcW w:w="3600" w:type="dxa"/>
            <w:tcBorders>
              <w:top w:val="nil"/>
              <w:left w:val="nil"/>
              <w:bottom w:val="nil"/>
              <w:right w:val="nil"/>
            </w:tcBorders>
            <w:shd w:val="clear" w:color="auto" w:fill="auto"/>
            <w:noWrap/>
            <w:vAlign w:val="center"/>
            <w:hideMark/>
          </w:tcPr>
          <w:p w14:paraId="17C2AA2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Barbados</w:t>
            </w:r>
          </w:p>
        </w:tc>
        <w:tc>
          <w:tcPr>
            <w:tcW w:w="920" w:type="dxa"/>
            <w:tcBorders>
              <w:top w:val="nil"/>
              <w:left w:val="nil"/>
              <w:bottom w:val="nil"/>
              <w:right w:val="nil"/>
            </w:tcBorders>
            <w:shd w:val="clear" w:color="auto" w:fill="auto"/>
            <w:noWrap/>
            <w:vAlign w:val="center"/>
            <w:hideMark/>
          </w:tcPr>
          <w:p w14:paraId="220747D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3041</w:t>
            </w:r>
          </w:p>
        </w:tc>
        <w:tc>
          <w:tcPr>
            <w:tcW w:w="920" w:type="dxa"/>
            <w:tcBorders>
              <w:top w:val="nil"/>
              <w:left w:val="nil"/>
              <w:bottom w:val="nil"/>
              <w:right w:val="nil"/>
            </w:tcBorders>
            <w:shd w:val="clear" w:color="auto" w:fill="auto"/>
            <w:noWrap/>
            <w:vAlign w:val="center"/>
            <w:hideMark/>
          </w:tcPr>
          <w:p w14:paraId="0C5B74C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2B9C75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2C4EBC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103</w:t>
            </w:r>
          </w:p>
        </w:tc>
        <w:tc>
          <w:tcPr>
            <w:tcW w:w="920" w:type="dxa"/>
            <w:tcBorders>
              <w:top w:val="nil"/>
              <w:left w:val="nil"/>
              <w:bottom w:val="nil"/>
              <w:right w:val="nil"/>
            </w:tcBorders>
            <w:shd w:val="clear" w:color="auto" w:fill="auto"/>
            <w:noWrap/>
            <w:vAlign w:val="center"/>
            <w:hideMark/>
          </w:tcPr>
          <w:p w14:paraId="63B022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81</w:t>
            </w:r>
          </w:p>
        </w:tc>
        <w:tc>
          <w:tcPr>
            <w:tcW w:w="920" w:type="dxa"/>
            <w:tcBorders>
              <w:top w:val="nil"/>
              <w:left w:val="nil"/>
              <w:bottom w:val="nil"/>
              <w:right w:val="nil"/>
            </w:tcBorders>
            <w:shd w:val="clear" w:color="auto" w:fill="auto"/>
            <w:noWrap/>
            <w:vAlign w:val="center"/>
            <w:hideMark/>
          </w:tcPr>
          <w:p w14:paraId="7727AB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128</w:t>
            </w:r>
          </w:p>
        </w:tc>
        <w:tc>
          <w:tcPr>
            <w:tcW w:w="920" w:type="dxa"/>
            <w:tcBorders>
              <w:top w:val="nil"/>
              <w:left w:val="nil"/>
              <w:bottom w:val="nil"/>
              <w:right w:val="nil"/>
            </w:tcBorders>
            <w:shd w:val="clear" w:color="auto" w:fill="auto"/>
            <w:noWrap/>
            <w:vAlign w:val="center"/>
            <w:hideMark/>
          </w:tcPr>
          <w:p w14:paraId="47E5F1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69027E8F" w14:textId="77777777" w:rsidTr="00A47FE3">
        <w:trPr>
          <w:trHeight w:val="400"/>
        </w:trPr>
        <w:tc>
          <w:tcPr>
            <w:tcW w:w="3600" w:type="dxa"/>
            <w:tcBorders>
              <w:top w:val="nil"/>
              <w:left w:val="nil"/>
              <w:bottom w:val="nil"/>
              <w:right w:val="nil"/>
            </w:tcBorders>
            <w:shd w:val="clear" w:color="auto" w:fill="auto"/>
            <w:noWrap/>
            <w:vAlign w:val="center"/>
            <w:hideMark/>
          </w:tcPr>
          <w:p w14:paraId="628B102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Trinidad &amp; Tobago</w:t>
            </w:r>
          </w:p>
        </w:tc>
        <w:tc>
          <w:tcPr>
            <w:tcW w:w="920" w:type="dxa"/>
            <w:tcBorders>
              <w:top w:val="nil"/>
              <w:left w:val="nil"/>
              <w:bottom w:val="nil"/>
              <w:right w:val="nil"/>
            </w:tcBorders>
            <w:shd w:val="clear" w:color="auto" w:fill="auto"/>
            <w:noWrap/>
            <w:vAlign w:val="center"/>
            <w:hideMark/>
          </w:tcPr>
          <w:p w14:paraId="0BF72D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3021</w:t>
            </w:r>
          </w:p>
        </w:tc>
        <w:tc>
          <w:tcPr>
            <w:tcW w:w="920" w:type="dxa"/>
            <w:tcBorders>
              <w:top w:val="nil"/>
              <w:left w:val="nil"/>
              <w:bottom w:val="nil"/>
              <w:right w:val="nil"/>
            </w:tcBorders>
            <w:shd w:val="clear" w:color="auto" w:fill="auto"/>
            <w:noWrap/>
            <w:vAlign w:val="center"/>
            <w:hideMark/>
          </w:tcPr>
          <w:p w14:paraId="249EAA0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nil"/>
              <w:right w:val="nil"/>
            </w:tcBorders>
            <w:shd w:val="clear" w:color="auto" w:fill="auto"/>
            <w:noWrap/>
            <w:vAlign w:val="center"/>
            <w:hideMark/>
          </w:tcPr>
          <w:p w14:paraId="75ED598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2D9191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104</w:t>
            </w:r>
          </w:p>
        </w:tc>
        <w:tc>
          <w:tcPr>
            <w:tcW w:w="920" w:type="dxa"/>
            <w:tcBorders>
              <w:top w:val="nil"/>
              <w:left w:val="nil"/>
              <w:bottom w:val="nil"/>
              <w:right w:val="nil"/>
            </w:tcBorders>
            <w:shd w:val="clear" w:color="auto" w:fill="auto"/>
            <w:noWrap/>
            <w:vAlign w:val="center"/>
            <w:hideMark/>
          </w:tcPr>
          <w:p w14:paraId="4480F6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22903F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166</w:t>
            </w:r>
          </w:p>
        </w:tc>
        <w:tc>
          <w:tcPr>
            <w:tcW w:w="920" w:type="dxa"/>
            <w:tcBorders>
              <w:top w:val="nil"/>
              <w:left w:val="nil"/>
              <w:bottom w:val="nil"/>
              <w:right w:val="nil"/>
            </w:tcBorders>
            <w:shd w:val="clear" w:color="auto" w:fill="auto"/>
            <w:noWrap/>
            <w:vAlign w:val="center"/>
            <w:hideMark/>
          </w:tcPr>
          <w:p w14:paraId="12F200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0.52</w:t>
            </w:r>
          </w:p>
        </w:tc>
      </w:tr>
      <w:tr w:rsidR="00C4675D" w:rsidRPr="00E12499" w14:paraId="4893710E" w14:textId="77777777" w:rsidTr="00A47FE3">
        <w:trPr>
          <w:trHeight w:val="400"/>
        </w:trPr>
        <w:tc>
          <w:tcPr>
            <w:tcW w:w="3600" w:type="dxa"/>
            <w:tcBorders>
              <w:top w:val="nil"/>
              <w:left w:val="nil"/>
              <w:bottom w:val="nil"/>
              <w:right w:val="nil"/>
            </w:tcBorders>
            <w:shd w:val="clear" w:color="auto" w:fill="auto"/>
            <w:noWrap/>
            <w:vAlign w:val="center"/>
            <w:hideMark/>
          </w:tcPr>
          <w:p w14:paraId="1FBE261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Chile</w:t>
            </w:r>
          </w:p>
        </w:tc>
        <w:tc>
          <w:tcPr>
            <w:tcW w:w="920" w:type="dxa"/>
            <w:tcBorders>
              <w:top w:val="nil"/>
              <w:left w:val="nil"/>
              <w:bottom w:val="nil"/>
              <w:right w:val="nil"/>
            </w:tcBorders>
            <w:shd w:val="clear" w:color="auto" w:fill="auto"/>
            <w:noWrap/>
            <w:vAlign w:val="center"/>
            <w:hideMark/>
          </w:tcPr>
          <w:p w14:paraId="5CC726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2955</w:t>
            </w:r>
          </w:p>
        </w:tc>
        <w:tc>
          <w:tcPr>
            <w:tcW w:w="920" w:type="dxa"/>
            <w:tcBorders>
              <w:top w:val="nil"/>
              <w:left w:val="nil"/>
              <w:bottom w:val="nil"/>
              <w:right w:val="nil"/>
            </w:tcBorders>
            <w:shd w:val="clear" w:color="auto" w:fill="auto"/>
            <w:noWrap/>
            <w:vAlign w:val="center"/>
            <w:hideMark/>
          </w:tcPr>
          <w:p w14:paraId="5F0F870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nil"/>
              <w:left w:val="nil"/>
              <w:bottom w:val="nil"/>
              <w:right w:val="nil"/>
            </w:tcBorders>
            <w:shd w:val="clear" w:color="auto" w:fill="auto"/>
            <w:noWrap/>
            <w:vAlign w:val="center"/>
            <w:hideMark/>
          </w:tcPr>
          <w:p w14:paraId="71BCD2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86</w:t>
            </w:r>
          </w:p>
        </w:tc>
        <w:tc>
          <w:tcPr>
            <w:tcW w:w="920" w:type="dxa"/>
            <w:tcBorders>
              <w:top w:val="nil"/>
              <w:left w:val="nil"/>
              <w:bottom w:val="nil"/>
              <w:right w:val="nil"/>
            </w:tcBorders>
            <w:shd w:val="clear" w:color="auto" w:fill="auto"/>
            <w:vAlign w:val="center"/>
            <w:hideMark/>
          </w:tcPr>
          <w:p w14:paraId="73DA6A2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105</w:t>
            </w:r>
          </w:p>
        </w:tc>
        <w:tc>
          <w:tcPr>
            <w:tcW w:w="920" w:type="dxa"/>
            <w:tcBorders>
              <w:top w:val="nil"/>
              <w:left w:val="nil"/>
              <w:bottom w:val="nil"/>
              <w:right w:val="nil"/>
            </w:tcBorders>
            <w:shd w:val="clear" w:color="auto" w:fill="auto"/>
            <w:noWrap/>
            <w:vAlign w:val="center"/>
            <w:hideMark/>
          </w:tcPr>
          <w:p w14:paraId="1D27BE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219</w:t>
            </w:r>
          </w:p>
        </w:tc>
        <w:tc>
          <w:tcPr>
            <w:tcW w:w="920" w:type="dxa"/>
            <w:tcBorders>
              <w:top w:val="nil"/>
              <w:left w:val="nil"/>
              <w:bottom w:val="nil"/>
              <w:right w:val="nil"/>
            </w:tcBorders>
            <w:shd w:val="clear" w:color="auto" w:fill="auto"/>
            <w:noWrap/>
            <w:vAlign w:val="center"/>
            <w:hideMark/>
          </w:tcPr>
          <w:p w14:paraId="18CE92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w:t>
            </w:r>
          </w:p>
        </w:tc>
        <w:tc>
          <w:tcPr>
            <w:tcW w:w="920" w:type="dxa"/>
            <w:tcBorders>
              <w:top w:val="nil"/>
              <w:left w:val="nil"/>
              <w:bottom w:val="nil"/>
              <w:right w:val="nil"/>
            </w:tcBorders>
            <w:shd w:val="clear" w:color="auto" w:fill="auto"/>
            <w:noWrap/>
            <w:vAlign w:val="center"/>
            <w:hideMark/>
          </w:tcPr>
          <w:p w14:paraId="47E8C9D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0.70</w:t>
            </w:r>
          </w:p>
        </w:tc>
      </w:tr>
      <w:tr w:rsidR="00C4675D" w:rsidRPr="00E12499" w14:paraId="0108D449" w14:textId="77777777" w:rsidTr="00A47FE3">
        <w:trPr>
          <w:trHeight w:val="400"/>
        </w:trPr>
        <w:tc>
          <w:tcPr>
            <w:tcW w:w="3600" w:type="dxa"/>
            <w:tcBorders>
              <w:top w:val="nil"/>
              <w:left w:val="nil"/>
              <w:bottom w:val="nil"/>
              <w:right w:val="nil"/>
            </w:tcBorders>
            <w:shd w:val="clear" w:color="auto" w:fill="auto"/>
            <w:noWrap/>
            <w:vAlign w:val="center"/>
            <w:hideMark/>
          </w:tcPr>
          <w:p w14:paraId="5B64F1E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Montserrat</w:t>
            </w:r>
          </w:p>
        </w:tc>
        <w:tc>
          <w:tcPr>
            <w:tcW w:w="920" w:type="dxa"/>
            <w:tcBorders>
              <w:top w:val="nil"/>
              <w:left w:val="nil"/>
              <w:bottom w:val="nil"/>
              <w:right w:val="nil"/>
            </w:tcBorders>
            <w:shd w:val="clear" w:color="auto" w:fill="auto"/>
            <w:noWrap/>
            <w:vAlign w:val="center"/>
            <w:hideMark/>
          </w:tcPr>
          <w:p w14:paraId="4AA170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2917</w:t>
            </w:r>
          </w:p>
        </w:tc>
        <w:tc>
          <w:tcPr>
            <w:tcW w:w="920" w:type="dxa"/>
            <w:tcBorders>
              <w:top w:val="nil"/>
              <w:left w:val="nil"/>
              <w:bottom w:val="nil"/>
              <w:right w:val="nil"/>
            </w:tcBorders>
            <w:shd w:val="clear" w:color="auto" w:fill="auto"/>
            <w:noWrap/>
            <w:vAlign w:val="center"/>
            <w:hideMark/>
          </w:tcPr>
          <w:p w14:paraId="2E771D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2AAFCD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56448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106</w:t>
            </w:r>
          </w:p>
        </w:tc>
        <w:tc>
          <w:tcPr>
            <w:tcW w:w="920" w:type="dxa"/>
            <w:tcBorders>
              <w:top w:val="nil"/>
              <w:left w:val="nil"/>
              <w:bottom w:val="nil"/>
              <w:right w:val="nil"/>
            </w:tcBorders>
            <w:shd w:val="clear" w:color="auto" w:fill="auto"/>
            <w:noWrap/>
            <w:vAlign w:val="center"/>
            <w:hideMark/>
          </w:tcPr>
          <w:p w14:paraId="63320F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noWrap/>
            <w:vAlign w:val="center"/>
            <w:hideMark/>
          </w:tcPr>
          <w:p w14:paraId="129939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217</w:t>
            </w:r>
          </w:p>
        </w:tc>
        <w:tc>
          <w:tcPr>
            <w:tcW w:w="920" w:type="dxa"/>
            <w:tcBorders>
              <w:top w:val="nil"/>
              <w:left w:val="nil"/>
              <w:bottom w:val="nil"/>
              <w:right w:val="nil"/>
            </w:tcBorders>
            <w:shd w:val="clear" w:color="auto" w:fill="auto"/>
            <w:noWrap/>
            <w:vAlign w:val="center"/>
            <w:hideMark/>
          </w:tcPr>
          <w:p w14:paraId="1B3FFE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69B0D4A7" w14:textId="77777777" w:rsidTr="00A47FE3">
        <w:trPr>
          <w:trHeight w:val="400"/>
        </w:trPr>
        <w:tc>
          <w:tcPr>
            <w:tcW w:w="3600" w:type="dxa"/>
            <w:tcBorders>
              <w:top w:val="nil"/>
              <w:left w:val="nil"/>
              <w:bottom w:val="nil"/>
              <w:right w:val="nil"/>
            </w:tcBorders>
            <w:shd w:val="clear" w:color="auto" w:fill="auto"/>
            <w:noWrap/>
            <w:vAlign w:val="center"/>
            <w:hideMark/>
          </w:tcPr>
          <w:p w14:paraId="4AC4A67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El Salvador</w:t>
            </w:r>
          </w:p>
        </w:tc>
        <w:tc>
          <w:tcPr>
            <w:tcW w:w="920" w:type="dxa"/>
            <w:tcBorders>
              <w:top w:val="nil"/>
              <w:left w:val="nil"/>
              <w:bottom w:val="nil"/>
              <w:right w:val="nil"/>
            </w:tcBorders>
            <w:shd w:val="clear" w:color="auto" w:fill="auto"/>
            <w:noWrap/>
            <w:vAlign w:val="center"/>
            <w:hideMark/>
          </w:tcPr>
          <w:p w14:paraId="753435E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2855</w:t>
            </w:r>
          </w:p>
        </w:tc>
        <w:tc>
          <w:tcPr>
            <w:tcW w:w="920" w:type="dxa"/>
            <w:tcBorders>
              <w:top w:val="nil"/>
              <w:left w:val="nil"/>
              <w:bottom w:val="nil"/>
              <w:right w:val="nil"/>
            </w:tcBorders>
            <w:shd w:val="clear" w:color="auto" w:fill="auto"/>
            <w:noWrap/>
            <w:vAlign w:val="center"/>
            <w:hideMark/>
          </w:tcPr>
          <w:p w14:paraId="6F047C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1A3243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56344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107</w:t>
            </w:r>
          </w:p>
        </w:tc>
        <w:tc>
          <w:tcPr>
            <w:tcW w:w="920" w:type="dxa"/>
            <w:tcBorders>
              <w:top w:val="nil"/>
              <w:left w:val="nil"/>
              <w:bottom w:val="nil"/>
              <w:right w:val="nil"/>
            </w:tcBorders>
            <w:shd w:val="clear" w:color="auto" w:fill="auto"/>
            <w:noWrap/>
            <w:vAlign w:val="center"/>
            <w:hideMark/>
          </w:tcPr>
          <w:p w14:paraId="1C4B28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49</w:t>
            </w:r>
          </w:p>
        </w:tc>
        <w:tc>
          <w:tcPr>
            <w:tcW w:w="920" w:type="dxa"/>
            <w:tcBorders>
              <w:top w:val="nil"/>
              <w:left w:val="nil"/>
              <w:bottom w:val="nil"/>
              <w:right w:val="nil"/>
            </w:tcBorders>
            <w:shd w:val="clear" w:color="auto" w:fill="auto"/>
            <w:noWrap/>
            <w:vAlign w:val="center"/>
            <w:hideMark/>
          </w:tcPr>
          <w:p w14:paraId="0A625E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158</w:t>
            </w:r>
          </w:p>
        </w:tc>
        <w:tc>
          <w:tcPr>
            <w:tcW w:w="920" w:type="dxa"/>
            <w:tcBorders>
              <w:top w:val="nil"/>
              <w:left w:val="nil"/>
              <w:bottom w:val="nil"/>
              <w:right w:val="nil"/>
            </w:tcBorders>
            <w:shd w:val="clear" w:color="auto" w:fill="auto"/>
            <w:noWrap/>
            <w:vAlign w:val="center"/>
            <w:hideMark/>
          </w:tcPr>
          <w:p w14:paraId="7ADC1F7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0.43</w:t>
            </w:r>
          </w:p>
        </w:tc>
      </w:tr>
      <w:tr w:rsidR="00C4675D" w:rsidRPr="00E12499" w14:paraId="6710CB1B" w14:textId="77777777" w:rsidTr="00A47FE3">
        <w:trPr>
          <w:trHeight w:val="400"/>
        </w:trPr>
        <w:tc>
          <w:tcPr>
            <w:tcW w:w="3600" w:type="dxa"/>
            <w:tcBorders>
              <w:top w:val="nil"/>
              <w:left w:val="nil"/>
              <w:bottom w:val="nil"/>
              <w:right w:val="nil"/>
            </w:tcBorders>
            <w:shd w:val="clear" w:color="auto" w:fill="auto"/>
            <w:noWrap/>
            <w:vAlign w:val="center"/>
            <w:hideMark/>
          </w:tcPr>
          <w:p w14:paraId="3FDAE73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South Korea</w:t>
            </w:r>
          </w:p>
        </w:tc>
        <w:tc>
          <w:tcPr>
            <w:tcW w:w="920" w:type="dxa"/>
            <w:tcBorders>
              <w:top w:val="nil"/>
              <w:left w:val="nil"/>
              <w:bottom w:val="nil"/>
              <w:right w:val="nil"/>
            </w:tcBorders>
            <w:shd w:val="clear" w:color="auto" w:fill="auto"/>
            <w:noWrap/>
            <w:vAlign w:val="center"/>
            <w:hideMark/>
          </w:tcPr>
          <w:p w14:paraId="4BE49C3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2820</w:t>
            </w:r>
          </w:p>
        </w:tc>
        <w:tc>
          <w:tcPr>
            <w:tcW w:w="920" w:type="dxa"/>
            <w:tcBorders>
              <w:top w:val="nil"/>
              <w:left w:val="nil"/>
              <w:bottom w:val="nil"/>
              <w:right w:val="nil"/>
            </w:tcBorders>
            <w:shd w:val="clear" w:color="auto" w:fill="auto"/>
            <w:noWrap/>
            <w:vAlign w:val="center"/>
            <w:hideMark/>
          </w:tcPr>
          <w:p w14:paraId="1C4AD50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55</w:t>
            </w:r>
          </w:p>
        </w:tc>
        <w:tc>
          <w:tcPr>
            <w:tcW w:w="920" w:type="dxa"/>
            <w:tcBorders>
              <w:top w:val="nil"/>
              <w:left w:val="nil"/>
              <w:bottom w:val="nil"/>
              <w:right w:val="nil"/>
            </w:tcBorders>
            <w:shd w:val="clear" w:color="auto" w:fill="auto"/>
            <w:noWrap/>
            <w:vAlign w:val="center"/>
            <w:hideMark/>
          </w:tcPr>
          <w:p w14:paraId="7DDA896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43D7741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108</w:t>
            </w:r>
          </w:p>
        </w:tc>
        <w:tc>
          <w:tcPr>
            <w:tcW w:w="920" w:type="dxa"/>
            <w:tcBorders>
              <w:top w:val="nil"/>
              <w:left w:val="nil"/>
              <w:bottom w:val="nil"/>
              <w:right w:val="nil"/>
            </w:tcBorders>
            <w:shd w:val="clear" w:color="auto" w:fill="auto"/>
            <w:noWrap/>
            <w:vAlign w:val="center"/>
            <w:hideMark/>
          </w:tcPr>
          <w:p w14:paraId="3B8E62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116</w:t>
            </w:r>
          </w:p>
        </w:tc>
        <w:tc>
          <w:tcPr>
            <w:tcW w:w="920" w:type="dxa"/>
            <w:tcBorders>
              <w:top w:val="nil"/>
              <w:left w:val="nil"/>
              <w:bottom w:val="nil"/>
              <w:right w:val="nil"/>
            </w:tcBorders>
            <w:shd w:val="clear" w:color="auto" w:fill="auto"/>
            <w:noWrap/>
            <w:vAlign w:val="center"/>
            <w:hideMark/>
          </w:tcPr>
          <w:p w14:paraId="6054DE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97</w:t>
            </w:r>
          </w:p>
        </w:tc>
        <w:tc>
          <w:tcPr>
            <w:tcW w:w="920" w:type="dxa"/>
            <w:tcBorders>
              <w:top w:val="nil"/>
              <w:left w:val="nil"/>
              <w:bottom w:val="nil"/>
              <w:right w:val="nil"/>
            </w:tcBorders>
            <w:shd w:val="clear" w:color="auto" w:fill="auto"/>
            <w:noWrap/>
            <w:vAlign w:val="center"/>
            <w:hideMark/>
          </w:tcPr>
          <w:p w14:paraId="32E3C53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0.68</w:t>
            </w:r>
          </w:p>
        </w:tc>
      </w:tr>
      <w:tr w:rsidR="00C4675D" w:rsidRPr="00E12499" w14:paraId="16859A71" w14:textId="77777777" w:rsidTr="00A47FE3">
        <w:trPr>
          <w:trHeight w:val="400"/>
        </w:trPr>
        <w:tc>
          <w:tcPr>
            <w:tcW w:w="3600" w:type="dxa"/>
            <w:tcBorders>
              <w:top w:val="nil"/>
              <w:left w:val="nil"/>
              <w:bottom w:val="nil"/>
              <w:right w:val="nil"/>
            </w:tcBorders>
            <w:shd w:val="clear" w:color="auto" w:fill="auto"/>
            <w:noWrap/>
            <w:vAlign w:val="center"/>
            <w:hideMark/>
          </w:tcPr>
          <w:p w14:paraId="0A4CB0A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Northern Saint-Martin</w:t>
            </w:r>
          </w:p>
        </w:tc>
        <w:tc>
          <w:tcPr>
            <w:tcW w:w="920" w:type="dxa"/>
            <w:tcBorders>
              <w:top w:val="nil"/>
              <w:left w:val="nil"/>
              <w:bottom w:val="nil"/>
              <w:right w:val="nil"/>
            </w:tcBorders>
            <w:shd w:val="clear" w:color="auto" w:fill="auto"/>
            <w:noWrap/>
            <w:vAlign w:val="center"/>
            <w:hideMark/>
          </w:tcPr>
          <w:p w14:paraId="3B2131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2780</w:t>
            </w:r>
          </w:p>
        </w:tc>
        <w:tc>
          <w:tcPr>
            <w:tcW w:w="920" w:type="dxa"/>
            <w:tcBorders>
              <w:top w:val="nil"/>
              <w:left w:val="nil"/>
              <w:bottom w:val="nil"/>
              <w:right w:val="nil"/>
            </w:tcBorders>
            <w:shd w:val="clear" w:color="auto" w:fill="auto"/>
            <w:noWrap/>
            <w:vAlign w:val="center"/>
            <w:hideMark/>
          </w:tcPr>
          <w:p w14:paraId="036C8FB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w:t>
            </w:r>
          </w:p>
        </w:tc>
        <w:tc>
          <w:tcPr>
            <w:tcW w:w="920" w:type="dxa"/>
            <w:tcBorders>
              <w:top w:val="nil"/>
              <w:left w:val="nil"/>
              <w:bottom w:val="nil"/>
              <w:right w:val="nil"/>
            </w:tcBorders>
            <w:shd w:val="clear" w:color="auto" w:fill="auto"/>
            <w:noWrap/>
            <w:vAlign w:val="center"/>
            <w:hideMark/>
          </w:tcPr>
          <w:p w14:paraId="76D243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B6C1F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109</w:t>
            </w:r>
          </w:p>
        </w:tc>
        <w:tc>
          <w:tcPr>
            <w:tcW w:w="920" w:type="dxa"/>
            <w:tcBorders>
              <w:top w:val="nil"/>
              <w:left w:val="nil"/>
              <w:bottom w:val="nil"/>
              <w:right w:val="nil"/>
            </w:tcBorders>
            <w:shd w:val="clear" w:color="auto" w:fill="auto"/>
            <w:noWrap/>
            <w:vAlign w:val="center"/>
            <w:hideMark/>
          </w:tcPr>
          <w:p w14:paraId="7DF81B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w:t>
            </w:r>
          </w:p>
        </w:tc>
        <w:tc>
          <w:tcPr>
            <w:tcW w:w="920" w:type="dxa"/>
            <w:tcBorders>
              <w:top w:val="nil"/>
              <w:left w:val="nil"/>
              <w:bottom w:val="nil"/>
              <w:right w:val="nil"/>
            </w:tcBorders>
            <w:shd w:val="clear" w:color="auto" w:fill="auto"/>
            <w:noWrap/>
            <w:vAlign w:val="center"/>
            <w:hideMark/>
          </w:tcPr>
          <w:p w14:paraId="324EF5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221</w:t>
            </w:r>
          </w:p>
        </w:tc>
        <w:tc>
          <w:tcPr>
            <w:tcW w:w="920" w:type="dxa"/>
            <w:tcBorders>
              <w:top w:val="nil"/>
              <w:left w:val="nil"/>
              <w:bottom w:val="nil"/>
              <w:right w:val="nil"/>
            </w:tcBorders>
            <w:shd w:val="clear" w:color="auto" w:fill="auto"/>
            <w:noWrap/>
            <w:vAlign w:val="center"/>
            <w:hideMark/>
          </w:tcPr>
          <w:p w14:paraId="1A1E468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12265EA8" w14:textId="77777777" w:rsidTr="00A47FE3">
        <w:trPr>
          <w:trHeight w:val="400"/>
        </w:trPr>
        <w:tc>
          <w:tcPr>
            <w:tcW w:w="3600" w:type="dxa"/>
            <w:tcBorders>
              <w:top w:val="nil"/>
              <w:left w:val="nil"/>
              <w:bottom w:val="nil"/>
              <w:right w:val="nil"/>
            </w:tcBorders>
            <w:shd w:val="clear" w:color="auto" w:fill="auto"/>
            <w:noWrap/>
            <w:vAlign w:val="center"/>
            <w:hideMark/>
          </w:tcPr>
          <w:p w14:paraId="1E82A74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Jarvis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1557706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2763</w:t>
            </w:r>
          </w:p>
        </w:tc>
        <w:tc>
          <w:tcPr>
            <w:tcW w:w="920" w:type="dxa"/>
            <w:tcBorders>
              <w:top w:val="nil"/>
              <w:left w:val="nil"/>
              <w:bottom w:val="nil"/>
              <w:right w:val="nil"/>
            </w:tcBorders>
            <w:shd w:val="clear" w:color="auto" w:fill="auto"/>
            <w:noWrap/>
            <w:vAlign w:val="center"/>
            <w:hideMark/>
          </w:tcPr>
          <w:p w14:paraId="567F3E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6A8EEC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824342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w:t>
            </w:r>
          </w:p>
        </w:tc>
        <w:tc>
          <w:tcPr>
            <w:tcW w:w="920" w:type="dxa"/>
            <w:tcBorders>
              <w:top w:val="nil"/>
              <w:left w:val="nil"/>
              <w:bottom w:val="nil"/>
              <w:right w:val="nil"/>
            </w:tcBorders>
            <w:shd w:val="clear" w:color="auto" w:fill="auto"/>
            <w:noWrap/>
            <w:vAlign w:val="center"/>
            <w:hideMark/>
          </w:tcPr>
          <w:p w14:paraId="6FF1F0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118</w:t>
            </w:r>
          </w:p>
        </w:tc>
        <w:tc>
          <w:tcPr>
            <w:tcW w:w="920" w:type="dxa"/>
            <w:tcBorders>
              <w:top w:val="nil"/>
              <w:left w:val="nil"/>
              <w:bottom w:val="nil"/>
              <w:right w:val="nil"/>
            </w:tcBorders>
            <w:shd w:val="clear" w:color="auto" w:fill="auto"/>
            <w:noWrap/>
            <w:vAlign w:val="center"/>
            <w:hideMark/>
          </w:tcPr>
          <w:p w14:paraId="2FA7E00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99</w:t>
            </w:r>
          </w:p>
        </w:tc>
        <w:tc>
          <w:tcPr>
            <w:tcW w:w="920" w:type="dxa"/>
            <w:tcBorders>
              <w:top w:val="nil"/>
              <w:left w:val="nil"/>
              <w:bottom w:val="nil"/>
              <w:right w:val="nil"/>
            </w:tcBorders>
            <w:shd w:val="clear" w:color="auto" w:fill="auto"/>
            <w:noWrap/>
            <w:vAlign w:val="center"/>
            <w:hideMark/>
          </w:tcPr>
          <w:p w14:paraId="564AE45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64EA17FA" w14:textId="77777777" w:rsidTr="00A47FE3">
        <w:trPr>
          <w:trHeight w:val="400"/>
        </w:trPr>
        <w:tc>
          <w:tcPr>
            <w:tcW w:w="3600" w:type="dxa"/>
            <w:tcBorders>
              <w:top w:val="nil"/>
              <w:left w:val="nil"/>
              <w:bottom w:val="nil"/>
              <w:right w:val="nil"/>
            </w:tcBorders>
            <w:shd w:val="clear" w:color="auto" w:fill="auto"/>
            <w:noWrap/>
            <w:vAlign w:val="center"/>
            <w:hideMark/>
          </w:tcPr>
          <w:p w14:paraId="650A1B5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Sint Eustatius</w:t>
            </w:r>
          </w:p>
        </w:tc>
        <w:tc>
          <w:tcPr>
            <w:tcW w:w="920" w:type="dxa"/>
            <w:tcBorders>
              <w:top w:val="nil"/>
              <w:left w:val="nil"/>
              <w:bottom w:val="nil"/>
              <w:right w:val="nil"/>
            </w:tcBorders>
            <w:shd w:val="clear" w:color="auto" w:fill="auto"/>
            <w:noWrap/>
            <w:vAlign w:val="center"/>
            <w:hideMark/>
          </w:tcPr>
          <w:p w14:paraId="4FC796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2749</w:t>
            </w:r>
          </w:p>
        </w:tc>
        <w:tc>
          <w:tcPr>
            <w:tcW w:w="920" w:type="dxa"/>
            <w:tcBorders>
              <w:top w:val="nil"/>
              <w:left w:val="nil"/>
              <w:bottom w:val="nil"/>
              <w:right w:val="nil"/>
            </w:tcBorders>
            <w:shd w:val="clear" w:color="auto" w:fill="auto"/>
            <w:noWrap/>
            <w:vAlign w:val="center"/>
            <w:hideMark/>
          </w:tcPr>
          <w:p w14:paraId="36F6A0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w:t>
            </w:r>
          </w:p>
        </w:tc>
        <w:tc>
          <w:tcPr>
            <w:tcW w:w="920" w:type="dxa"/>
            <w:tcBorders>
              <w:top w:val="nil"/>
              <w:left w:val="nil"/>
              <w:bottom w:val="nil"/>
              <w:right w:val="nil"/>
            </w:tcBorders>
            <w:shd w:val="clear" w:color="auto" w:fill="auto"/>
            <w:noWrap/>
            <w:vAlign w:val="center"/>
            <w:hideMark/>
          </w:tcPr>
          <w:p w14:paraId="2E7A04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A0BCD6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111</w:t>
            </w:r>
          </w:p>
        </w:tc>
        <w:tc>
          <w:tcPr>
            <w:tcW w:w="920" w:type="dxa"/>
            <w:tcBorders>
              <w:top w:val="nil"/>
              <w:left w:val="nil"/>
              <w:bottom w:val="nil"/>
              <w:right w:val="nil"/>
            </w:tcBorders>
            <w:shd w:val="clear" w:color="auto" w:fill="auto"/>
            <w:noWrap/>
            <w:vAlign w:val="center"/>
            <w:hideMark/>
          </w:tcPr>
          <w:p w14:paraId="51D41B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noWrap/>
            <w:vAlign w:val="center"/>
            <w:hideMark/>
          </w:tcPr>
          <w:p w14:paraId="5129F5E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227</w:t>
            </w:r>
          </w:p>
        </w:tc>
        <w:tc>
          <w:tcPr>
            <w:tcW w:w="920" w:type="dxa"/>
            <w:tcBorders>
              <w:top w:val="nil"/>
              <w:left w:val="nil"/>
              <w:bottom w:val="nil"/>
              <w:right w:val="nil"/>
            </w:tcBorders>
            <w:shd w:val="clear" w:color="auto" w:fill="auto"/>
            <w:noWrap/>
            <w:vAlign w:val="center"/>
            <w:hideMark/>
          </w:tcPr>
          <w:p w14:paraId="51CA9C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31CFD55F" w14:textId="77777777" w:rsidTr="00A47FE3">
        <w:trPr>
          <w:trHeight w:val="400"/>
        </w:trPr>
        <w:tc>
          <w:tcPr>
            <w:tcW w:w="3600" w:type="dxa"/>
            <w:tcBorders>
              <w:top w:val="nil"/>
              <w:left w:val="nil"/>
              <w:bottom w:val="nil"/>
              <w:right w:val="nil"/>
            </w:tcBorders>
            <w:shd w:val="clear" w:color="auto" w:fill="auto"/>
            <w:noWrap/>
            <w:vAlign w:val="center"/>
            <w:hideMark/>
          </w:tcPr>
          <w:p w14:paraId="03A6BE5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Spain</w:t>
            </w:r>
          </w:p>
        </w:tc>
        <w:tc>
          <w:tcPr>
            <w:tcW w:w="920" w:type="dxa"/>
            <w:tcBorders>
              <w:top w:val="nil"/>
              <w:left w:val="nil"/>
              <w:bottom w:val="nil"/>
              <w:right w:val="nil"/>
            </w:tcBorders>
            <w:shd w:val="clear" w:color="auto" w:fill="auto"/>
            <w:noWrap/>
            <w:vAlign w:val="center"/>
            <w:hideMark/>
          </w:tcPr>
          <w:p w14:paraId="2EE003D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2587</w:t>
            </w:r>
          </w:p>
        </w:tc>
        <w:tc>
          <w:tcPr>
            <w:tcW w:w="920" w:type="dxa"/>
            <w:tcBorders>
              <w:top w:val="nil"/>
              <w:left w:val="nil"/>
              <w:bottom w:val="nil"/>
              <w:right w:val="nil"/>
            </w:tcBorders>
            <w:shd w:val="clear" w:color="auto" w:fill="auto"/>
            <w:noWrap/>
            <w:vAlign w:val="center"/>
            <w:hideMark/>
          </w:tcPr>
          <w:p w14:paraId="6301185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63</w:t>
            </w:r>
          </w:p>
        </w:tc>
        <w:tc>
          <w:tcPr>
            <w:tcW w:w="920" w:type="dxa"/>
            <w:tcBorders>
              <w:top w:val="nil"/>
              <w:left w:val="nil"/>
              <w:bottom w:val="nil"/>
              <w:right w:val="nil"/>
            </w:tcBorders>
            <w:shd w:val="clear" w:color="auto" w:fill="auto"/>
            <w:noWrap/>
            <w:vAlign w:val="center"/>
            <w:hideMark/>
          </w:tcPr>
          <w:p w14:paraId="3C0FA0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3E88ED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112</w:t>
            </w:r>
          </w:p>
        </w:tc>
        <w:tc>
          <w:tcPr>
            <w:tcW w:w="920" w:type="dxa"/>
            <w:tcBorders>
              <w:top w:val="nil"/>
              <w:left w:val="nil"/>
              <w:bottom w:val="nil"/>
              <w:right w:val="nil"/>
            </w:tcBorders>
            <w:shd w:val="clear" w:color="auto" w:fill="auto"/>
            <w:noWrap/>
            <w:vAlign w:val="center"/>
            <w:hideMark/>
          </w:tcPr>
          <w:p w14:paraId="260E102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156</w:t>
            </w:r>
          </w:p>
        </w:tc>
        <w:tc>
          <w:tcPr>
            <w:tcW w:w="920" w:type="dxa"/>
            <w:tcBorders>
              <w:top w:val="nil"/>
              <w:left w:val="nil"/>
              <w:bottom w:val="nil"/>
              <w:right w:val="nil"/>
            </w:tcBorders>
            <w:shd w:val="clear" w:color="auto" w:fill="auto"/>
            <w:noWrap/>
            <w:vAlign w:val="center"/>
            <w:hideMark/>
          </w:tcPr>
          <w:p w14:paraId="048F02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w:t>
            </w:r>
          </w:p>
        </w:tc>
        <w:tc>
          <w:tcPr>
            <w:tcW w:w="920" w:type="dxa"/>
            <w:tcBorders>
              <w:top w:val="nil"/>
              <w:left w:val="nil"/>
              <w:bottom w:val="nil"/>
              <w:right w:val="nil"/>
            </w:tcBorders>
            <w:shd w:val="clear" w:color="auto" w:fill="auto"/>
            <w:noWrap/>
            <w:vAlign w:val="center"/>
            <w:hideMark/>
          </w:tcPr>
          <w:p w14:paraId="7D549B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00E2FBC4" w14:textId="77777777" w:rsidTr="00A47FE3">
        <w:trPr>
          <w:trHeight w:val="400"/>
        </w:trPr>
        <w:tc>
          <w:tcPr>
            <w:tcW w:w="3600" w:type="dxa"/>
            <w:tcBorders>
              <w:top w:val="nil"/>
              <w:left w:val="nil"/>
              <w:bottom w:val="nil"/>
              <w:right w:val="nil"/>
            </w:tcBorders>
            <w:shd w:val="clear" w:color="auto" w:fill="auto"/>
            <w:noWrap/>
            <w:vAlign w:val="center"/>
            <w:hideMark/>
          </w:tcPr>
          <w:p w14:paraId="0D39609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Peru</w:t>
            </w:r>
          </w:p>
        </w:tc>
        <w:tc>
          <w:tcPr>
            <w:tcW w:w="920" w:type="dxa"/>
            <w:tcBorders>
              <w:top w:val="nil"/>
              <w:left w:val="nil"/>
              <w:bottom w:val="nil"/>
              <w:right w:val="nil"/>
            </w:tcBorders>
            <w:shd w:val="clear" w:color="auto" w:fill="auto"/>
            <w:noWrap/>
            <w:vAlign w:val="center"/>
            <w:hideMark/>
          </w:tcPr>
          <w:p w14:paraId="6D3AB0A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2546</w:t>
            </w:r>
          </w:p>
        </w:tc>
        <w:tc>
          <w:tcPr>
            <w:tcW w:w="920" w:type="dxa"/>
            <w:tcBorders>
              <w:top w:val="nil"/>
              <w:left w:val="nil"/>
              <w:bottom w:val="nil"/>
              <w:right w:val="nil"/>
            </w:tcBorders>
            <w:shd w:val="clear" w:color="auto" w:fill="auto"/>
            <w:noWrap/>
            <w:vAlign w:val="center"/>
            <w:hideMark/>
          </w:tcPr>
          <w:p w14:paraId="7F98F5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w:t>
            </w:r>
          </w:p>
        </w:tc>
        <w:tc>
          <w:tcPr>
            <w:tcW w:w="920" w:type="dxa"/>
            <w:tcBorders>
              <w:top w:val="nil"/>
              <w:left w:val="nil"/>
              <w:bottom w:val="nil"/>
              <w:right w:val="nil"/>
            </w:tcBorders>
            <w:shd w:val="clear" w:color="auto" w:fill="auto"/>
            <w:noWrap/>
            <w:vAlign w:val="center"/>
            <w:hideMark/>
          </w:tcPr>
          <w:p w14:paraId="2A19A2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w:t>
            </w:r>
          </w:p>
        </w:tc>
        <w:tc>
          <w:tcPr>
            <w:tcW w:w="920" w:type="dxa"/>
            <w:tcBorders>
              <w:top w:val="nil"/>
              <w:left w:val="nil"/>
              <w:bottom w:val="nil"/>
              <w:right w:val="nil"/>
            </w:tcBorders>
            <w:shd w:val="clear" w:color="auto" w:fill="auto"/>
            <w:vAlign w:val="center"/>
            <w:hideMark/>
          </w:tcPr>
          <w:p w14:paraId="348714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113</w:t>
            </w:r>
          </w:p>
        </w:tc>
        <w:tc>
          <w:tcPr>
            <w:tcW w:w="920" w:type="dxa"/>
            <w:tcBorders>
              <w:top w:val="nil"/>
              <w:left w:val="nil"/>
              <w:bottom w:val="nil"/>
              <w:right w:val="nil"/>
            </w:tcBorders>
            <w:shd w:val="clear" w:color="auto" w:fill="auto"/>
            <w:noWrap/>
            <w:vAlign w:val="center"/>
            <w:hideMark/>
          </w:tcPr>
          <w:p w14:paraId="3D3B618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214</w:t>
            </w:r>
          </w:p>
        </w:tc>
        <w:tc>
          <w:tcPr>
            <w:tcW w:w="920" w:type="dxa"/>
            <w:tcBorders>
              <w:top w:val="nil"/>
              <w:left w:val="nil"/>
              <w:bottom w:val="nil"/>
              <w:right w:val="nil"/>
            </w:tcBorders>
            <w:shd w:val="clear" w:color="auto" w:fill="auto"/>
            <w:noWrap/>
            <w:vAlign w:val="center"/>
            <w:hideMark/>
          </w:tcPr>
          <w:p w14:paraId="2A195B2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noWrap/>
            <w:vAlign w:val="center"/>
            <w:hideMark/>
          </w:tcPr>
          <w:p w14:paraId="29CB8C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0.47</w:t>
            </w:r>
          </w:p>
        </w:tc>
      </w:tr>
      <w:tr w:rsidR="00C4675D" w:rsidRPr="00E12499" w14:paraId="004DC89E" w14:textId="77777777" w:rsidTr="00A47FE3">
        <w:trPr>
          <w:trHeight w:val="400"/>
        </w:trPr>
        <w:tc>
          <w:tcPr>
            <w:tcW w:w="3600" w:type="dxa"/>
            <w:tcBorders>
              <w:top w:val="nil"/>
              <w:left w:val="nil"/>
              <w:bottom w:val="nil"/>
              <w:right w:val="nil"/>
            </w:tcBorders>
            <w:shd w:val="clear" w:color="auto" w:fill="auto"/>
            <w:noWrap/>
            <w:vAlign w:val="center"/>
            <w:hideMark/>
          </w:tcPr>
          <w:p w14:paraId="1EE13E29"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(COL/JAM)</w:t>
            </w:r>
          </w:p>
        </w:tc>
        <w:tc>
          <w:tcPr>
            <w:tcW w:w="920" w:type="dxa"/>
            <w:tcBorders>
              <w:top w:val="nil"/>
              <w:left w:val="nil"/>
              <w:bottom w:val="nil"/>
              <w:right w:val="nil"/>
            </w:tcBorders>
            <w:shd w:val="clear" w:color="auto" w:fill="auto"/>
            <w:noWrap/>
            <w:vAlign w:val="center"/>
            <w:hideMark/>
          </w:tcPr>
          <w:p w14:paraId="421A67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2508</w:t>
            </w:r>
          </w:p>
        </w:tc>
        <w:tc>
          <w:tcPr>
            <w:tcW w:w="920" w:type="dxa"/>
            <w:tcBorders>
              <w:top w:val="nil"/>
              <w:left w:val="nil"/>
              <w:bottom w:val="nil"/>
              <w:right w:val="nil"/>
            </w:tcBorders>
            <w:shd w:val="clear" w:color="auto" w:fill="auto"/>
            <w:noWrap/>
            <w:vAlign w:val="center"/>
            <w:hideMark/>
          </w:tcPr>
          <w:p w14:paraId="0A132F2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w:t>
            </w:r>
          </w:p>
        </w:tc>
        <w:tc>
          <w:tcPr>
            <w:tcW w:w="920" w:type="dxa"/>
            <w:tcBorders>
              <w:top w:val="nil"/>
              <w:left w:val="nil"/>
              <w:bottom w:val="nil"/>
              <w:right w:val="nil"/>
            </w:tcBorders>
            <w:shd w:val="clear" w:color="auto" w:fill="auto"/>
            <w:noWrap/>
            <w:vAlign w:val="center"/>
            <w:hideMark/>
          </w:tcPr>
          <w:p w14:paraId="1D03F6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C1773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114</w:t>
            </w:r>
          </w:p>
        </w:tc>
        <w:tc>
          <w:tcPr>
            <w:tcW w:w="920" w:type="dxa"/>
            <w:tcBorders>
              <w:top w:val="nil"/>
              <w:left w:val="nil"/>
              <w:bottom w:val="nil"/>
              <w:right w:val="nil"/>
            </w:tcBorders>
            <w:shd w:val="clear" w:color="auto" w:fill="auto"/>
            <w:noWrap/>
            <w:vAlign w:val="center"/>
            <w:hideMark/>
          </w:tcPr>
          <w:p w14:paraId="6ABE24A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w:t>
            </w:r>
          </w:p>
        </w:tc>
        <w:tc>
          <w:tcPr>
            <w:tcW w:w="920" w:type="dxa"/>
            <w:tcBorders>
              <w:top w:val="nil"/>
              <w:left w:val="nil"/>
              <w:bottom w:val="nil"/>
              <w:right w:val="nil"/>
            </w:tcBorders>
            <w:shd w:val="clear" w:color="auto" w:fill="auto"/>
            <w:noWrap/>
            <w:vAlign w:val="center"/>
            <w:hideMark/>
          </w:tcPr>
          <w:p w14:paraId="1B91860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204</w:t>
            </w:r>
          </w:p>
        </w:tc>
        <w:tc>
          <w:tcPr>
            <w:tcW w:w="920" w:type="dxa"/>
            <w:tcBorders>
              <w:top w:val="nil"/>
              <w:left w:val="nil"/>
              <w:bottom w:val="nil"/>
              <w:right w:val="nil"/>
            </w:tcBorders>
            <w:shd w:val="clear" w:color="auto" w:fill="auto"/>
            <w:noWrap/>
            <w:vAlign w:val="center"/>
            <w:hideMark/>
          </w:tcPr>
          <w:p w14:paraId="38CF35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4BA4CC56" w14:textId="77777777" w:rsidTr="00A47FE3">
        <w:trPr>
          <w:trHeight w:val="400"/>
        </w:trPr>
        <w:tc>
          <w:tcPr>
            <w:tcW w:w="3600" w:type="dxa"/>
            <w:tcBorders>
              <w:top w:val="nil"/>
              <w:left w:val="nil"/>
              <w:bottom w:val="nil"/>
              <w:right w:val="nil"/>
            </w:tcBorders>
            <w:shd w:val="clear" w:color="auto" w:fill="auto"/>
            <w:noWrap/>
            <w:vAlign w:val="center"/>
            <w:hideMark/>
          </w:tcPr>
          <w:p w14:paraId="4315FBE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France</w:t>
            </w:r>
          </w:p>
        </w:tc>
        <w:tc>
          <w:tcPr>
            <w:tcW w:w="920" w:type="dxa"/>
            <w:tcBorders>
              <w:top w:val="nil"/>
              <w:left w:val="nil"/>
              <w:bottom w:val="nil"/>
              <w:right w:val="nil"/>
            </w:tcBorders>
            <w:shd w:val="clear" w:color="auto" w:fill="auto"/>
            <w:noWrap/>
            <w:vAlign w:val="center"/>
            <w:hideMark/>
          </w:tcPr>
          <w:p w14:paraId="3D6E01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2475</w:t>
            </w:r>
          </w:p>
        </w:tc>
        <w:tc>
          <w:tcPr>
            <w:tcW w:w="920" w:type="dxa"/>
            <w:tcBorders>
              <w:top w:val="nil"/>
              <w:left w:val="nil"/>
              <w:bottom w:val="nil"/>
              <w:right w:val="nil"/>
            </w:tcBorders>
            <w:shd w:val="clear" w:color="auto" w:fill="auto"/>
            <w:noWrap/>
            <w:vAlign w:val="center"/>
            <w:hideMark/>
          </w:tcPr>
          <w:p w14:paraId="4039640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nil"/>
              <w:left w:val="nil"/>
              <w:bottom w:val="nil"/>
              <w:right w:val="nil"/>
            </w:tcBorders>
            <w:shd w:val="clear" w:color="auto" w:fill="auto"/>
            <w:noWrap/>
            <w:vAlign w:val="center"/>
            <w:hideMark/>
          </w:tcPr>
          <w:p w14:paraId="74C01C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09018DB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115</w:t>
            </w:r>
          </w:p>
        </w:tc>
        <w:tc>
          <w:tcPr>
            <w:tcW w:w="920" w:type="dxa"/>
            <w:tcBorders>
              <w:top w:val="nil"/>
              <w:left w:val="nil"/>
              <w:bottom w:val="nil"/>
              <w:right w:val="nil"/>
            </w:tcBorders>
            <w:shd w:val="clear" w:color="auto" w:fill="auto"/>
            <w:noWrap/>
            <w:vAlign w:val="center"/>
            <w:hideMark/>
          </w:tcPr>
          <w:p w14:paraId="1BA79C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133</w:t>
            </w:r>
          </w:p>
        </w:tc>
        <w:tc>
          <w:tcPr>
            <w:tcW w:w="920" w:type="dxa"/>
            <w:tcBorders>
              <w:top w:val="nil"/>
              <w:left w:val="nil"/>
              <w:bottom w:val="nil"/>
              <w:right w:val="nil"/>
            </w:tcBorders>
            <w:shd w:val="clear" w:color="auto" w:fill="auto"/>
            <w:noWrap/>
            <w:vAlign w:val="center"/>
            <w:hideMark/>
          </w:tcPr>
          <w:p w14:paraId="083151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93</w:t>
            </w:r>
          </w:p>
        </w:tc>
        <w:tc>
          <w:tcPr>
            <w:tcW w:w="920" w:type="dxa"/>
            <w:tcBorders>
              <w:top w:val="nil"/>
              <w:left w:val="nil"/>
              <w:bottom w:val="nil"/>
              <w:right w:val="nil"/>
            </w:tcBorders>
            <w:shd w:val="clear" w:color="auto" w:fill="auto"/>
            <w:noWrap/>
            <w:vAlign w:val="center"/>
            <w:hideMark/>
          </w:tcPr>
          <w:p w14:paraId="67232DE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71B9535A" w14:textId="77777777" w:rsidTr="00A47FE3">
        <w:trPr>
          <w:trHeight w:val="400"/>
        </w:trPr>
        <w:tc>
          <w:tcPr>
            <w:tcW w:w="3600" w:type="dxa"/>
            <w:tcBorders>
              <w:top w:val="nil"/>
              <w:left w:val="nil"/>
              <w:bottom w:val="nil"/>
              <w:right w:val="nil"/>
            </w:tcBorders>
            <w:shd w:val="clear" w:color="auto" w:fill="auto"/>
            <w:noWrap/>
            <w:vAlign w:val="center"/>
            <w:hideMark/>
          </w:tcPr>
          <w:p w14:paraId="0C3FDBC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Cambodia</w:t>
            </w:r>
          </w:p>
        </w:tc>
        <w:tc>
          <w:tcPr>
            <w:tcW w:w="920" w:type="dxa"/>
            <w:tcBorders>
              <w:top w:val="nil"/>
              <w:left w:val="nil"/>
              <w:bottom w:val="nil"/>
              <w:right w:val="nil"/>
            </w:tcBorders>
            <w:shd w:val="clear" w:color="auto" w:fill="auto"/>
            <w:noWrap/>
            <w:vAlign w:val="center"/>
            <w:hideMark/>
          </w:tcPr>
          <w:p w14:paraId="08DF47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2450</w:t>
            </w:r>
          </w:p>
        </w:tc>
        <w:tc>
          <w:tcPr>
            <w:tcW w:w="920" w:type="dxa"/>
            <w:tcBorders>
              <w:top w:val="nil"/>
              <w:left w:val="nil"/>
              <w:bottom w:val="nil"/>
              <w:right w:val="nil"/>
            </w:tcBorders>
            <w:shd w:val="clear" w:color="auto" w:fill="auto"/>
            <w:noWrap/>
            <w:vAlign w:val="center"/>
            <w:hideMark/>
          </w:tcPr>
          <w:p w14:paraId="78CC63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w:t>
            </w:r>
          </w:p>
        </w:tc>
        <w:tc>
          <w:tcPr>
            <w:tcW w:w="920" w:type="dxa"/>
            <w:tcBorders>
              <w:top w:val="nil"/>
              <w:left w:val="nil"/>
              <w:bottom w:val="nil"/>
              <w:right w:val="nil"/>
            </w:tcBorders>
            <w:shd w:val="clear" w:color="auto" w:fill="auto"/>
            <w:noWrap/>
            <w:vAlign w:val="center"/>
            <w:hideMark/>
          </w:tcPr>
          <w:p w14:paraId="540F284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48A45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116</w:t>
            </w:r>
          </w:p>
        </w:tc>
        <w:tc>
          <w:tcPr>
            <w:tcW w:w="920" w:type="dxa"/>
            <w:tcBorders>
              <w:top w:val="nil"/>
              <w:left w:val="nil"/>
              <w:bottom w:val="nil"/>
              <w:right w:val="nil"/>
            </w:tcBorders>
            <w:shd w:val="clear" w:color="auto" w:fill="auto"/>
            <w:noWrap/>
            <w:vAlign w:val="center"/>
            <w:hideMark/>
          </w:tcPr>
          <w:p w14:paraId="278AC2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37</w:t>
            </w:r>
          </w:p>
        </w:tc>
        <w:tc>
          <w:tcPr>
            <w:tcW w:w="920" w:type="dxa"/>
            <w:tcBorders>
              <w:top w:val="nil"/>
              <w:left w:val="nil"/>
              <w:bottom w:val="nil"/>
              <w:right w:val="nil"/>
            </w:tcBorders>
            <w:shd w:val="clear" w:color="auto" w:fill="auto"/>
            <w:noWrap/>
            <w:vAlign w:val="center"/>
            <w:hideMark/>
          </w:tcPr>
          <w:p w14:paraId="114450D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179</w:t>
            </w:r>
          </w:p>
        </w:tc>
        <w:tc>
          <w:tcPr>
            <w:tcW w:w="920" w:type="dxa"/>
            <w:tcBorders>
              <w:top w:val="nil"/>
              <w:left w:val="nil"/>
              <w:bottom w:val="nil"/>
              <w:right w:val="nil"/>
            </w:tcBorders>
            <w:shd w:val="clear" w:color="auto" w:fill="auto"/>
            <w:noWrap/>
            <w:vAlign w:val="center"/>
            <w:hideMark/>
          </w:tcPr>
          <w:p w14:paraId="04DEC8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0.35</w:t>
            </w:r>
          </w:p>
        </w:tc>
      </w:tr>
      <w:tr w:rsidR="00C4675D" w:rsidRPr="00E12499" w14:paraId="3A26A4E5" w14:textId="77777777" w:rsidTr="00A47FE3">
        <w:trPr>
          <w:trHeight w:val="400"/>
        </w:trPr>
        <w:tc>
          <w:tcPr>
            <w:tcW w:w="3600" w:type="dxa"/>
            <w:tcBorders>
              <w:top w:val="nil"/>
              <w:left w:val="nil"/>
              <w:bottom w:val="nil"/>
              <w:right w:val="nil"/>
            </w:tcBorders>
            <w:shd w:val="clear" w:color="auto" w:fill="auto"/>
            <w:noWrap/>
            <w:vAlign w:val="center"/>
            <w:hideMark/>
          </w:tcPr>
          <w:p w14:paraId="6DBF8D0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Tokelau</w:t>
            </w:r>
          </w:p>
        </w:tc>
        <w:tc>
          <w:tcPr>
            <w:tcW w:w="920" w:type="dxa"/>
            <w:tcBorders>
              <w:top w:val="nil"/>
              <w:left w:val="nil"/>
              <w:bottom w:val="nil"/>
              <w:right w:val="nil"/>
            </w:tcBorders>
            <w:shd w:val="clear" w:color="auto" w:fill="auto"/>
            <w:noWrap/>
            <w:vAlign w:val="center"/>
            <w:hideMark/>
          </w:tcPr>
          <w:p w14:paraId="6892C7D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2406</w:t>
            </w:r>
          </w:p>
        </w:tc>
        <w:tc>
          <w:tcPr>
            <w:tcW w:w="920" w:type="dxa"/>
            <w:tcBorders>
              <w:top w:val="nil"/>
              <w:left w:val="nil"/>
              <w:bottom w:val="nil"/>
              <w:right w:val="nil"/>
            </w:tcBorders>
            <w:shd w:val="clear" w:color="auto" w:fill="auto"/>
            <w:noWrap/>
            <w:vAlign w:val="center"/>
            <w:hideMark/>
          </w:tcPr>
          <w:p w14:paraId="6208A1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w:t>
            </w:r>
          </w:p>
        </w:tc>
        <w:tc>
          <w:tcPr>
            <w:tcW w:w="920" w:type="dxa"/>
            <w:tcBorders>
              <w:top w:val="nil"/>
              <w:left w:val="nil"/>
              <w:bottom w:val="nil"/>
              <w:right w:val="nil"/>
            </w:tcBorders>
            <w:shd w:val="clear" w:color="auto" w:fill="auto"/>
            <w:noWrap/>
            <w:vAlign w:val="center"/>
            <w:hideMark/>
          </w:tcPr>
          <w:p w14:paraId="002D44E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3B91A3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117</w:t>
            </w:r>
          </w:p>
        </w:tc>
        <w:tc>
          <w:tcPr>
            <w:tcW w:w="920" w:type="dxa"/>
            <w:tcBorders>
              <w:top w:val="nil"/>
              <w:left w:val="nil"/>
              <w:bottom w:val="nil"/>
              <w:right w:val="nil"/>
            </w:tcBorders>
            <w:shd w:val="clear" w:color="auto" w:fill="auto"/>
            <w:noWrap/>
            <w:vAlign w:val="center"/>
            <w:hideMark/>
          </w:tcPr>
          <w:p w14:paraId="4F2FE1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128</w:t>
            </w:r>
          </w:p>
        </w:tc>
        <w:tc>
          <w:tcPr>
            <w:tcW w:w="920" w:type="dxa"/>
            <w:tcBorders>
              <w:top w:val="nil"/>
              <w:left w:val="nil"/>
              <w:bottom w:val="nil"/>
              <w:right w:val="nil"/>
            </w:tcBorders>
            <w:shd w:val="clear" w:color="auto" w:fill="auto"/>
            <w:noWrap/>
            <w:vAlign w:val="center"/>
            <w:hideMark/>
          </w:tcPr>
          <w:p w14:paraId="7AE766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98</w:t>
            </w:r>
          </w:p>
        </w:tc>
        <w:tc>
          <w:tcPr>
            <w:tcW w:w="920" w:type="dxa"/>
            <w:tcBorders>
              <w:top w:val="nil"/>
              <w:left w:val="nil"/>
              <w:bottom w:val="nil"/>
              <w:right w:val="nil"/>
            </w:tcBorders>
            <w:shd w:val="clear" w:color="auto" w:fill="auto"/>
            <w:noWrap/>
            <w:vAlign w:val="center"/>
            <w:hideMark/>
          </w:tcPr>
          <w:p w14:paraId="1A473E1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0.86</w:t>
            </w:r>
          </w:p>
        </w:tc>
      </w:tr>
      <w:tr w:rsidR="00C4675D" w:rsidRPr="00E12499" w14:paraId="34787019" w14:textId="77777777" w:rsidTr="00A47FE3">
        <w:trPr>
          <w:trHeight w:val="400"/>
        </w:trPr>
        <w:tc>
          <w:tcPr>
            <w:tcW w:w="3600" w:type="dxa"/>
            <w:tcBorders>
              <w:top w:val="nil"/>
              <w:left w:val="nil"/>
              <w:bottom w:val="nil"/>
              <w:right w:val="nil"/>
            </w:tcBorders>
            <w:shd w:val="clear" w:color="auto" w:fill="auto"/>
            <w:noWrap/>
            <w:vAlign w:val="center"/>
            <w:hideMark/>
          </w:tcPr>
          <w:p w14:paraId="7790AE2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Djibouti</w:t>
            </w:r>
          </w:p>
        </w:tc>
        <w:tc>
          <w:tcPr>
            <w:tcW w:w="920" w:type="dxa"/>
            <w:tcBorders>
              <w:top w:val="nil"/>
              <w:left w:val="nil"/>
              <w:bottom w:val="nil"/>
              <w:right w:val="nil"/>
            </w:tcBorders>
            <w:shd w:val="clear" w:color="auto" w:fill="auto"/>
            <w:noWrap/>
            <w:vAlign w:val="center"/>
            <w:hideMark/>
          </w:tcPr>
          <w:p w14:paraId="0476A4A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2386</w:t>
            </w:r>
          </w:p>
        </w:tc>
        <w:tc>
          <w:tcPr>
            <w:tcW w:w="920" w:type="dxa"/>
            <w:tcBorders>
              <w:top w:val="nil"/>
              <w:left w:val="nil"/>
              <w:bottom w:val="nil"/>
              <w:right w:val="nil"/>
            </w:tcBorders>
            <w:shd w:val="clear" w:color="auto" w:fill="auto"/>
            <w:noWrap/>
            <w:vAlign w:val="center"/>
            <w:hideMark/>
          </w:tcPr>
          <w:p w14:paraId="569860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74</w:t>
            </w:r>
          </w:p>
        </w:tc>
        <w:tc>
          <w:tcPr>
            <w:tcW w:w="920" w:type="dxa"/>
            <w:tcBorders>
              <w:top w:val="nil"/>
              <w:left w:val="nil"/>
              <w:bottom w:val="nil"/>
              <w:right w:val="nil"/>
            </w:tcBorders>
            <w:shd w:val="clear" w:color="auto" w:fill="auto"/>
            <w:noWrap/>
            <w:vAlign w:val="center"/>
            <w:hideMark/>
          </w:tcPr>
          <w:p w14:paraId="2EC799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A459C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118</w:t>
            </w:r>
          </w:p>
        </w:tc>
        <w:tc>
          <w:tcPr>
            <w:tcW w:w="920" w:type="dxa"/>
            <w:tcBorders>
              <w:top w:val="nil"/>
              <w:left w:val="nil"/>
              <w:bottom w:val="nil"/>
              <w:right w:val="nil"/>
            </w:tcBorders>
            <w:shd w:val="clear" w:color="auto" w:fill="auto"/>
            <w:noWrap/>
            <w:vAlign w:val="center"/>
            <w:hideMark/>
          </w:tcPr>
          <w:p w14:paraId="1B8231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noWrap/>
            <w:vAlign w:val="center"/>
            <w:hideMark/>
          </w:tcPr>
          <w:p w14:paraId="6CB824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219</w:t>
            </w:r>
          </w:p>
        </w:tc>
        <w:tc>
          <w:tcPr>
            <w:tcW w:w="920" w:type="dxa"/>
            <w:tcBorders>
              <w:top w:val="nil"/>
              <w:left w:val="nil"/>
              <w:bottom w:val="nil"/>
              <w:right w:val="nil"/>
            </w:tcBorders>
            <w:shd w:val="clear" w:color="auto" w:fill="auto"/>
            <w:noWrap/>
            <w:vAlign w:val="center"/>
            <w:hideMark/>
          </w:tcPr>
          <w:p w14:paraId="6F62984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0.34</w:t>
            </w:r>
          </w:p>
        </w:tc>
      </w:tr>
      <w:tr w:rsidR="00C4675D" w:rsidRPr="00E12499" w14:paraId="2DF7C144" w14:textId="77777777" w:rsidTr="00A47FE3">
        <w:trPr>
          <w:trHeight w:val="400"/>
        </w:trPr>
        <w:tc>
          <w:tcPr>
            <w:tcW w:w="3600" w:type="dxa"/>
            <w:tcBorders>
              <w:top w:val="nil"/>
              <w:left w:val="nil"/>
              <w:bottom w:val="nil"/>
              <w:right w:val="nil"/>
            </w:tcBorders>
            <w:shd w:val="clear" w:color="auto" w:fill="auto"/>
            <w:noWrap/>
            <w:vAlign w:val="center"/>
            <w:hideMark/>
          </w:tcPr>
          <w:p w14:paraId="0B71519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Johnston Atoll</w:t>
            </w:r>
          </w:p>
        </w:tc>
        <w:tc>
          <w:tcPr>
            <w:tcW w:w="920" w:type="dxa"/>
            <w:tcBorders>
              <w:top w:val="nil"/>
              <w:left w:val="nil"/>
              <w:bottom w:val="nil"/>
              <w:right w:val="nil"/>
            </w:tcBorders>
            <w:shd w:val="clear" w:color="auto" w:fill="auto"/>
            <w:noWrap/>
            <w:vAlign w:val="center"/>
            <w:hideMark/>
          </w:tcPr>
          <w:p w14:paraId="1554C8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2362</w:t>
            </w:r>
          </w:p>
        </w:tc>
        <w:tc>
          <w:tcPr>
            <w:tcW w:w="920" w:type="dxa"/>
            <w:tcBorders>
              <w:top w:val="nil"/>
              <w:left w:val="nil"/>
              <w:bottom w:val="nil"/>
              <w:right w:val="nil"/>
            </w:tcBorders>
            <w:shd w:val="clear" w:color="auto" w:fill="auto"/>
            <w:noWrap/>
            <w:vAlign w:val="center"/>
            <w:hideMark/>
          </w:tcPr>
          <w:p w14:paraId="7099057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w:t>
            </w:r>
          </w:p>
        </w:tc>
        <w:tc>
          <w:tcPr>
            <w:tcW w:w="920" w:type="dxa"/>
            <w:tcBorders>
              <w:top w:val="nil"/>
              <w:left w:val="nil"/>
              <w:bottom w:val="nil"/>
              <w:right w:val="nil"/>
            </w:tcBorders>
            <w:shd w:val="clear" w:color="auto" w:fill="auto"/>
            <w:noWrap/>
            <w:vAlign w:val="center"/>
            <w:hideMark/>
          </w:tcPr>
          <w:p w14:paraId="39745F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089622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119</w:t>
            </w:r>
          </w:p>
        </w:tc>
        <w:tc>
          <w:tcPr>
            <w:tcW w:w="920" w:type="dxa"/>
            <w:tcBorders>
              <w:top w:val="nil"/>
              <w:left w:val="nil"/>
              <w:bottom w:val="nil"/>
              <w:right w:val="nil"/>
            </w:tcBorders>
            <w:shd w:val="clear" w:color="auto" w:fill="auto"/>
            <w:noWrap/>
            <w:vAlign w:val="center"/>
            <w:hideMark/>
          </w:tcPr>
          <w:p w14:paraId="718818A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149</w:t>
            </w:r>
          </w:p>
        </w:tc>
        <w:tc>
          <w:tcPr>
            <w:tcW w:w="920" w:type="dxa"/>
            <w:tcBorders>
              <w:top w:val="nil"/>
              <w:left w:val="nil"/>
              <w:bottom w:val="nil"/>
              <w:right w:val="nil"/>
            </w:tcBorders>
            <w:shd w:val="clear" w:color="auto" w:fill="auto"/>
            <w:noWrap/>
            <w:vAlign w:val="center"/>
            <w:hideMark/>
          </w:tcPr>
          <w:p w14:paraId="0D25F9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81</w:t>
            </w:r>
          </w:p>
        </w:tc>
        <w:tc>
          <w:tcPr>
            <w:tcW w:w="920" w:type="dxa"/>
            <w:tcBorders>
              <w:top w:val="nil"/>
              <w:left w:val="nil"/>
              <w:bottom w:val="nil"/>
              <w:right w:val="nil"/>
            </w:tcBorders>
            <w:shd w:val="clear" w:color="auto" w:fill="auto"/>
            <w:noWrap/>
            <w:vAlign w:val="center"/>
            <w:hideMark/>
          </w:tcPr>
          <w:p w14:paraId="04D657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1F65CC82" w14:textId="77777777" w:rsidTr="008360E8">
        <w:trPr>
          <w:trHeight w:val="400"/>
        </w:trPr>
        <w:tc>
          <w:tcPr>
            <w:tcW w:w="3600" w:type="dxa"/>
            <w:tcBorders>
              <w:top w:val="nil"/>
              <w:left w:val="nil"/>
              <w:bottom w:val="single" w:sz="4" w:space="0" w:color="auto"/>
              <w:right w:val="nil"/>
            </w:tcBorders>
            <w:shd w:val="clear" w:color="auto" w:fill="auto"/>
            <w:noWrap/>
            <w:vAlign w:val="center"/>
            <w:hideMark/>
          </w:tcPr>
          <w:p w14:paraId="14BE20F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French Guiana</w:t>
            </w:r>
          </w:p>
        </w:tc>
        <w:tc>
          <w:tcPr>
            <w:tcW w:w="920" w:type="dxa"/>
            <w:tcBorders>
              <w:top w:val="nil"/>
              <w:left w:val="nil"/>
              <w:bottom w:val="single" w:sz="4" w:space="0" w:color="auto"/>
              <w:right w:val="nil"/>
            </w:tcBorders>
            <w:shd w:val="clear" w:color="auto" w:fill="auto"/>
            <w:noWrap/>
            <w:vAlign w:val="center"/>
            <w:hideMark/>
          </w:tcPr>
          <w:p w14:paraId="5D02DC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2277</w:t>
            </w:r>
          </w:p>
        </w:tc>
        <w:tc>
          <w:tcPr>
            <w:tcW w:w="920" w:type="dxa"/>
            <w:tcBorders>
              <w:top w:val="nil"/>
              <w:left w:val="nil"/>
              <w:bottom w:val="single" w:sz="4" w:space="0" w:color="auto"/>
              <w:right w:val="nil"/>
            </w:tcBorders>
            <w:shd w:val="clear" w:color="auto" w:fill="auto"/>
            <w:noWrap/>
            <w:vAlign w:val="center"/>
            <w:hideMark/>
          </w:tcPr>
          <w:p w14:paraId="51D3D1A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single" w:sz="4" w:space="0" w:color="auto"/>
              <w:right w:val="nil"/>
            </w:tcBorders>
            <w:shd w:val="clear" w:color="auto" w:fill="auto"/>
            <w:noWrap/>
            <w:vAlign w:val="center"/>
            <w:hideMark/>
          </w:tcPr>
          <w:p w14:paraId="461E077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single" w:sz="4" w:space="0" w:color="auto"/>
              <w:right w:val="nil"/>
            </w:tcBorders>
            <w:shd w:val="clear" w:color="auto" w:fill="auto"/>
            <w:vAlign w:val="center"/>
            <w:hideMark/>
          </w:tcPr>
          <w:p w14:paraId="09117BB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w:t>
            </w:r>
          </w:p>
        </w:tc>
        <w:tc>
          <w:tcPr>
            <w:tcW w:w="920" w:type="dxa"/>
            <w:tcBorders>
              <w:top w:val="nil"/>
              <w:left w:val="nil"/>
              <w:bottom w:val="single" w:sz="4" w:space="0" w:color="auto"/>
              <w:right w:val="nil"/>
            </w:tcBorders>
            <w:shd w:val="clear" w:color="auto" w:fill="auto"/>
            <w:noWrap/>
            <w:vAlign w:val="center"/>
            <w:hideMark/>
          </w:tcPr>
          <w:p w14:paraId="7EC3A4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79</w:t>
            </w:r>
          </w:p>
        </w:tc>
        <w:tc>
          <w:tcPr>
            <w:tcW w:w="920" w:type="dxa"/>
            <w:tcBorders>
              <w:top w:val="nil"/>
              <w:left w:val="nil"/>
              <w:bottom w:val="single" w:sz="4" w:space="0" w:color="auto"/>
              <w:right w:val="nil"/>
            </w:tcBorders>
            <w:shd w:val="clear" w:color="auto" w:fill="auto"/>
            <w:noWrap/>
            <w:vAlign w:val="center"/>
            <w:hideMark/>
          </w:tcPr>
          <w:p w14:paraId="329AC7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139</w:t>
            </w:r>
          </w:p>
        </w:tc>
        <w:tc>
          <w:tcPr>
            <w:tcW w:w="920" w:type="dxa"/>
            <w:tcBorders>
              <w:top w:val="nil"/>
              <w:left w:val="nil"/>
              <w:bottom w:val="single" w:sz="4" w:space="0" w:color="auto"/>
              <w:right w:val="nil"/>
            </w:tcBorders>
            <w:shd w:val="clear" w:color="auto" w:fill="auto"/>
            <w:noWrap/>
            <w:vAlign w:val="center"/>
            <w:hideMark/>
          </w:tcPr>
          <w:p w14:paraId="76D9DF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B2C3E" w:rsidRPr="00E12499" w14:paraId="3180B24F" w14:textId="77777777" w:rsidTr="008360E8">
        <w:trPr>
          <w:trHeight w:val="400"/>
        </w:trPr>
        <w:tc>
          <w:tcPr>
            <w:tcW w:w="3600" w:type="dxa"/>
            <w:tcBorders>
              <w:top w:val="single" w:sz="4" w:space="0" w:color="auto"/>
              <w:left w:val="nil"/>
              <w:bottom w:val="single" w:sz="4" w:space="0" w:color="auto"/>
              <w:right w:val="nil"/>
            </w:tcBorders>
            <w:shd w:val="clear" w:color="auto" w:fill="auto"/>
            <w:noWrap/>
            <w:vAlign w:val="center"/>
          </w:tcPr>
          <w:p w14:paraId="6341EF90" w14:textId="748D7903" w:rsidR="00CB2C3E" w:rsidRPr="00E12499" w:rsidRDefault="008360E8" w:rsidP="00A47FE3">
            <w:pPr>
              <w:rPr>
                <w:rFonts w:ascii="Times New Roman" w:eastAsia="Times New Roman" w:hAnsi="Times New Roman" w:cs="Times New Roman"/>
                <w:color w:val="000000"/>
                <w:sz w:val="20"/>
                <w:szCs w:val="20"/>
              </w:rPr>
            </w:pPr>
            <w:r w:rsidRPr="00CB2C3E">
              <w:rPr>
                <w:rFonts w:ascii="Times New Roman" w:eastAsia="Times New Roman" w:hAnsi="Times New Roman" w:cs="Times New Roman"/>
                <w:b/>
                <w:bCs/>
                <w:color w:val="000000"/>
                <w:sz w:val="20"/>
                <w:szCs w:val="20"/>
              </w:rPr>
              <w:lastRenderedPageBreak/>
              <w:t>S</w:t>
            </w:r>
            <w:r>
              <w:rPr>
                <w:rFonts w:ascii="Times New Roman" w:eastAsia="Times New Roman" w:hAnsi="Times New Roman" w:cs="Times New Roman"/>
                <w:b/>
                <w:bCs/>
                <w:color w:val="000000"/>
                <w:sz w:val="20"/>
                <w:szCs w:val="20"/>
              </w:rPr>
              <w:t>I</w:t>
            </w:r>
            <w:r w:rsidRPr="00CB2C3E">
              <w:rPr>
                <w:rFonts w:ascii="Times New Roman" w:eastAsia="Times New Roman" w:hAnsi="Times New Roman" w:cs="Times New Roman"/>
                <w:b/>
                <w:bCs/>
                <w:color w:val="000000"/>
                <w:sz w:val="20"/>
                <w:szCs w:val="20"/>
              </w:rPr>
              <w:t xml:space="preserve"> Table </w:t>
            </w:r>
            <w:r w:rsidR="00DA4682">
              <w:rPr>
                <w:rFonts w:ascii="Times New Roman" w:eastAsia="Times New Roman" w:hAnsi="Times New Roman" w:cs="Times New Roman"/>
                <w:b/>
                <w:bCs/>
                <w:color w:val="000000"/>
                <w:sz w:val="20"/>
                <w:szCs w:val="20"/>
              </w:rPr>
              <w:t>3</w:t>
            </w:r>
            <w:r w:rsidRPr="00CB2C3E">
              <w:rPr>
                <w:rFonts w:ascii="Times New Roman" w:eastAsia="Times New Roman" w:hAnsi="Times New Roman" w:cs="Times New Roman"/>
                <w:b/>
                <w:bCs/>
                <w:color w:val="000000"/>
                <w:sz w:val="20"/>
                <w:szCs w:val="20"/>
              </w:rPr>
              <w:t xml:space="preserve"> cont.</w:t>
            </w:r>
          </w:p>
        </w:tc>
        <w:tc>
          <w:tcPr>
            <w:tcW w:w="920" w:type="dxa"/>
            <w:tcBorders>
              <w:top w:val="single" w:sz="4" w:space="0" w:color="auto"/>
              <w:left w:val="nil"/>
              <w:bottom w:val="single" w:sz="4" w:space="0" w:color="auto"/>
              <w:right w:val="nil"/>
            </w:tcBorders>
            <w:shd w:val="clear" w:color="auto" w:fill="auto"/>
            <w:noWrap/>
            <w:vAlign w:val="center"/>
          </w:tcPr>
          <w:p w14:paraId="73905EAC"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048CD3E4"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29A9786B"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vAlign w:val="center"/>
          </w:tcPr>
          <w:p w14:paraId="657D6940"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173BA7ED"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66A5E33F" w14:textId="77777777" w:rsidR="00CB2C3E" w:rsidRPr="00E12499" w:rsidRDefault="00CB2C3E"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050BD1EA" w14:textId="77777777" w:rsidR="00CB2C3E" w:rsidRPr="00E12499" w:rsidRDefault="00CB2C3E" w:rsidP="00A47FE3">
            <w:pPr>
              <w:jc w:val="right"/>
              <w:rPr>
                <w:rFonts w:ascii="Times New Roman" w:eastAsia="Times New Roman" w:hAnsi="Times New Roman" w:cs="Times New Roman"/>
                <w:color w:val="000000"/>
                <w:sz w:val="20"/>
                <w:szCs w:val="20"/>
              </w:rPr>
            </w:pPr>
          </w:p>
        </w:tc>
      </w:tr>
      <w:tr w:rsidR="00C4675D" w:rsidRPr="00E12499" w14:paraId="5B736533" w14:textId="77777777" w:rsidTr="008360E8">
        <w:trPr>
          <w:trHeight w:val="400"/>
        </w:trPr>
        <w:tc>
          <w:tcPr>
            <w:tcW w:w="3600" w:type="dxa"/>
            <w:tcBorders>
              <w:top w:val="single" w:sz="4" w:space="0" w:color="auto"/>
              <w:left w:val="nil"/>
              <w:bottom w:val="nil"/>
              <w:right w:val="nil"/>
            </w:tcBorders>
            <w:shd w:val="clear" w:color="auto" w:fill="auto"/>
            <w:noWrap/>
            <w:vAlign w:val="center"/>
            <w:hideMark/>
          </w:tcPr>
          <w:p w14:paraId="1F634B9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Ile </w:t>
            </w:r>
            <w:proofErr w:type="spellStart"/>
            <w:r w:rsidRPr="00E12499">
              <w:rPr>
                <w:rFonts w:ascii="Times New Roman" w:eastAsia="Times New Roman" w:hAnsi="Times New Roman" w:cs="Times New Roman"/>
                <w:color w:val="000000"/>
                <w:sz w:val="20"/>
                <w:szCs w:val="20"/>
              </w:rPr>
              <w:t>Tromelin</w:t>
            </w:r>
            <w:proofErr w:type="spellEnd"/>
          </w:p>
        </w:tc>
        <w:tc>
          <w:tcPr>
            <w:tcW w:w="920" w:type="dxa"/>
            <w:tcBorders>
              <w:top w:val="single" w:sz="4" w:space="0" w:color="auto"/>
              <w:left w:val="nil"/>
              <w:bottom w:val="nil"/>
              <w:right w:val="nil"/>
            </w:tcBorders>
            <w:shd w:val="clear" w:color="auto" w:fill="auto"/>
            <w:noWrap/>
            <w:vAlign w:val="center"/>
            <w:hideMark/>
          </w:tcPr>
          <w:p w14:paraId="3F582B8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2221</w:t>
            </w:r>
          </w:p>
        </w:tc>
        <w:tc>
          <w:tcPr>
            <w:tcW w:w="920" w:type="dxa"/>
            <w:tcBorders>
              <w:top w:val="single" w:sz="4" w:space="0" w:color="auto"/>
              <w:left w:val="nil"/>
              <w:bottom w:val="nil"/>
              <w:right w:val="nil"/>
            </w:tcBorders>
            <w:shd w:val="clear" w:color="auto" w:fill="auto"/>
            <w:noWrap/>
            <w:vAlign w:val="center"/>
            <w:hideMark/>
          </w:tcPr>
          <w:p w14:paraId="348A0E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single" w:sz="4" w:space="0" w:color="auto"/>
              <w:left w:val="nil"/>
              <w:bottom w:val="nil"/>
              <w:right w:val="nil"/>
            </w:tcBorders>
            <w:shd w:val="clear" w:color="auto" w:fill="auto"/>
            <w:noWrap/>
            <w:vAlign w:val="center"/>
            <w:hideMark/>
          </w:tcPr>
          <w:p w14:paraId="2F6A13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single" w:sz="4" w:space="0" w:color="auto"/>
              <w:left w:val="nil"/>
              <w:bottom w:val="nil"/>
              <w:right w:val="nil"/>
            </w:tcBorders>
            <w:shd w:val="clear" w:color="auto" w:fill="auto"/>
            <w:vAlign w:val="center"/>
            <w:hideMark/>
          </w:tcPr>
          <w:p w14:paraId="137CD0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121</w:t>
            </w:r>
          </w:p>
        </w:tc>
        <w:tc>
          <w:tcPr>
            <w:tcW w:w="920" w:type="dxa"/>
            <w:tcBorders>
              <w:top w:val="single" w:sz="4" w:space="0" w:color="auto"/>
              <w:left w:val="nil"/>
              <w:bottom w:val="nil"/>
              <w:right w:val="nil"/>
            </w:tcBorders>
            <w:shd w:val="clear" w:color="auto" w:fill="auto"/>
            <w:noWrap/>
            <w:vAlign w:val="center"/>
            <w:hideMark/>
          </w:tcPr>
          <w:p w14:paraId="3647708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121</w:t>
            </w:r>
          </w:p>
        </w:tc>
        <w:tc>
          <w:tcPr>
            <w:tcW w:w="920" w:type="dxa"/>
            <w:tcBorders>
              <w:top w:val="single" w:sz="4" w:space="0" w:color="auto"/>
              <w:left w:val="nil"/>
              <w:bottom w:val="nil"/>
              <w:right w:val="nil"/>
            </w:tcBorders>
            <w:shd w:val="clear" w:color="auto" w:fill="auto"/>
            <w:noWrap/>
            <w:vAlign w:val="center"/>
            <w:hideMark/>
          </w:tcPr>
          <w:p w14:paraId="6DB495A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109</w:t>
            </w:r>
          </w:p>
        </w:tc>
        <w:tc>
          <w:tcPr>
            <w:tcW w:w="920" w:type="dxa"/>
            <w:tcBorders>
              <w:top w:val="single" w:sz="4" w:space="0" w:color="auto"/>
              <w:left w:val="nil"/>
              <w:bottom w:val="nil"/>
              <w:right w:val="nil"/>
            </w:tcBorders>
            <w:shd w:val="clear" w:color="auto" w:fill="auto"/>
            <w:noWrap/>
            <w:vAlign w:val="center"/>
            <w:hideMark/>
          </w:tcPr>
          <w:p w14:paraId="43DEF5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386BE412" w14:textId="77777777" w:rsidTr="00A47FE3">
        <w:trPr>
          <w:trHeight w:val="400"/>
        </w:trPr>
        <w:tc>
          <w:tcPr>
            <w:tcW w:w="3600" w:type="dxa"/>
            <w:tcBorders>
              <w:top w:val="nil"/>
              <w:left w:val="nil"/>
              <w:bottom w:val="nil"/>
              <w:right w:val="nil"/>
            </w:tcBorders>
            <w:shd w:val="clear" w:color="auto" w:fill="auto"/>
            <w:noWrap/>
            <w:vAlign w:val="center"/>
            <w:hideMark/>
          </w:tcPr>
          <w:p w14:paraId="74FE444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Wake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598DF6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2206</w:t>
            </w:r>
          </w:p>
        </w:tc>
        <w:tc>
          <w:tcPr>
            <w:tcW w:w="920" w:type="dxa"/>
            <w:tcBorders>
              <w:top w:val="nil"/>
              <w:left w:val="nil"/>
              <w:bottom w:val="nil"/>
              <w:right w:val="nil"/>
            </w:tcBorders>
            <w:shd w:val="clear" w:color="auto" w:fill="auto"/>
            <w:noWrap/>
            <w:vAlign w:val="center"/>
            <w:hideMark/>
          </w:tcPr>
          <w:p w14:paraId="363F8B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33</w:t>
            </w:r>
          </w:p>
        </w:tc>
        <w:tc>
          <w:tcPr>
            <w:tcW w:w="920" w:type="dxa"/>
            <w:tcBorders>
              <w:top w:val="nil"/>
              <w:left w:val="nil"/>
              <w:bottom w:val="nil"/>
              <w:right w:val="nil"/>
            </w:tcBorders>
            <w:shd w:val="clear" w:color="auto" w:fill="auto"/>
            <w:noWrap/>
            <w:vAlign w:val="center"/>
            <w:hideMark/>
          </w:tcPr>
          <w:p w14:paraId="3ECDE0E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B38EE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122</w:t>
            </w:r>
          </w:p>
        </w:tc>
        <w:tc>
          <w:tcPr>
            <w:tcW w:w="920" w:type="dxa"/>
            <w:tcBorders>
              <w:top w:val="nil"/>
              <w:left w:val="nil"/>
              <w:bottom w:val="nil"/>
              <w:right w:val="nil"/>
            </w:tcBorders>
            <w:shd w:val="clear" w:color="auto" w:fill="auto"/>
            <w:noWrap/>
            <w:vAlign w:val="center"/>
            <w:hideMark/>
          </w:tcPr>
          <w:p w14:paraId="521A122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147</w:t>
            </w:r>
          </w:p>
        </w:tc>
        <w:tc>
          <w:tcPr>
            <w:tcW w:w="920" w:type="dxa"/>
            <w:tcBorders>
              <w:top w:val="nil"/>
              <w:left w:val="nil"/>
              <w:bottom w:val="nil"/>
              <w:right w:val="nil"/>
            </w:tcBorders>
            <w:shd w:val="clear" w:color="auto" w:fill="auto"/>
            <w:noWrap/>
            <w:vAlign w:val="center"/>
            <w:hideMark/>
          </w:tcPr>
          <w:p w14:paraId="4D364B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89</w:t>
            </w:r>
          </w:p>
        </w:tc>
        <w:tc>
          <w:tcPr>
            <w:tcW w:w="920" w:type="dxa"/>
            <w:tcBorders>
              <w:top w:val="nil"/>
              <w:left w:val="nil"/>
              <w:bottom w:val="nil"/>
              <w:right w:val="nil"/>
            </w:tcBorders>
            <w:shd w:val="clear" w:color="auto" w:fill="auto"/>
            <w:noWrap/>
            <w:vAlign w:val="center"/>
            <w:hideMark/>
          </w:tcPr>
          <w:p w14:paraId="36E98A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341CF94E" w14:textId="77777777" w:rsidTr="00A47FE3">
        <w:trPr>
          <w:trHeight w:val="400"/>
        </w:trPr>
        <w:tc>
          <w:tcPr>
            <w:tcW w:w="3600" w:type="dxa"/>
            <w:tcBorders>
              <w:top w:val="nil"/>
              <w:left w:val="nil"/>
              <w:bottom w:val="nil"/>
              <w:right w:val="nil"/>
            </w:tcBorders>
            <w:shd w:val="clear" w:color="auto" w:fill="auto"/>
            <w:noWrap/>
            <w:vAlign w:val="center"/>
            <w:hideMark/>
          </w:tcPr>
          <w:p w14:paraId="1E196B8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Iran</w:t>
            </w:r>
          </w:p>
        </w:tc>
        <w:tc>
          <w:tcPr>
            <w:tcW w:w="920" w:type="dxa"/>
            <w:tcBorders>
              <w:top w:val="nil"/>
              <w:left w:val="nil"/>
              <w:bottom w:val="nil"/>
              <w:right w:val="nil"/>
            </w:tcBorders>
            <w:shd w:val="clear" w:color="auto" w:fill="auto"/>
            <w:noWrap/>
            <w:vAlign w:val="center"/>
            <w:hideMark/>
          </w:tcPr>
          <w:p w14:paraId="503F87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2192</w:t>
            </w:r>
          </w:p>
        </w:tc>
        <w:tc>
          <w:tcPr>
            <w:tcW w:w="920" w:type="dxa"/>
            <w:tcBorders>
              <w:top w:val="nil"/>
              <w:left w:val="nil"/>
              <w:bottom w:val="nil"/>
              <w:right w:val="nil"/>
            </w:tcBorders>
            <w:shd w:val="clear" w:color="auto" w:fill="auto"/>
            <w:noWrap/>
            <w:vAlign w:val="center"/>
            <w:hideMark/>
          </w:tcPr>
          <w:p w14:paraId="304377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nil"/>
              <w:left w:val="nil"/>
              <w:bottom w:val="nil"/>
              <w:right w:val="nil"/>
            </w:tcBorders>
            <w:shd w:val="clear" w:color="auto" w:fill="auto"/>
            <w:noWrap/>
            <w:vAlign w:val="center"/>
            <w:hideMark/>
          </w:tcPr>
          <w:p w14:paraId="275593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9105E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nil"/>
              <w:right w:val="nil"/>
            </w:tcBorders>
            <w:shd w:val="clear" w:color="auto" w:fill="auto"/>
            <w:noWrap/>
            <w:vAlign w:val="center"/>
            <w:hideMark/>
          </w:tcPr>
          <w:p w14:paraId="24145BD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89</w:t>
            </w:r>
          </w:p>
        </w:tc>
        <w:tc>
          <w:tcPr>
            <w:tcW w:w="920" w:type="dxa"/>
            <w:tcBorders>
              <w:top w:val="nil"/>
              <w:left w:val="nil"/>
              <w:bottom w:val="nil"/>
              <w:right w:val="nil"/>
            </w:tcBorders>
            <w:shd w:val="clear" w:color="auto" w:fill="auto"/>
            <w:noWrap/>
            <w:vAlign w:val="center"/>
            <w:hideMark/>
          </w:tcPr>
          <w:p w14:paraId="3C1518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132</w:t>
            </w:r>
          </w:p>
        </w:tc>
        <w:tc>
          <w:tcPr>
            <w:tcW w:w="920" w:type="dxa"/>
            <w:tcBorders>
              <w:top w:val="nil"/>
              <w:left w:val="nil"/>
              <w:bottom w:val="nil"/>
              <w:right w:val="nil"/>
            </w:tcBorders>
            <w:shd w:val="clear" w:color="auto" w:fill="auto"/>
            <w:noWrap/>
            <w:vAlign w:val="center"/>
            <w:hideMark/>
          </w:tcPr>
          <w:p w14:paraId="1062A9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0.30</w:t>
            </w:r>
          </w:p>
        </w:tc>
      </w:tr>
      <w:tr w:rsidR="00C4675D" w:rsidRPr="00E12499" w14:paraId="613EA088" w14:textId="77777777" w:rsidTr="00A47FE3">
        <w:trPr>
          <w:trHeight w:val="400"/>
        </w:trPr>
        <w:tc>
          <w:tcPr>
            <w:tcW w:w="3600" w:type="dxa"/>
            <w:tcBorders>
              <w:top w:val="nil"/>
              <w:left w:val="nil"/>
              <w:bottom w:val="nil"/>
              <w:right w:val="nil"/>
            </w:tcBorders>
            <w:shd w:val="clear" w:color="auto" w:fill="auto"/>
            <w:noWrap/>
            <w:vAlign w:val="center"/>
            <w:hideMark/>
          </w:tcPr>
          <w:p w14:paraId="5694FEE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Eritrea</w:t>
            </w:r>
          </w:p>
        </w:tc>
        <w:tc>
          <w:tcPr>
            <w:tcW w:w="920" w:type="dxa"/>
            <w:tcBorders>
              <w:top w:val="nil"/>
              <w:left w:val="nil"/>
              <w:bottom w:val="nil"/>
              <w:right w:val="nil"/>
            </w:tcBorders>
            <w:shd w:val="clear" w:color="auto" w:fill="auto"/>
            <w:noWrap/>
            <w:vAlign w:val="center"/>
            <w:hideMark/>
          </w:tcPr>
          <w:p w14:paraId="2D02B3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2176</w:t>
            </w:r>
          </w:p>
        </w:tc>
        <w:tc>
          <w:tcPr>
            <w:tcW w:w="920" w:type="dxa"/>
            <w:tcBorders>
              <w:top w:val="nil"/>
              <w:left w:val="nil"/>
              <w:bottom w:val="nil"/>
              <w:right w:val="nil"/>
            </w:tcBorders>
            <w:shd w:val="clear" w:color="auto" w:fill="auto"/>
            <w:noWrap/>
            <w:vAlign w:val="center"/>
            <w:hideMark/>
          </w:tcPr>
          <w:p w14:paraId="5BAE78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100</w:t>
            </w:r>
          </w:p>
        </w:tc>
        <w:tc>
          <w:tcPr>
            <w:tcW w:w="920" w:type="dxa"/>
            <w:tcBorders>
              <w:top w:val="nil"/>
              <w:left w:val="nil"/>
              <w:bottom w:val="nil"/>
              <w:right w:val="nil"/>
            </w:tcBorders>
            <w:shd w:val="clear" w:color="auto" w:fill="auto"/>
            <w:noWrap/>
            <w:vAlign w:val="center"/>
            <w:hideMark/>
          </w:tcPr>
          <w:p w14:paraId="4F571E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5C405F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124</w:t>
            </w:r>
          </w:p>
        </w:tc>
        <w:tc>
          <w:tcPr>
            <w:tcW w:w="920" w:type="dxa"/>
            <w:tcBorders>
              <w:top w:val="nil"/>
              <w:left w:val="nil"/>
              <w:bottom w:val="nil"/>
              <w:right w:val="nil"/>
            </w:tcBorders>
            <w:shd w:val="clear" w:color="auto" w:fill="auto"/>
            <w:noWrap/>
            <w:vAlign w:val="center"/>
            <w:hideMark/>
          </w:tcPr>
          <w:p w14:paraId="2CAE32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55</w:t>
            </w:r>
          </w:p>
        </w:tc>
        <w:tc>
          <w:tcPr>
            <w:tcW w:w="920" w:type="dxa"/>
            <w:tcBorders>
              <w:top w:val="nil"/>
              <w:left w:val="nil"/>
              <w:bottom w:val="nil"/>
              <w:right w:val="nil"/>
            </w:tcBorders>
            <w:shd w:val="clear" w:color="auto" w:fill="auto"/>
            <w:noWrap/>
            <w:vAlign w:val="center"/>
            <w:hideMark/>
          </w:tcPr>
          <w:p w14:paraId="31C283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165</w:t>
            </w:r>
          </w:p>
        </w:tc>
        <w:tc>
          <w:tcPr>
            <w:tcW w:w="920" w:type="dxa"/>
            <w:tcBorders>
              <w:top w:val="nil"/>
              <w:left w:val="nil"/>
              <w:bottom w:val="nil"/>
              <w:right w:val="nil"/>
            </w:tcBorders>
            <w:shd w:val="clear" w:color="auto" w:fill="auto"/>
            <w:noWrap/>
            <w:vAlign w:val="center"/>
            <w:hideMark/>
          </w:tcPr>
          <w:p w14:paraId="0E294B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0.18</w:t>
            </w:r>
          </w:p>
        </w:tc>
      </w:tr>
      <w:tr w:rsidR="00C4675D" w:rsidRPr="00E12499" w14:paraId="6B12D6EF" w14:textId="77777777" w:rsidTr="00A47FE3">
        <w:trPr>
          <w:trHeight w:val="400"/>
        </w:trPr>
        <w:tc>
          <w:tcPr>
            <w:tcW w:w="3600" w:type="dxa"/>
            <w:tcBorders>
              <w:top w:val="nil"/>
              <w:left w:val="nil"/>
              <w:bottom w:val="nil"/>
              <w:right w:val="nil"/>
            </w:tcBorders>
            <w:shd w:val="clear" w:color="auto" w:fill="auto"/>
            <w:noWrap/>
            <w:vAlign w:val="center"/>
            <w:hideMark/>
          </w:tcPr>
          <w:p w14:paraId="3AA173B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Cayman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5EE247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2161</w:t>
            </w:r>
          </w:p>
        </w:tc>
        <w:tc>
          <w:tcPr>
            <w:tcW w:w="920" w:type="dxa"/>
            <w:tcBorders>
              <w:top w:val="nil"/>
              <w:left w:val="nil"/>
              <w:bottom w:val="nil"/>
              <w:right w:val="nil"/>
            </w:tcBorders>
            <w:shd w:val="clear" w:color="auto" w:fill="auto"/>
            <w:noWrap/>
            <w:vAlign w:val="center"/>
            <w:hideMark/>
          </w:tcPr>
          <w:p w14:paraId="29D4F6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6A04AE2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50993F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125</w:t>
            </w:r>
          </w:p>
        </w:tc>
        <w:tc>
          <w:tcPr>
            <w:tcW w:w="920" w:type="dxa"/>
            <w:tcBorders>
              <w:top w:val="nil"/>
              <w:left w:val="nil"/>
              <w:bottom w:val="nil"/>
              <w:right w:val="nil"/>
            </w:tcBorders>
            <w:shd w:val="clear" w:color="auto" w:fill="auto"/>
            <w:noWrap/>
            <w:vAlign w:val="center"/>
            <w:hideMark/>
          </w:tcPr>
          <w:p w14:paraId="223128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w:t>
            </w:r>
          </w:p>
        </w:tc>
        <w:tc>
          <w:tcPr>
            <w:tcW w:w="920" w:type="dxa"/>
            <w:tcBorders>
              <w:top w:val="nil"/>
              <w:left w:val="nil"/>
              <w:bottom w:val="nil"/>
              <w:right w:val="nil"/>
            </w:tcBorders>
            <w:shd w:val="clear" w:color="auto" w:fill="auto"/>
            <w:noWrap/>
            <w:vAlign w:val="center"/>
            <w:hideMark/>
          </w:tcPr>
          <w:p w14:paraId="52F493E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149</w:t>
            </w:r>
          </w:p>
        </w:tc>
        <w:tc>
          <w:tcPr>
            <w:tcW w:w="920" w:type="dxa"/>
            <w:tcBorders>
              <w:top w:val="nil"/>
              <w:left w:val="nil"/>
              <w:bottom w:val="nil"/>
              <w:right w:val="nil"/>
            </w:tcBorders>
            <w:shd w:val="clear" w:color="auto" w:fill="auto"/>
            <w:noWrap/>
            <w:vAlign w:val="center"/>
            <w:hideMark/>
          </w:tcPr>
          <w:p w14:paraId="0BDAFC6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0.67</w:t>
            </w:r>
          </w:p>
        </w:tc>
      </w:tr>
      <w:tr w:rsidR="00C4675D" w:rsidRPr="00E12499" w14:paraId="5A8829D6" w14:textId="77777777" w:rsidTr="00A47FE3">
        <w:trPr>
          <w:trHeight w:val="400"/>
        </w:trPr>
        <w:tc>
          <w:tcPr>
            <w:tcW w:w="3600" w:type="dxa"/>
            <w:tcBorders>
              <w:top w:val="nil"/>
              <w:left w:val="nil"/>
              <w:bottom w:val="nil"/>
              <w:right w:val="nil"/>
            </w:tcBorders>
            <w:shd w:val="clear" w:color="auto" w:fill="auto"/>
            <w:noWrap/>
            <w:vAlign w:val="center"/>
            <w:hideMark/>
          </w:tcPr>
          <w:p w14:paraId="4CCC79E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Argentina</w:t>
            </w:r>
          </w:p>
        </w:tc>
        <w:tc>
          <w:tcPr>
            <w:tcW w:w="920" w:type="dxa"/>
            <w:tcBorders>
              <w:top w:val="nil"/>
              <w:left w:val="nil"/>
              <w:bottom w:val="nil"/>
              <w:right w:val="nil"/>
            </w:tcBorders>
            <w:shd w:val="clear" w:color="auto" w:fill="auto"/>
            <w:noWrap/>
            <w:vAlign w:val="center"/>
            <w:hideMark/>
          </w:tcPr>
          <w:p w14:paraId="5B6D35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2113</w:t>
            </w:r>
          </w:p>
        </w:tc>
        <w:tc>
          <w:tcPr>
            <w:tcW w:w="920" w:type="dxa"/>
            <w:tcBorders>
              <w:top w:val="nil"/>
              <w:left w:val="nil"/>
              <w:bottom w:val="nil"/>
              <w:right w:val="nil"/>
            </w:tcBorders>
            <w:shd w:val="clear" w:color="auto" w:fill="auto"/>
            <w:noWrap/>
            <w:vAlign w:val="center"/>
            <w:hideMark/>
          </w:tcPr>
          <w:p w14:paraId="07B43F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28E48F7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w:t>
            </w:r>
          </w:p>
        </w:tc>
        <w:tc>
          <w:tcPr>
            <w:tcW w:w="920" w:type="dxa"/>
            <w:tcBorders>
              <w:top w:val="nil"/>
              <w:left w:val="nil"/>
              <w:bottom w:val="nil"/>
              <w:right w:val="nil"/>
            </w:tcBorders>
            <w:shd w:val="clear" w:color="auto" w:fill="auto"/>
            <w:vAlign w:val="center"/>
            <w:hideMark/>
          </w:tcPr>
          <w:p w14:paraId="635FF68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126</w:t>
            </w:r>
          </w:p>
        </w:tc>
        <w:tc>
          <w:tcPr>
            <w:tcW w:w="920" w:type="dxa"/>
            <w:tcBorders>
              <w:top w:val="nil"/>
              <w:left w:val="nil"/>
              <w:bottom w:val="nil"/>
              <w:right w:val="nil"/>
            </w:tcBorders>
            <w:shd w:val="clear" w:color="auto" w:fill="auto"/>
            <w:noWrap/>
            <w:vAlign w:val="center"/>
            <w:hideMark/>
          </w:tcPr>
          <w:p w14:paraId="7382A63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197</w:t>
            </w:r>
          </w:p>
        </w:tc>
        <w:tc>
          <w:tcPr>
            <w:tcW w:w="920" w:type="dxa"/>
            <w:tcBorders>
              <w:top w:val="nil"/>
              <w:left w:val="nil"/>
              <w:bottom w:val="nil"/>
              <w:right w:val="nil"/>
            </w:tcBorders>
            <w:shd w:val="clear" w:color="auto" w:fill="auto"/>
            <w:noWrap/>
            <w:vAlign w:val="center"/>
            <w:hideMark/>
          </w:tcPr>
          <w:p w14:paraId="763047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35</w:t>
            </w:r>
          </w:p>
        </w:tc>
        <w:tc>
          <w:tcPr>
            <w:tcW w:w="920" w:type="dxa"/>
            <w:tcBorders>
              <w:top w:val="nil"/>
              <w:left w:val="nil"/>
              <w:bottom w:val="nil"/>
              <w:right w:val="nil"/>
            </w:tcBorders>
            <w:shd w:val="clear" w:color="auto" w:fill="auto"/>
            <w:noWrap/>
            <w:vAlign w:val="center"/>
            <w:hideMark/>
          </w:tcPr>
          <w:p w14:paraId="352B55D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0.50</w:t>
            </w:r>
          </w:p>
        </w:tc>
      </w:tr>
      <w:tr w:rsidR="00C4675D" w:rsidRPr="00E12499" w14:paraId="46AED8D7" w14:textId="77777777" w:rsidTr="00A47FE3">
        <w:trPr>
          <w:trHeight w:val="400"/>
        </w:trPr>
        <w:tc>
          <w:tcPr>
            <w:tcW w:w="3600" w:type="dxa"/>
            <w:tcBorders>
              <w:top w:val="nil"/>
              <w:left w:val="nil"/>
              <w:bottom w:val="nil"/>
              <w:right w:val="nil"/>
            </w:tcBorders>
            <w:shd w:val="clear" w:color="auto" w:fill="auto"/>
            <w:noWrap/>
            <w:vAlign w:val="center"/>
            <w:hideMark/>
          </w:tcPr>
          <w:p w14:paraId="34B9DAB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Portugal</w:t>
            </w:r>
          </w:p>
        </w:tc>
        <w:tc>
          <w:tcPr>
            <w:tcW w:w="920" w:type="dxa"/>
            <w:tcBorders>
              <w:top w:val="nil"/>
              <w:left w:val="nil"/>
              <w:bottom w:val="nil"/>
              <w:right w:val="nil"/>
            </w:tcBorders>
            <w:shd w:val="clear" w:color="auto" w:fill="auto"/>
            <w:noWrap/>
            <w:vAlign w:val="center"/>
            <w:hideMark/>
          </w:tcPr>
          <w:p w14:paraId="5907C45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2078</w:t>
            </w:r>
          </w:p>
        </w:tc>
        <w:tc>
          <w:tcPr>
            <w:tcW w:w="920" w:type="dxa"/>
            <w:tcBorders>
              <w:top w:val="nil"/>
              <w:left w:val="nil"/>
              <w:bottom w:val="nil"/>
              <w:right w:val="nil"/>
            </w:tcBorders>
            <w:shd w:val="clear" w:color="auto" w:fill="auto"/>
            <w:noWrap/>
            <w:vAlign w:val="center"/>
            <w:hideMark/>
          </w:tcPr>
          <w:p w14:paraId="1A042A1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2CD001E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2E51E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127</w:t>
            </w:r>
          </w:p>
        </w:tc>
        <w:tc>
          <w:tcPr>
            <w:tcW w:w="920" w:type="dxa"/>
            <w:tcBorders>
              <w:top w:val="nil"/>
              <w:left w:val="nil"/>
              <w:bottom w:val="nil"/>
              <w:right w:val="nil"/>
            </w:tcBorders>
            <w:shd w:val="clear" w:color="auto" w:fill="auto"/>
            <w:noWrap/>
            <w:vAlign w:val="center"/>
            <w:hideMark/>
          </w:tcPr>
          <w:p w14:paraId="6AC2C3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137</w:t>
            </w:r>
          </w:p>
        </w:tc>
        <w:tc>
          <w:tcPr>
            <w:tcW w:w="920" w:type="dxa"/>
            <w:tcBorders>
              <w:top w:val="nil"/>
              <w:left w:val="nil"/>
              <w:bottom w:val="nil"/>
              <w:right w:val="nil"/>
            </w:tcBorders>
            <w:shd w:val="clear" w:color="auto" w:fill="auto"/>
            <w:noWrap/>
            <w:vAlign w:val="center"/>
            <w:hideMark/>
          </w:tcPr>
          <w:p w14:paraId="4CCBCB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w:t>
            </w:r>
          </w:p>
        </w:tc>
        <w:tc>
          <w:tcPr>
            <w:tcW w:w="920" w:type="dxa"/>
            <w:tcBorders>
              <w:top w:val="nil"/>
              <w:left w:val="nil"/>
              <w:bottom w:val="nil"/>
              <w:right w:val="nil"/>
            </w:tcBorders>
            <w:shd w:val="clear" w:color="auto" w:fill="auto"/>
            <w:noWrap/>
            <w:vAlign w:val="center"/>
            <w:hideMark/>
          </w:tcPr>
          <w:p w14:paraId="415075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0.71</w:t>
            </w:r>
          </w:p>
        </w:tc>
      </w:tr>
      <w:tr w:rsidR="00C4675D" w:rsidRPr="00E12499" w14:paraId="777955E5" w14:textId="77777777" w:rsidTr="00A47FE3">
        <w:trPr>
          <w:trHeight w:val="400"/>
        </w:trPr>
        <w:tc>
          <w:tcPr>
            <w:tcW w:w="3600" w:type="dxa"/>
            <w:tcBorders>
              <w:top w:val="nil"/>
              <w:left w:val="nil"/>
              <w:bottom w:val="nil"/>
              <w:right w:val="nil"/>
            </w:tcBorders>
            <w:shd w:val="clear" w:color="auto" w:fill="auto"/>
            <w:noWrap/>
            <w:vAlign w:val="center"/>
            <w:hideMark/>
          </w:tcPr>
          <w:p w14:paraId="3CC1799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Pakistan</w:t>
            </w:r>
          </w:p>
        </w:tc>
        <w:tc>
          <w:tcPr>
            <w:tcW w:w="920" w:type="dxa"/>
            <w:tcBorders>
              <w:top w:val="nil"/>
              <w:left w:val="nil"/>
              <w:bottom w:val="nil"/>
              <w:right w:val="nil"/>
            </w:tcBorders>
            <w:shd w:val="clear" w:color="auto" w:fill="auto"/>
            <w:noWrap/>
            <w:vAlign w:val="center"/>
            <w:hideMark/>
          </w:tcPr>
          <w:p w14:paraId="656336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2072</w:t>
            </w:r>
          </w:p>
        </w:tc>
        <w:tc>
          <w:tcPr>
            <w:tcW w:w="920" w:type="dxa"/>
            <w:tcBorders>
              <w:top w:val="nil"/>
              <w:left w:val="nil"/>
              <w:bottom w:val="nil"/>
              <w:right w:val="nil"/>
            </w:tcBorders>
            <w:shd w:val="clear" w:color="auto" w:fill="auto"/>
            <w:noWrap/>
            <w:vAlign w:val="center"/>
            <w:hideMark/>
          </w:tcPr>
          <w:p w14:paraId="2A3959B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w:t>
            </w:r>
          </w:p>
        </w:tc>
        <w:tc>
          <w:tcPr>
            <w:tcW w:w="920" w:type="dxa"/>
            <w:tcBorders>
              <w:top w:val="nil"/>
              <w:left w:val="nil"/>
              <w:bottom w:val="nil"/>
              <w:right w:val="nil"/>
            </w:tcBorders>
            <w:shd w:val="clear" w:color="auto" w:fill="auto"/>
            <w:noWrap/>
            <w:vAlign w:val="center"/>
            <w:hideMark/>
          </w:tcPr>
          <w:p w14:paraId="7533B1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5B1EE4D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128</w:t>
            </w:r>
          </w:p>
        </w:tc>
        <w:tc>
          <w:tcPr>
            <w:tcW w:w="920" w:type="dxa"/>
            <w:tcBorders>
              <w:top w:val="nil"/>
              <w:left w:val="nil"/>
              <w:bottom w:val="nil"/>
              <w:right w:val="nil"/>
            </w:tcBorders>
            <w:shd w:val="clear" w:color="auto" w:fill="auto"/>
            <w:noWrap/>
            <w:vAlign w:val="center"/>
            <w:hideMark/>
          </w:tcPr>
          <w:p w14:paraId="4B3D688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w:t>
            </w:r>
          </w:p>
        </w:tc>
        <w:tc>
          <w:tcPr>
            <w:tcW w:w="920" w:type="dxa"/>
            <w:tcBorders>
              <w:top w:val="nil"/>
              <w:left w:val="nil"/>
              <w:bottom w:val="nil"/>
              <w:right w:val="nil"/>
            </w:tcBorders>
            <w:shd w:val="clear" w:color="auto" w:fill="auto"/>
            <w:noWrap/>
            <w:vAlign w:val="center"/>
            <w:hideMark/>
          </w:tcPr>
          <w:p w14:paraId="0DDF5F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121</w:t>
            </w:r>
          </w:p>
        </w:tc>
        <w:tc>
          <w:tcPr>
            <w:tcW w:w="920" w:type="dxa"/>
            <w:tcBorders>
              <w:top w:val="nil"/>
              <w:left w:val="nil"/>
              <w:bottom w:val="nil"/>
              <w:right w:val="nil"/>
            </w:tcBorders>
            <w:shd w:val="clear" w:color="auto" w:fill="auto"/>
            <w:noWrap/>
            <w:vAlign w:val="center"/>
            <w:hideMark/>
          </w:tcPr>
          <w:p w14:paraId="4D4F54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0.31</w:t>
            </w:r>
          </w:p>
        </w:tc>
      </w:tr>
      <w:tr w:rsidR="00C4675D" w:rsidRPr="00E12499" w14:paraId="7055E97C" w14:textId="77777777" w:rsidTr="00A47FE3">
        <w:trPr>
          <w:trHeight w:val="400"/>
        </w:trPr>
        <w:tc>
          <w:tcPr>
            <w:tcW w:w="3600" w:type="dxa"/>
            <w:tcBorders>
              <w:top w:val="nil"/>
              <w:left w:val="nil"/>
              <w:bottom w:val="nil"/>
              <w:right w:val="nil"/>
            </w:tcBorders>
            <w:shd w:val="clear" w:color="auto" w:fill="auto"/>
            <w:noWrap/>
            <w:vAlign w:val="center"/>
            <w:hideMark/>
          </w:tcPr>
          <w:p w14:paraId="04E1179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Morocco</w:t>
            </w:r>
          </w:p>
        </w:tc>
        <w:tc>
          <w:tcPr>
            <w:tcW w:w="920" w:type="dxa"/>
            <w:tcBorders>
              <w:top w:val="nil"/>
              <w:left w:val="nil"/>
              <w:bottom w:val="nil"/>
              <w:right w:val="nil"/>
            </w:tcBorders>
            <w:shd w:val="clear" w:color="auto" w:fill="auto"/>
            <w:noWrap/>
            <w:vAlign w:val="center"/>
            <w:hideMark/>
          </w:tcPr>
          <w:p w14:paraId="4A520C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2046</w:t>
            </w:r>
          </w:p>
        </w:tc>
        <w:tc>
          <w:tcPr>
            <w:tcW w:w="920" w:type="dxa"/>
            <w:tcBorders>
              <w:top w:val="nil"/>
              <w:left w:val="nil"/>
              <w:bottom w:val="nil"/>
              <w:right w:val="nil"/>
            </w:tcBorders>
            <w:shd w:val="clear" w:color="auto" w:fill="auto"/>
            <w:noWrap/>
            <w:vAlign w:val="center"/>
            <w:hideMark/>
          </w:tcPr>
          <w:p w14:paraId="48BF7A3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w:t>
            </w:r>
          </w:p>
        </w:tc>
        <w:tc>
          <w:tcPr>
            <w:tcW w:w="920" w:type="dxa"/>
            <w:tcBorders>
              <w:top w:val="nil"/>
              <w:left w:val="nil"/>
              <w:bottom w:val="nil"/>
              <w:right w:val="nil"/>
            </w:tcBorders>
            <w:shd w:val="clear" w:color="auto" w:fill="auto"/>
            <w:noWrap/>
            <w:vAlign w:val="center"/>
            <w:hideMark/>
          </w:tcPr>
          <w:p w14:paraId="74BF60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CF4384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129</w:t>
            </w:r>
          </w:p>
        </w:tc>
        <w:tc>
          <w:tcPr>
            <w:tcW w:w="920" w:type="dxa"/>
            <w:tcBorders>
              <w:top w:val="nil"/>
              <w:left w:val="nil"/>
              <w:bottom w:val="nil"/>
              <w:right w:val="nil"/>
            </w:tcBorders>
            <w:shd w:val="clear" w:color="auto" w:fill="auto"/>
            <w:noWrap/>
            <w:vAlign w:val="center"/>
            <w:hideMark/>
          </w:tcPr>
          <w:p w14:paraId="701F0F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131</w:t>
            </w:r>
          </w:p>
        </w:tc>
        <w:tc>
          <w:tcPr>
            <w:tcW w:w="920" w:type="dxa"/>
            <w:tcBorders>
              <w:top w:val="nil"/>
              <w:left w:val="nil"/>
              <w:bottom w:val="nil"/>
              <w:right w:val="nil"/>
            </w:tcBorders>
            <w:shd w:val="clear" w:color="auto" w:fill="auto"/>
            <w:noWrap/>
            <w:vAlign w:val="center"/>
            <w:hideMark/>
          </w:tcPr>
          <w:p w14:paraId="72A34F8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108</w:t>
            </w:r>
          </w:p>
        </w:tc>
        <w:tc>
          <w:tcPr>
            <w:tcW w:w="920" w:type="dxa"/>
            <w:tcBorders>
              <w:top w:val="nil"/>
              <w:left w:val="nil"/>
              <w:bottom w:val="nil"/>
              <w:right w:val="nil"/>
            </w:tcBorders>
            <w:shd w:val="clear" w:color="auto" w:fill="auto"/>
            <w:noWrap/>
            <w:vAlign w:val="center"/>
            <w:hideMark/>
          </w:tcPr>
          <w:p w14:paraId="7E2F1C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0.44</w:t>
            </w:r>
          </w:p>
        </w:tc>
      </w:tr>
      <w:tr w:rsidR="00C4675D" w:rsidRPr="00E12499" w14:paraId="6679F6A1" w14:textId="77777777" w:rsidTr="00A47FE3">
        <w:trPr>
          <w:trHeight w:val="400"/>
        </w:trPr>
        <w:tc>
          <w:tcPr>
            <w:tcW w:w="3600" w:type="dxa"/>
            <w:tcBorders>
              <w:top w:val="nil"/>
              <w:left w:val="nil"/>
              <w:bottom w:val="nil"/>
              <w:right w:val="nil"/>
            </w:tcBorders>
            <w:shd w:val="clear" w:color="auto" w:fill="auto"/>
            <w:noWrap/>
            <w:vAlign w:val="center"/>
            <w:hideMark/>
          </w:tcPr>
          <w:p w14:paraId="2AEB245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Saudi Arabia</w:t>
            </w:r>
          </w:p>
        </w:tc>
        <w:tc>
          <w:tcPr>
            <w:tcW w:w="920" w:type="dxa"/>
            <w:tcBorders>
              <w:top w:val="nil"/>
              <w:left w:val="nil"/>
              <w:bottom w:val="nil"/>
              <w:right w:val="nil"/>
            </w:tcBorders>
            <w:shd w:val="clear" w:color="auto" w:fill="auto"/>
            <w:noWrap/>
            <w:vAlign w:val="center"/>
            <w:hideMark/>
          </w:tcPr>
          <w:p w14:paraId="19DF20C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1983</w:t>
            </w:r>
          </w:p>
        </w:tc>
        <w:tc>
          <w:tcPr>
            <w:tcW w:w="920" w:type="dxa"/>
            <w:tcBorders>
              <w:top w:val="nil"/>
              <w:left w:val="nil"/>
              <w:bottom w:val="nil"/>
              <w:right w:val="nil"/>
            </w:tcBorders>
            <w:shd w:val="clear" w:color="auto" w:fill="auto"/>
            <w:noWrap/>
            <w:vAlign w:val="center"/>
            <w:hideMark/>
          </w:tcPr>
          <w:p w14:paraId="1FF8A0E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115</w:t>
            </w:r>
          </w:p>
        </w:tc>
        <w:tc>
          <w:tcPr>
            <w:tcW w:w="920" w:type="dxa"/>
            <w:tcBorders>
              <w:top w:val="nil"/>
              <w:left w:val="nil"/>
              <w:bottom w:val="nil"/>
              <w:right w:val="nil"/>
            </w:tcBorders>
            <w:shd w:val="clear" w:color="auto" w:fill="auto"/>
            <w:noWrap/>
            <w:vAlign w:val="center"/>
            <w:hideMark/>
          </w:tcPr>
          <w:p w14:paraId="20424D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2AA545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130</w:t>
            </w:r>
          </w:p>
        </w:tc>
        <w:tc>
          <w:tcPr>
            <w:tcW w:w="920" w:type="dxa"/>
            <w:tcBorders>
              <w:top w:val="nil"/>
              <w:left w:val="nil"/>
              <w:bottom w:val="nil"/>
              <w:right w:val="nil"/>
            </w:tcBorders>
            <w:shd w:val="clear" w:color="auto" w:fill="auto"/>
            <w:noWrap/>
            <w:vAlign w:val="center"/>
            <w:hideMark/>
          </w:tcPr>
          <w:p w14:paraId="216468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112</w:t>
            </w:r>
          </w:p>
        </w:tc>
        <w:tc>
          <w:tcPr>
            <w:tcW w:w="920" w:type="dxa"/>
            <w:tcBorders>
              <w:top w:val="nil"/>
              <w:left w:val="nil"/>
              <w:bottom w:val="nil"/>
              <w:right w:val="nil"/>
            </w:tcBorders>
            <w:shd w:val="clear" w:color="auto" w:fill="auto"/>
            <w:noWrap/>
            <w:vAlign w:val="center"/>
            <w:hideMark/>
          </w:tcPr>
          <w:p w14:paraId="241ACE4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122</w:t>
            </w:r>
          </w:p>
        </w:tc>
        <w:tc>
          <w:tcPr>
            <w:tcW w:w="920" w:type="dxa"/>
            <w:tcBorders>
              <w:top w:val="nil"/>
              <w:left w:val="nil"/>
              <w:bottom w:val="nil"/>
              <w:right w:val="nil"/>
            </w:tcBorders>
            <w:shd w:val="clear" w:color="auto" w:fill="auto"/>
            <w:noWrap/>
            <w:vAlign w:val="center"/>
            <w:hideMark/>
          </w:tcPr>
          <w:p w14:paraId="336937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0.45</w:t>
            </w:r>
          </w:p>
        </w:tc>
      </w:tr>
      <w:tr w:rsidR="00C4675D" w:rsidRPr="00E12499" w14:paraId="7AACCF6B" w14:textId="77777777" w:rsidTr="00A47FE3">
        <w:trPr>
          <w:trHeight w:val="400"/>
        </w:trPr>
        <w:tc>
          <w:tcPr>
            <w:tcW w:w="3600" w:type="dxa"/>
            <w:tcBorders>
              <w:top w:val="nil"/>
              <w:left w:val="nil"/>
              <w:bottom w:val="nil"/>
              <w:right w:val="nil"/>
            </w:tcBorders>
            <w:shd w:val="clear" w:color="auto" w:fill="auto"/>
            <w:noWrap/>
            <w:vAlign w:val="center"/>
            <w:hideMark/>
          </w:tcPr>
          <w:p w14:paraId="6FF770E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Egypt</w:t>
            </w:r>
          </w:p>
        </w:tc>
        <w:tc>
          <w:tcPr>
            <w:tcW w:w="920" w:type="dxa"/>
            <w:tcBorders>
              <w:top w:val="nil"/>
              <w:left w:val="nil"/>
              <w:bottom w:val="nil"/>
              <w:right w:val="nil"/>
            </w:tcBorders>
            <w:shd w:val="clear" w:color="auto" w:fill="auto"/>
            <w:noWrap/>
            <w:vAlign w:val="center"/>
            <w:hideMark/>
          </w:tcPr>
          <w:p w14:paraId="02B335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1934</w:t>
            </w:r>
          </w:p>
        </w:tc>
        <w:tc>
          <w:tcPr>
            <w:tcW w:w="920" w:type="dxa"/>
            <w:tcBorders>
              <w:top w:val="nil"/>
              <w:left w:val="nil"/>
              <w:bottom w:val="nil"/>
              <w:right w:val="nil"/>
            </w:tcBorders>
            <w:shd w:val="clear" w:color="auto" w:fill="auto"/>
            <w:noWrap/>
            <w:vAlign w:val="center"/>
            <w:hideMark/>
          </w:tcPr>
          <w:p w14:paraId="302297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123</w:t>
            </w:r>
          </w:p>
        </w:tc>
        <w:tc>
          <w:tcPr>
            <w:tcW w:w="920" w:type="dxa"/>
            <w:tcBorders>
              <w:top w:val="nil"/>
              <w:left w:val="nil"/>
              <w:bottom w:val="nil"/>
              <w:right w:val="nil"/>
            </w:tcBorders>
            <w:shd w:val="clear" w:color="auto" w:fill="auto"/>
            <w:noWrap/>
            <w:vAlign w:val="center"/>
            <w:hideMark/>
          </w:tcPr>
          <w:p w14:paraId="3A0C177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vAlign w:val="center"/>
            <w:hideMark/>
          </w:tcPr>
          <w:p w14:paraId="7CEE13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131</w:t>
            </w:r>
          </w:p>
        </w:tc>
        <w:tc>
          <w:tcPr>
            <w:tcW w:w="920" w:type="dxa"/>
            <w:tcBorders>
              <w:top w:val="nil"/>
              <w:left w:val="nil"/>
              <w:bottom w:val="nil"/>
              <w:right w:val="nil"/>
            </w:tcBorders>
            <w:shd w:val="clear" w:color="auto" w:fill="auto"/>
            <w:noWrap/>
            <w:vAlign w:val="center"/>
            <w:hideMark/>
          </w:tcPr>
          <w:p w14:paraId="545F3C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w:t>
            </w:r>
          </w:p>
        </w:tc>
        <w:tc>
          <w:tcPr>
            <w:tcW w:w="920" w:type="dxa"/>
            <w:tcBorders>
              <w:top w:val="nil"/>
              <w:left w:val="nil"/>
              <w:bottom w:val="nil"/>
              <w:right w:val="nil"/>
            </w:tcBorders>
            <w:shd w:val="clear" w:color="auto" w:fill="auto"/>
            <w:noWrap/>
            <w:vAlign w:val="center"/>
            <w:hideMark/>
          </w:tcPr>
          <w:p w14:paraId="64ABC6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118</w:t>
            </w:r>
          </w:p>
        </w:tc>
        <w:tc>
          <w:tcPr>
            <w:tcW w:w="920" w:type="dxa"/>
            <w:tcBorders>
              <w:top w:val="nil"/>
              <w:left w:val="nil"/>
              <w:bottom w:val="nil"/>
              <w:right w:val="nil"/>
            </w:tcBorders>
            <w:shd w:val="clear" w:color="auto" w:fill="auto"/>
            <w:noWrap/>
            <w:vAlign w:val="center"/>
            <w:hideMark/>
          </w:tcPr>
          <w:p w14:paraId="2CE57B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0.34</w:t>
            </w:r>
          </w:p>
        </w:tc>
      </w:tr>
      <w:tr w:rsidR="00C4675D" w:rsidRPr="00E12499" w14:paraId="59E4357E" w14:textId="77777777" w:rsidTr="00A47FE3">
        <w:trPr>
          <w:trHeight w:val="400"/>
        </w:trPr>
        <w:tc>
          <w:tcPr>
            <w:tcW w:w="3600" w:type="dxa"/>
            <w:tcBorders>
              <w:top w:val="nil"/>
              <w:left w:val="nil"/>
              <w:bottom w:val="nil"/>
              <w:right w:val="nil"/>
            </w:tcBorders>
            <w:shd w:val="clear" w:color="auto" w:fill="auto"/>
            <w:noWrap/>
            <w:vAlign w:val="center"/>
            <w:hideMark/>
          </w:tcPr>
          <w:p w14:paraId="529E37F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United Kingdom</w:t>
            </w:r>
          </w:p>
        </w:tc>
        <w:tc>
          <w:tcPr>
            <w:tcW w:w="920" w:type="dxa"/>
            <w:tcBorders>
              <w:top w:val="nil"/>
              <w:left w:val="nil"/>
              <w:bottom w:val="nil"/>
              <w:right w:val="nil"/>
            </w:tcBorders>
            <w:shd w:val="clear" w:color="auto" w:fill="auto"/>
            <w:noWrap/>
            <w:vAlign w:val="center"/>
            <w:hideMark/>
          </w:tcPr>
          <w:p w14:paraId="1AD55D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1929</w:t>
            </w:r>
          </w:p>
        </w:tc>
        <w:tc>
          <w:tcPr>
            <w:tcW w:w="920" w:type="dxa"/>
            <w:tcBorders>
              <w:top w:val="nil"/>
              <w:left w:val="nil"/>
              <w:bottom w:val="nil"/>
              <w:right w:val="nil"/>
            </w:tcBorders>
            <w:shd w:val="clear" w:color="auto" w:fill="auto"/>
            <w:noWrap/>
            <w:vAlign w:val="center"/>
            <w:hideMark/>
          </w:tcPr>
          <w:p w14:paraId="0677FE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447704D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500B9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132</w:t>
            </w:r>
          </w:p>
        </w:tc>
        <w:tc>
          <w:tcPr>
            <w:tcW w:w="920" w:type="dxa"/>
            <w:tcBorders>
              <w:top w:val="nil"/>
              <w:left w:val="nil"/>
              <w:bottom w:val="nil"/>
              <w:right w:val="nil"/>
            </w:tcBorders>
            <w:shd w:val="clear" w:color="auto" w:fill="auto"/>
            <w:noWrap/>
            <w:vAlign w:val="center"/>
            <w:hideMark/>
          </w:tcPr>
          <w:p w14:paraId="27E926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209</w:t>
            </w:r>
          </w:p>
        </w:tc>
        <w:tc>
          <w:tcPr>
            <w:tcW w:w="920" w:type="dxa"/>
            <w:tcBorders>
              <w:top w:val="nil"/>
              <w:left w:val="nil"/>
              <w:bottom w:val="nil"/>
              <w:right w:val="nil"/>
            </w:tcBorders>
            <w:shd w:val="clear" w:color="auto" w:fill="auto"/>
            <w:noWrap/>
            <w:vAlign w:val="center"/>
            <w:hideMark/>
          </w:tcPr>
          <w:p w14:paraId="36800D9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6996D13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0D9D47C2" w14:textId="77777777" w:rsidTr="00A47FE3">
        <w:trPr>
          <w:trHeight w:val="400"/>
        </w:trPr>
        <w:tc>
          <w:tcPr>
            <w:tcW w:w="3600" w:type="dxa"/>
            <w:tcBorders>
              <w:top w:val="nil"/>
              <w:left w:val="nil"/>
              <w:bottom w:val="nil"/>
              <w:right w:val="nil"/>
            </w:tcBorders>
            <w:shd w:val="clear" w:color="auto" w:fill="auto"/>
            <w:noWrap/>
            <w:vAlign w:val="center"/>
            <w:hideMark/>
          </w:tcPr>
          <w:p w14:paraId="22E503C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Ireland</w:t>
            </w:r>
          </w:p>
        </w:tc>
        <w:tc>
          <w:tcPr>
            <w:tcW w:w="920" w:type="dxa"/>
            <w:tcBorders>
              <w:top w:val="nil"/>
              <w:left w:val="nil"/>
              <w:bottom w:val="nil"/>
              <w:right w:val="nil"/>
            </w:tcBorders>
            <w:shd w:val="clear" w:color="auto" w:fill="auto"/>
            <w:noWrap/>
            <w:vAlign w:val="center"/>
            <w:hideMark/>
          </w:tcPr>
          <w:p w14:paraId="46CFD8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1906</w:t>
            </w:r>
          </w:p>
        </w:tc>
        <w:tc>
          <w:tcPr>
            <w:tcW w:w="920" w:type="dxa"/>
            <w:tcBorders>
              <w:top w:val="nil"/>
              <w:left w:val="nil"/>
              <w:bottom w:val="nil"/>
              <w:right w:val="nil"/>
            </w:tcBorders>
            <w:shd w:val="clear" w:color="auto" w:fill="auto"/>
            <w:noWrap/>
            <w:vAlign w:val="center"/>
            <w:hideMark/>
          </w:tcPr>
          <w:p w14:paraId="2EA982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42</w:t>
            </w:r>
          </w:p>
        </w:tc>
        <w:tc>
          <w:tcPr>
            <w:tcW w:w="920" w:type="dxa"/>
            <w:tcBorders>
              <w:top w:val="nil"/>
              <w:left w:val="nil"/>
              <w:bottom w:val="nil"/>
              <w:right w:val="nil"/>
            </w:tcBorders>
            <w:shd w:val="clear" w:color="auto" w:fill="auto"/>
            <w:noWrap/>
            <w:vAlign w:val="center"/>
            <w:hideMark/>
          </w:tcPr>
          <w:p w14:paraId="3805E62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555A79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133</w:t>
            </w:r>
          </w:p>
        </w:tc>
        <w:tc>
          <w:tcPr>
            <w:tcW w:w="920" w:type="dxa"/>
            <w:tcBorders>
              <w:top w:val="nil"/>
              <w:left w:val="nil"/>
              <w:bottom w:val="nil"/>
              <w:right w:val="nil"/>
            </w:tcBorders>
            <w:shd w:val="clear" w:color="auto" w:fill="auto"/>
            <w:noWrap/>
            <w:vAlign w:val="center"/>
            <w:hideMark/>
          </w:tcPr>
          <w:p w14:paraId="0AEC356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160</w:t>
            </w:r>
          </w:p>
        </w:tc>
        <w:tc>
          <w:tcPr>
            <w:tcW w:w="920" w:type="dxa"/>
            <w:tcBorders>
              <w:top w:val="nil"/>
              <w:left w:val="nil"/>
              <w:bottom w:val="nil"/>
              <w:right w:val="nil"/>
            </w:tcBorders>
            <w:shd w:val="clear" w:color="auto" w:fill="auto"/>
            <w:noWrap/>
            <w:vAlign w:val="center"/>
            <w:hideMark/>
          </w:tcPr>
          <w:p w14:paraId="22C852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87</w:t>
            </w:r>
          </w:p>
        </w:tc>
        <w:tc>
          <w:tcPr>
            <w:tcW w:w="920" w:type="dxa"/>
            <w:tcBorders>
              <w:top w:val="nil"/>
              <w:left w:val="nil"/>
              <w:bottom w:val="nil"/>
              <w:right w:val="nil"/>
            </w:tcBorders>
            <w:shd w:val="clear" w:color="auto" w:fill="auto"/>
            <w:noWrap/>
            <w:vAlign w:val="center"/>
            <w:hideMark/>
          </w:tcPr>
          <w:p w14:paraId="7A0E31E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0.78</w:t>
            </w:r>
          </w:p>
        </w:tc>
      </w:tr>
      <w:tr w:rsidR="00C4675D" w:rsidRPr="00E12499" w14:paraId="67AD331F" w14:textId="77777777" w:rsidTr="00A47FE3">
        <w:trPr>
          <w:trHeight w:val="400"/>
        </w:trPr>
        <w:tc>
          <w:tcPr>
            <w:tcW w:w="3600" w:type="dxa"/>
            <w:tcBorders>
              <w:top w:val="nil"/>
              <w:left w:val="nil"/>
              <w:bottom w:val="nil"/>
              <w:right w:val="nil"/>
            </w:tcBorders>
            <w:shd w:val="clear" w:color="auto" w:fill="auto"/>
            <w:noWrap/>
            <w:vAlign w:val="center"/>
            <w:hideMark/>
          </w:tcPr>
          <w:p w14:paraId="65D6930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Sudan</w:t>
            </w:r>
          </w:p>
        </w:tc>
        <w:tc>
          <w:tcPr>
            <w:tcW w:w="920" w:type="dxa"/>
            <w:tcBorders>
              <w:top w:val="nil"/>
              <w:left w:val="nil"/>
              <w:bottom w:val="nil"/>
              <w:right w:val="nil"/>
            </w:tcBorders>
            <w:shd w:val="clear" w:color="auto" w:fill="auto"/>
            <w:noWrap/>
            <w:vAlign w:val="center"/>
            <w:hideMark/>
          </w:tcPr>
          <w:p w14:paraId="73D42EB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1884</w:t>
            </w:r>
          </w:p>
        </w:tc>
        <w:tc>
          <w:tcPr>
            <w:tcW w:w="920" w:type="dxa"/>
            <w:tcBorders>
              <w:top w:val="nil"/>
              <w:left w:val="nil"/>
              <w:bottom w:val="nil"/>
              <w:right w:val="nil"/>
            </w:tcBorders>
            <w:shd w:val="clear" w:color="auto" w:fill="auto"/>
            <w:noWrap/>
            <w:vAlign w:val="center"/>
            <w:hideMark/>
          </w:tcPr>
          <w:p w14:paraId="2E1015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3A1176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AED401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134</w:t>
            </w:r>
          </w:p>
        </w:tc>
        <w:tc>
          <w:tcPr>
            <w:tcW w:w="920" w:type="dxa"/>
            <w:tcBorders>
              <w:top w:val="nil"/>
              <w:left w:val="nil"/>
              <w:bottom w:val="nil"/>
              <w:right w:val="nil"/>
            </w:tcBorders>
            <w:shd w:val="clear" w:color="auto" w:fill="auto"/>
            <w:noWrap/>
            <w:vAlign w:val="center"/>
            <w:hideMark/>
          </w:tcPr>
          <w:p w14:paraId="0AC1122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2BE2C4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168</w:t>
            </w:r>
          </w:p>
        </w:tc>
        <w:tc>
          <w:tcPr>
            <w:tcW w:w="920" w:type="dxa"/>
            <w:tcBorders>
              <w:top w:val="nil"/>
              <w:left w:val="nil"/>
              <w:bottom w:val="nil"/>
              <w:right w:val="nil"/>
            </w:tcBorders>
            <w:shd w:val="clear" w:color="auto" w:fill="auto"/>
            <w:noWrap/>
            <w:vAlign w:val="center"/>
            <w:hideMark/>
          </w:tcPr>
          <w:p w14:paraId="359D1EA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0.18</w:t>
            </w:r>
          </w:p>
        </w:tc>
      </w:tr>
      <w:tr w:rsidR="00C4675D" w:rsidRPr="00E12499" w14:paraId="310B59D9" w14:textId="77777777" w:rsidTr="00A47FE3">
        <w:trPr>
          <w:trHeight w:val="400"/>
        </w:trPr>
        <w:tc>
          <w:tcPr>
            <w:tcW w:w="3600" w:type="dxa"/>
            <w:tcBorders>
              <w:top w:val="nil"/>
              <w:left w:val="nil"/>
              <w:bottom w:val="nil"/>
              <w:right w:val="nil"/>
            </w:tcBorders>
            <w:shd w:val="clear" w:color="auto" w:fill="auto"/>
            <w:noWrap/>
            <w:vAlign w:val="center"/>
            <w:hideMark/>
          </w:tcPr>
          <w:p w14:paraId="7A8F194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Bermuda</w:t>
            </w:r>
          </w:p>
        </w:tc>
        <w:tc>
          <w:tcPr>
            <w:tcW w:w="920" w:type="dxa"/>
            <w:tcBorders>
              <w:top w:val="nil"/>
              <w:left w:val="nil"/>
              <w:bottom w:val="nil"/>
              <w:right w:val="nil"/>
            </w:tcBorders>
            <w:shd w:val="clear" w:color="auto" w:fill="auto"/>
            <w:noWrap/>
            <w:vAlign w:val="center"/>
            <w:hideMark/>
          </w:tcPr>
          <w:p w14:paraId="5EC9C4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1856</w:t>
            </w:r>
          </w:p>
        </w:tc>
        <w:tc>
          <w:tcPr>
            <w:tcW w:w="920" w:type="dxa"/>
            <w:tcBorders>
              <w:top w:val="nil"/>
              <w:left w:val="nil"/>
              <w:bottom w:val="nil"/>
              <w:right w:val="nil"/>
            </w:tcBorders>
            <w:shd w:val="clear" w:color="auto" w:fill="auto"/>
            <w:noWrap/>
            <w:vAlign w:val="center"/>
            <w:hideMark/>
          </w:tcPr>
          <w:p w14:paraId="7D716D7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w:t>
            </w:r>
          </w:p>
        </w:tc>
        <w:tc>
          <w:tcPr>
            <w:tcW w:w="920" w:type="dxa"/>
            <w:tcBorders>
              <w:top w:val="nil"/>
              <w:left w:val="nil"/>
              <w:bottom w:val="nil"/>
              <w:right w:val="nil"/>
            </w:tcBorders>
            <w:shd w:val="clear" w:color="auto" w:fill="auto"/>
            <w:noWrap/>
            <w:vAlign w:val="center"/>
            <w:hideMark/>
          </w:tcPr>
          <w:p w14:paraId="03809DC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vAlign w:val="center"/>
            <w:hideMark/>
          </w:tcPr>
          <w:p w14:paraId="7830F2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135</w:t>
            </w:r>
          </w:p>
        </w:tc>
        <w:tc>
          <w:tcPr>
            <w:tcW w:w="920" w:type="dxa"/>
            <w:tcBorders>
              <w:top w:val="nil"/>
              <w:left w:val="nil"/>
              <w:bottom w:val="nil"/>
              <w:right w:val="nil"/>
            </w:tcBorders>
            <w:shd w:val="clear" w:color="auto" w:fill="auto"/>
            <w:noWrap/>
            <w:vAlign w:val="center"/>
            <w:hideMark/>
          </w:tcPr>
          <w:p w14:paraId="08CCFB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165</w:t>
            </w:r>
          </w:p>
        </w:tc>
        <w:tc>
          <w:tcPr>
            <w:tcW w:w="920" w:type="dxa"/>
            <w:tcBorders>
              <w:top w:val="nil"/>
              <w:left w:val="nil"/>
              <w:bottom w:val="nil"/>
              <w:right w:val="nil"/>
            </w:tcBorders>
            <w:shd w:val="clear" w:color="auto" w:fill="auto"/>
            <w:noWrap/>
            <w:vAlign w:val="center"/>
            <w:hideMark/>
          </w:tcPr>
          <w:p w14:paraId="3AD06AF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78</w:t>
            </w:r>
          </w:p>
        </w:tc>
        <w:tc>
          <w:tcPr>
            <w:tcW w:w="920" w:type="dxa"/>
            <w:tcBorders>
              <w:top w:val="nil"/>
              <w:left w:val="nil"/>
              <w:bottom w:val="nil"/>
              <w:right w:val="nil"/>
            </w:tcBorders>
            <w:shd w:val="clear" w:color="auto" w:fill="auto"/>
            <w:noWrap/>
            <w:vAlign w:val="center"/>
            <w:hideMark/>
          </w:tcPr>
          <w:p w14:paraId="68A585D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36412272" w14:textId="77777777" w:rsidTr="00A47FE3">
        <w:trPr>
          <w:trHeight w:val="400"/>
        </w:trPr>
        <w:tc>
          <w:tcPr>
            <w:tcW w:w="3600" w:type="dxa"/>
            <w:tcBorders>
              <w:top w:val="nil"/>
              <w:left w:val="nil"/>
              <w:bottom w:val="nil"/>
              <w:right w:val="nil"/>
            </w:tcBorders>
            <w:shd w:val="clear" w:color="auto" w:fill="auto"/>
            <w:noWrap/>
            <w:vAlign w:val="center"/>
            <w:hideMark/>
          </w:tcPr>
          <w:p w14:paraId="1B82B925"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Clipperton</w:t>
            </w:r>
            <w:proofErr w:type="spellEnd"/>
            <w:r w:rsidRPr="00E12499">
              <w:rPr>
                <w:rFonts w:ascii="Times New Roman" w:eastAsia="Times New Roman" w:hAnsi="Times New Roman" w:cs="Times New Roman"/>
                <w:color w:val="000000"/>
                <w:sz w:val="20"/>
                <w:szCs w:val="20"/>
              </w:rPr>
              <w:t xml:space="preserve">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010575B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1844</w:t>
            </w:r>
          </w:p>
        </w:tc>
        <w:tc>
          <w:tcPr>
            <w:tcW w:w="920" w:type="dxa"/>
            <w:tcBorders>
              <w:top w:val="nil"/>
              <w:left w:val="nil"/>
              <w:bottom w:val="nil"/>
              <w:right w:val="nil"/>
            </w:tcBorders>
            <w:shd w:val="clear" w:color="auto" w:fill="auto"/>
            <w:noWrap/>
            <w:vAlign w:val="center"/>
            <w:hideMark/>
          </w:tcPr>
          <w:p w14:paraId="4981CCF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w:t>
            </w:r>
          </w:p>
        </w:tc>
        <w:tc>
          <w:tcPr>
            <w:tcW w:w="920" w:type="dxa"/>
            <w:tcBorders>
              <w:top w:val="nil"/>
              <w:left w:val="nil"/>
              <w:bottom w:val="nil"/>
              <w:right w:val="nil"/>
            </w:tcBorders>
            <w:shd w:val="clear" w:color="auto" w:fill="auto"/>
            <w:noWrap/>
            <w:vAlign w:val="center"/>
            <w:hideMark/>
          </w:tcPr>
          <w:p w14:paraId="139FFC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w:t>
            </w:r>
          </w:p>
        </w:tc>
        <w:tc>
          <w:tcPr>
            <w:tcW w:w="920" w:type="dxa"/>
            <w:tcBorders>
              <w:top w:val="nil"/>
              <w:left w:val="nil"/>
              <w:bottom w:val="nil"/>
              <w:right w:val="nil"/>
            </w:tcBorders>
            <w:shd w:val="clear" w:color="auto" w:fill="auto"/>
            <w:vAlign w:val="center"/>
            <w:hideMark/>
          </w:tcPr>
          <w:p w14:paraId="7BB0A78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136</w:t>
            </w:r>
          </w:p>
        </w:tc>
        <w:tc>
          <w:tcPr>
            <w:tcW w:w="920" w:type="dxa"/>
            <w:tcBorders>
              <w:top w:val="nil"/>
              <w:left w:val="nil"/>
              <w:bottom w:val="nil"/>
              <w:right w:val="nil"/>
            </w:tcBorders>
            <w:shd w:val="clear" w:color="auto" w:fill="auto"/>
            <w:noWrap/>
            <w:vAlign w:val="center"/>
            <w:hideMark/>
          </w:tcPr>
          <w:p w14:paraId="43177B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164</w:t>
            </w:r>
          </w:p>
        </w:tc>
        <w:tc>
          <w:tcPr>
            <w:tcW w:w="920" w:type="dxa"/>
            <w:tcBorders>
              <w:top w:val="nil"/>
              <w:left w:val="nil"/>
              <w:bottom w:val="nil"/>
              <w:right w:val="nil"/>
            </w:tcBorders>
            <w:shd w:val="clear" w:color="auto" w:fill="auto"/>
            <w:noWrap/>
            <w:vAlign w:val="center"/>
            <w:hideMark/>
          </w:tcPr>
          <w:p w14:paraId="76EE68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85</w:t>
            </w:r>
          </w:p>
        </w:tc>
        <w:tc>
          <w:tcPr>
            <w:tcW w:w="920" w:type="dxa"/>
            <w:tcBorders>
              <w:top w:val="nil"/>
              <w:left w:val="nil"/>
              <w:bottom w:val="nil"/>
              <w:right w:val="nil"/>
            </w:tcBorders>
            <w:shd w:val="clear" w:color="auto" w:fill="auto"/>
            <w:noWrap/>
            <w:vAlign w:val="center"/>
            <w:hideMark/>
          </w:tcPr>
          <w:p w14:paraId="332F3C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4FC57262" w14:textId="77777777" w:rsidTr="00A47FE3">
        <w:trPr>
          <w:trHeight w:val="400"/>
        </w:trPr>
        <w:tc>
          <w:tcPr>
            <w:tcW w:w="3600" w:type="dxa"/>
            <w:tcBorders>
              <w:top w:val="nil"/>
              <w:left w:val="nil"/>
              <w:bottom w:val="nil"/>
              <w:right w:val="nil"/>
            </w:tcBorders>
            <w:shd w:val="clear" w:color="auto" w:fill="auto"/>
            <w:noWrap/>
            <w:vAlign w:val="center"/>
            <w:hideMark/>
          </w:tcPr>
          <w:p w14:paraId="7BD33AC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United Arab Emirates</w:t>
            </w:r>
          </w:p>
        </w:tc>
        <w:tc>
          <w:tcPr>
            <w:tcW w:w="920" w:type="dxa"/>
            <w:tcBorders>
              <w:top w:val="nil"/>
              <w:left w:val="nil"/>
              <w:bottom w:val="nil"/>
              <w:right w:val="nil"/>
            </w:tcBorders>
            <w:shd w:val="clear" w:color="auto" w:fill="auto"/>
            <w:noWrap/>
            <w:vAlign w:val="center"/>
            <w:hideMark/>
          </w:tcPr>
          <w:p w14:paraId="71834D3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1824</w:t>
            </w:r>
          </w:p>
        </w:tc>
        <w:tc>
          <w:tcPr>
            <w:tcW w:w="920" w:type="dxa"/>
            <w:tcBorders>
              <w:top w:val="nil"/>
              <w:left w:val="nil"/>
              <w:bottom w:val="nil"/>
              <w:right w:val="nil"/>
            </w:tcBorders>
            <w:shd w:val="clear" w:color="auto" w:fill="auto"/>
            <w:noWrap/>
            <w:vAlign w:val="center"/>
            <w:hideMark/>
          </w:tcPr>
          <w:p w14:paraId="553739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4295DAA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9F32F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137</w:t>
            </w:r>
          </w:p>
        </w:tc>
        <w:tc>
          <w:tcPr>
            <w:tcW w:w="920" w:type="dxa"/>
            <w:tcBorders>
              <w:top w:val="nil"/>
              <w:left w:val="nil"/>
              <w:bottom w:val="nil"/>
              <w:right w:val="nil"/>
            </w:tcBorders>
            <w:shd w:val="clear" w:color="auto" w:fill="auto"/>
            <w:noWrap/>
            <w:vAlign w:val="center"/>
            <w:hideMark/>
          </w:tcPr>
          <w:p w14:paraId="516ACB5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w:t>
            </w:r>
          </w:p>
        </w:tc>
        <w:tc>
          <w:tcPr>
            <w:tcW w:w="920" w:type="dxa"/>
            <w:tcBorders>
              <w:top w:val="nil"/>
              <w:left w:val="nil"/>
              <w:bottom w:val="nil"/>
              <w:right w:val="nil"/>
            </w:tcBorders>
            <w:shd w:val="clear" w:color="auto" w:fill="auto"/>
            <w:noWrap/>
            <w:vAlign w:val="center"/>
            <w:hideMark/>
          </w:tcPr>
          <w:p w14:paraId="090749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176</w:t>
            </w:r>
          </w:p>
        </w:tc>
        <w:tc>
          <w:tcPr>
            <w:tcW w:w="920" w:type="dxa"/>
            <w:tcBorders>
              <w:top w:val="nil"/>
              <w:left w:val="nil"/>
              <w:bottom w:val="nil"/>
              <w:right w:val="nil"/>
            </w:tcBorders>
            <w:shd w:val="clear" w:color="auto" w:fill="auto"/>
            <w:noWrap/>
            <w:vAlign w:val="center"/>
            <w:hideMark/>
          </w:tcPr>
          <w:p w14:paraId="7795FAD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0.63</w:t>
            </w:r>
          </w:p>
        </w:tc>
      </w:tr>
      <w:tr w:rsidR="00C4675D" w:rsidRPr="00E12499" w14:paraId="6B4E3C71" w14:textId="77777777" w:rsidTr="00A47FE3">
        <w:trPr>
          <w:trHeight w:val="400"/>
        </w:trPr>
        <w:tc>
          <w:tcPr>
            <w:tcW w:w="3600" w:type="dxa"/>
            <w:tcBorders>
              <w:top w:val="nil"/>
              <w:left w:val="nil"/>
              <w:bottom w:val="nil"/>
              <w:right w:val="nil"/>
            </w:tcBorders>
            <w:shd w:val="clear" w:color="auto" w:fill="auto"/>
            <w:noWrap/>
            <w:vAlign w:val="center"/>
            <w:hideMark/>
          </w:tcPr>
          <w:p w14:paraId="64C1F6B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Russia</w:t>
            </w:r>
          </w:p>
        </w:tc>
        <w:tc>
          <w:tcPr>
            <w:tcW w:w="920" w:type="dxa"/>
            <w:tcBorders>
              <w:top w:val="nil"/>
              <w:left w:val="nil"/>
              <w:bottom w:val="nil"/>
              <w:right w:val="nil"/>
            </w:tcBorders>
            <w:shd w:val="clear" w:color="auto" w:fill="auto"/>
            <w:noWrap/>
            <w:vAlign w:val="center"/>
            <w:hideMark/>
          </w:tcPr>
          <w:p w14:paraId="002382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1815</w:t>
            </w:r>
          </w:p>
        </w:tc>
        <w:tc>
          <w:tcPr>
            <w:tcW w:w="920" w:type="dxa"/>
            <w:tcBorders>
              <w:top w:val="nil"/>
              <w:left w:val="nil"/>
              <w:bottom w:val="nil"/>
              <w:right w:val="nil"/>
            </w:tcBorders>
            <w:shd w:val="clear" w:color="auto" w:fill="auto"/>
            <w:noWrap/>
            <w:vAlign w:val="center"/>
            <w:hideMark/>
          </w:tcPr>
          <w:p w14:paraId="6D4050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57680D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vAlign w:val="center"/>
            <w:hideMark/>
          </w:tcPr>
          <w:p w14:paraId="4DE397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138</w:t>
            </w:r>
          </w:p>
        </w:tc>
        <w:tc>
          <w:tcPr>
            <w:tcW w:w="920" w:type="dxa"/>
            <w:tcBorders>
              <w:top w:val="nil"/>
              <w:left w:val="nil"/>
              <w:bottom w:val="nil"/>
              <w:right w:val="nil"/>
            </w:tcBorders>
            <w:shd w:val="clear" w:color="auto" w:fill="auto"/>
            <w:noWrap/>
            <w:vAlign w:val="center"/>
            <w:hideMark/>
          </w:tcPr>
          <w:p w14:paraId="2F3AB7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226</w:t>
            </w:r>
          </w:p>
        </w:tc>
        <w:tc>
          <w:tcPr>
            <w:tcW w:w="920" w:type="dxa"/>
            <w:tcBorders>
              <w:top w:val="nil"/>
              <w:left w:val="nil"/>
              <w:bottom w:val="nil"/>
              <w:right w:val="nil"/>
            </w:tcBorders>
            <w:shd w:val="clear" w:color="auto" w:fill="auto"/>
            <w:noWrap/>
            <w:vAlign w:val="center"/>
            <w:hideMark/>
          </w:tcPr>
          <w:p w14:paraId="7AA510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noWrap/>
            <w:vAlign w:val="center"/>
            <w:hideMark/>
          </w:tcPr>
          <w:p w14:paraId="2966E4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0.37</w:t>
            </w:r>
          </w:p>
        </w:tc>
      </w:tr>
      <w:tr w:rsidR="00C4675D" w:rsidRPr="00E12499" w14:paraId="66ABF39A" w14:textId="77777777" w:rsidTr="00A47FE3">
        <w:trPr>
          <w:trHeight w:val="400"/>
        </w:trPr>
        <w:tc>
          <w:tcPr>
            <w:tcW w:w="3600" w:type="dxa"/>
            <w:tcBorders>
              <w:top w:val="nil"/>
              <w:left w:val="nil"/>
              <w:bottom w:val="nil"/>
              <w:right w:val="nil"/>
            </w:tcBorders>
            <w:shd w:val="clear" w:color="auto" w:fill="auto"/>
            <w:noWrap/>
            <w:vAlign w:val="center"/>
            <w:hideMark/>
          </w:tcPr>
          <w:p w14:paraId="33719DC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Azores</w:t>
            </w:r>
          </w:p>
        </w:tc>
        <w:tc>
          <w:tcPr>
            <w:tcW w:w="920" w:type="dxa"/>
            <w:tcBorders>
              <w:top w:val="nil"/>
              <w:left w:val="nil"/>
              <w:bottom w:val="nil"/>
              <w:right w:val="nil"/>
            </w:tcBorders>
            <w:shd w:val="clear" w:color="auto" w:fill="auto"/>
            <w:noWrap/>
            <w:vAlign w:val="center"/>
            <w:hideMark/>
          </w:tcPr>
          <w:p w14:paraId="28BFD14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1689</w:t>
            </w:r>
          </w:p>
        </w:tc>
        <w:tc>
          <w:tcPr>
            <w:tcW w:w="920" w:type="dxa"/>
            <w:tcBorders>
              <w:top w:val="nil"/>
              <w:left w:val="nil"/>
              <w:bottom w:val="nil"/>
              <w:right w:val="nil"/>
            </w:tcBorders>
            <w:shd w:val="clear" w:color="auto" w:fill="auto"/>
            <w:noWrap/>
            <w:vAlign w:val="center"/>
            <w:hideMark/>
          </w:tcPr>
          <w:p w14:paraId="61CBC0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39</w:t>
            </w:r>
          </w:p>
        </w:tc>
        <w:tc>
          <w:tcPr>
            <w:tcW w:w="920" w:type="dxa"/>
            <w:tcBorders>
              <w:top w:val="nil"/>
              <w:left w:val="nil"/>
              <w:bottom w:val="nil"/>
              <w:right w:val="nil"/>
            </w:tcBorders>
            <w:shd w:val="clear" w:color="auto" w:fill="auto"/>
            <w:noWrap/>
            <w:vAlign w:val="center"/>
            <w:hideMark/>
          </w:tcPr>
          <w:p w14:paraId="60A95F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5CD356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139</w:t>
            </w:r>
          </w:p>
        </w:tc>
        <w:tc>
          <w:tcPr>
            <w:tcW w:w="920" w:type="dxa"/>
            <w:tcBorders>
              <w:top w:val="nil"/>
              <w:left w:val="nil"/>
              <w:bottom w:val="nil"/>
              <w:right w:val="nil"/>
            </w:tcBorders>
            <w:shd w:val="clear" w:color="auto" w:fill="auto"/>
            <w:noWrap/>
            <w:vAlign w:val="center"/>
            <w:hideMark/>
          </w:tcPr>
          <w:p w14:paraId="329D04B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200</w:t>
            </w:r>
          </w:p>
        </w:tc>
        <w:tc>
          <w:tcPr>
            <w:tcW w:w="920" w:type="dxa"/>
            <w:tcBorders>
              <w:top w:val="nil"/>
              <w:left w:val="nil"/>
              <w:bottom w:val="nil"/>
              <w:right w:val="nil"/>
            </w:tcBorders>
            <w:shd w:val="clear" w:color="auto" w:fill="auto"/>
            <w:noWrap/>
            <w:vAlign w:val="center"/>
            <w:hideMark/>
          </w:tcPr>
          <w:p w14:paraId="4CC9AAB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39</w:t>
            </w:r>
          </w:p>
        </w:tc>
        <w:tc>
          <w:tcPr>
            <w:tcW w:w="920" w:type="dxa"/>
            <w:tcBorders>
              <w:top w:val="nil"/>
              <w:left w:val="nil"/>
              <w:bottom w:val="nil"/>
              <w:right w:val="nil"/>
            </w:tcBorders>
            <w:shd w:val="clear" w:color="auto" w:fill="auto"/>
            <w:noWrap/>
            <w:vAlign w:val="center"/>
            <w:hideMark/>
          </w:tcPr>
          <w:p w14:paraId="6FA6A2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0.71</w:t>
            </w:r>
          </w:p>
        </w:tc>
      </w:tr>
      <w:tr w:rsidR="00C4675D" w:rsidRPr="00E12499" w14:paraId="2AB5806A" w14:textId="77777777" w:rsidTr="00A47FE3">
        <w:trPr>
          <w:trHeight w:val="400"/>
        </w:trPr>
        <w:tc>
          <w:tcPr>
            <w:tcW w:w="3600" w:type="dxa"/>
            <w:tcBorders>
              <w:top w:val="nil"/>
              <w:left w:val="nil"/>
              <w:bottom w:val="nil"/>
              <w:right w:val="nil"/>
            </w:tcBorders>
            <w:shd w:val="clear" w:color="auto" w:fill="auto"/>
            <w:noWrap/>
            <w:vAlign w:val="center"/>
            <w:hideMark/>
          </w:tcPr>
          <w:p w14:paraId="6DAD402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Uruguay</w:t>
            </w:r>
          </w:p>
        </w:tc>
        <w:tc>
          <w:tcPr>
            <w:tcW w:w="920" w:type="dxa"/>
            <w:tcBorders>
              <w:top w:val="nil"/>
              <w:left w:val="nil"/>
              <w:bottom w:val="nil"/>
              <w:right w:val="nil"/>
            </w:tcBorders>
            <w:shd w:val="clear" w:color="auto" w:fill="auto"/>
            <w:noWrap/>
            <w:vAlign w:val="center"/>
            <w:hideMark/>
          </w:tcPr>
          <w:p w14:paraId="2A83C1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1658</w:t>
            </w:r>
          </w:p>
        </w:tc>
        <w:tc>
          <w:tcPr>
            <w:tcW w:w="920" w:type="dxa"/>
            <w:tcBorders>
              <w:top w:val="nil"/>
              <w:left w:val="nil"/>
              <w:bottom w:val="nil"/>
              <w:right w:val="nil"/>
            </w:tcBorders>
            <w:shd w:val="clear" w:color="auto" w:fill="auto"/>
            <w:noWrap/>
            <w:vAlign w:val="center"/>
            <w:hideMark/>
          </w:tcPr>
          <w:p w14:paraId="1B91433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w:t>
            </w:r>
          </w:p>
        </w:tc>
        <w:tc>
          <w:tcPr>
            <w:tcW w:w="920" w:type="dxa"/>
            <w:tcBorders>
              <w:top w:val="nil"/>
              <w:left w:val="nil"/>
              <w:bottom w:val="nil"/>
              <w:right w:val="nil"/>
            </w:tcBorders>
            <w:shd w:val="clear" w:color="auto" w:fill="auto"/>
            <w:noWrap/>
            <w:vAlign w:val="center"/>
            <w:hideMark/>
          </w:tcPr>
          <w:p w14:paraId="2ECCAA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CA5F9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140</w:t>
            </w:r>
          </w:p>
        </w:tc>
        <w:tc>
          <w:tcPr>
            <w:tcW w:w="920" w:type="dxa"/>
            <w:tcBorders>
              <w:top w:val="nil"/>
              <w:left w:val="nil"/>
              <w:bottom w:val="nil"/>
              <w:right w:val="nil"/>
            </w:tcBorders>
            <w:shd w:val="clear" w:color="auto" w:fill="auto"/>
            <w:noWrap/>
            <w:vAlign w:val="center"/>
            <w:hideMark/>
          </w:tcPr>
          <w:p w14:paraId="0667C9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92</w:t>
            </w:r>
          </w:p>
        </w:tc>
        <w:tc>
          <w:tcPr>
            <w:tcW w:w="920" w:type="dxa"/>
            <w:tcBorders>
              <w:top w:val="nil"/>
              <w:left w:val="nil"/>
              <w:bottom w:val="nil"/>
              <w:right w:val="nil"/>
            </w:tcBorders>
            <w:shd w:val="clear" w:color="auto" w:fill="auto"/>
            <w:noWrap/>
            <w:vAlign w:val="center"/>
            <w:hideMark/>
          </w:tcPr>
          <w:p w14:paraId="56A146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143</w:t>
            </w:r>
          </w:p>
        </w:tc>
        <w:tc>
          <w:tcPr>
            <w:tcW w:w="920" w:type="dxa"/>
            <w:tcBorders>
              <w:top w:val="nil"/>
              <w:left w:val="nil"/>
              <w:bottom w:val="nil"/>
              <w:right w:val="nil"/>
            </w:tcBorders>
            <w:shd w:val="clear" w:color="auto" w:fill="auto"/>
            <w:noWrap/>
            <w:vAlign w:val="center"/>
            <w:hideMark/>
          </w:tcPr>
          <w:p w14:paraId="040ABB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0.67</w:t>
            </w:r>
          </w:p>
        </w:tc>
      </w:tr>
      <w:tr w:rsidR="00C4675D" w:rsidRPr="00E12499" w14:paraId="2EABF26A" w14:textId="77777777" w:rsidTr="00A47FE3">
        <w:trPr>
          <w:trHeight w:val="400"/>
        </w:trPr>
        <w:tc>
          <w:tcPr>
            <w:tcW w:w="3600" w:type="dxa"/>
            <w:tcBorders>
              <w:top w:val="nil"/>
              <w:left w:val="nil"/>
              <w:bottom w:val="nil"/>
              <w:right w:val="nil"/>
            </w:tcBorders>
            <w:shd w:val="clear" w:color="auto" w:fill="auto"/>
            <w:noWrap/>
            <w:vAlign w:val="center"/>
            <w:hideMark/>
          </w:tcPr>
          <w:p w14:paraId="100C34E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Angola</w:t>
            </w:r>
          </w:p>
        </w:tc>
        <w:tc>
          <w:tcPr>
            <w:tcW w:w="920" w:type="dxa"/>
            <w:tcBorders>
              <w:top w:val="nil"/>
              <w:left w:val="nil"/>
              <w:bottom w:val="nil"/>
              <w:right w:val="nil"/>
            </w:tcBorders>
            <w:shd w:val="clear" w:color="auto" w:fill="auto"/>
            <w:noWrap/>
            <w:vAlign w:val="center"/>
            <w:hideMark/>
          </w:tcPr>
          <w:p w14:paraId="3F5760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1622</w:t>
            </w:r>
          </w:p>
        </w:tc>
        <w:tc>
          <w:tcPr>
            <w:tcW w:w="920" w:type="dxa"/>
            <w:tcBorders>
              <w:top w:val="nil"/>
              <w:left w:val="nil"/>
              <w:bottom w:val="nil"/>
              <w:right w:val="nil"/>
            </w:tcBorders>
            <w:shd w:val="clear" w:color="auto" w:fill="auto"/>
            <w:noWrap/>
            <w:vAlign w:val="center"/>
            <w:hideMark/>
          </w:tcPr>
          <w:p w14:paraId="1629B0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5867ED4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w:t>
            </w:r>
          </w:p>
        </w:tc>
        <w:tc>
          <w:tcPr>
            <w:tcW w:w="920" w:type="dxa"/>
            <w:tcBorders>
              <w:top w:val="nil"/>
              <w:left w:val="nil"/>
              <w:bottom w:val="nil"/>
              <w:right w:val="nil"/>
            </w:tcBorders>
            <w:shd w:val="clear" w:color="auto" w:fill="auto"/>
            <w:vAlign w:val="center"/>
            <w:hideMark/>
          </w:tcPr>
          <w:p w14:paraId="260618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141</w:t>
            </w:r>
          </w:p>
        </w:tc>
        <w:tc>
          <w:tcPr>
            <w:tcW w:w="920" w:type="dxa"/>
            <w:tcBorders>
              <w:top w:val="nil"/>
              <w:left w:val="nil"/>
              <w:bottom w:val="nil"/>
              <w:right w:val="nil"/>
            </w:tcBorders>
            <w:shd w:val="clear" w:color="auto" w:fill="auto"/>
            <w:noWrap/>
            <w:vAlign w:val="center"/>
            <w:hideMark/>
          </w:tcPr>
          <w:p w14:paraId="52F34FA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173</w:t>
            </w:r>
          </w:p>
        </w:tc>
        <w:tc>
          <w:tcPr>
            <w:tcW w:w="920" w:type="dxa"/>
            <w:tcBorders>
              <w:top w:val="nil"/>
              <w:left w:val="nil"/>
              <w:bottom w:val="nil"/>
              <w:right w:val="nil"/>
            </w:tcBorders>
            <w:shd w:val="clear" w:color="auto" w:fill="auto"/>
            <w:noWrap/>
            <w:vAlign w:val="center"/>
            <w:hideMark/>
          </w:tcPr>
          <w:p w14:paraId="5B43EDA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71</w:t>
            </w:r>
          </w:p>
        </w:tc>
        <w:tc>
          <w:tcPr>
            <w:tcW w:w="920" w:type="dxa"/>
            <w:tcBorders>
              <w:top w:val="nil"/>
              <w:left w:val="nil"/>
              <w:bottom w:val="nil"/>
              <w:right w:val="nil"/>
            </w:tcBorders>
            <w:shd w:val="clear" w:color="auto" w:fill="auto"/>
            <w:noWrap/>
            <w:vAlign w:val="center"/>
            <w:hideMark/>
          </w:tcPr>
          <w:p w14:paraId="5800B8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0.32</w:t>
            </w:r>
          </w:p>
        </w:tc>
      </w:tr>
      <w:tr w:rsidR="00C4675D" w:rsidRPr="00E12499" w14:paraId="191C5F99" w14:textId="77777777" w:rsidTr="00A47FE3">
        <w:trPr>
          <w:trHeight w:val="400"/>
        </w:trPr>
        <w:tc>
          <w:tcPr>
            <w:tcW w:w="3600" w:type="dxa"/>
            <w:tcBorders>
              <w:top w:val="nil"/>
              <w:left w:val="nil"/>
              <w:bottom w:val="nil"/>
              <w:right w:val="nil"/>
            </w:tcBorders>
            <w:shd w:val="clear" w:color="auto" w:fill="auto"/>
            <w:noWrap/>
            <w:vAlign w:val="center"/>
            <w:hideMark/>
          </w:tcPr>
          <w:p w14:paraId="157F911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Senegal</w:t>
            </w:r>
          </w:p>
        </w:tc>
        <w:tc>
          <w:tcPr>
            <w:tcW w:w="920" w:type="dxa"/>
            <w:tcBorders>
              <w:top w:val="nil"/>
              <w:left w:val="nil"/>
              <w:bottom w:val="nil"/>
              <w:right w:val="nil"/>
            </w:tcBorders>
            <w:shd w:val="clear" w:color="auto" w:fill="auto"/>
            <w:noWrap/>
            <w:vAlign w:val="center"/>
            <w:hideMark/>
          </w:tcPr>
          <w:p w14:paraId="59ED1AB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1556</w:t>
            </w:r>
          </w:p>
        </w:tc>
        <w:tc>
          <w:tcPr>
            <w:tcW w:w="920" w:type="dxa"/>
            <w:tcBorders>
              <w:top w:val="nil"/>
              <w:left w:val="nil"/>
              <w:bottom w:val="nil"/>
              <w:right w:val="nil"/>
            </w:tcBorders>
            <w:shd w:val="clear" w:color="auto" w:fill="auto"/>
            <w:noWrap/>
            <w:vAlign w:val="center"/>
            <w:hideMark/>
          </w:tcPr>
          <w:p w14:paraId="782764C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w:t>
            </w:r>
          </w:p>
        </w:tc>
        <w:tc>
          <w:tcPr>
            <w:tcW w:w="920" w:type="dxa"/>
            <w:tcBorders>
              <w:top w:val="nil"/>
              <w:left w:val="nil"/>
              <w:bottom w:val="nil"/>
              <w:right w:val="nil"/>
            </w:tcBorders>
            <w:shd w:val="clear" w:color="auto" w:fill="auto"/>
            <w:noWrap/>
            <w:vAlign w:val="center"/>
            <w:hideMark/>
          </w:tcPr>
          <w:p w14:paraId="1A5309C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vAlign w:val="center"/>
            <w:hideMark/>
          </w:tcPr>
          <w:p w14:paraId="7EA9FF8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142</w:t>
            </w:r>
          </w:p>
        </w:tc>
        <w:tc>
          <w:tcPr>
            <w:tcW w:w="920" w:type="dxa"/>
            <w:tcBorders>
              <w:top w:val="nil"/>
              <w:left w:val="nil"/>
              <w:bottom w:val="nil"/>
              <w:right w:val="nil"/>
            </w:tcBorders>
            <w:shd w:val="clear" w:color="auto" w:fill="auto"/>
            <w:noWrap/>
            <w:vAlign w:val="center"/>
            <w:hideMark/>
          </w:tcPr>
          <w:p w14:paraId="5ABE17F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105</w:t>
            </w:r>
          </w:p>
        </w:tc>
        <w:tc>
          <w:tcPr>
            <w:tcW w:w="920" w:type="dxa"/>
            <w:tcBorders>
              <w:top w:val="nil"/>
              <w:left w:val="nil"/>
              <w:bottom w:val="nil"/>
              <w:right w:val="nil"/>
            </w:tcBorders>
            <w:shd w:val="clear" w:color="auto" w:fill="auto"/>
            <w:noWrap/>
            <w:vAlign w:val="center"/>
            <w:hideMark/>
          </w:tcPr>
          <w:p w14:paraId="49AA6B3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134</w:t>
            </w:r>
          </w:p>
        </w:tc>
        <w:tc>
          <w:tcPr>
            <w:tcW w:w="920" w:type="dxa"/>
            <w:tcBorders>
              <w:top w:val="nil"/>
              <w:left w:val="nil"/>
              <w:bottom w:val="nil"/>
              <w:right w:val="nil"/>
            </w:tcBorders>
            <w:shd w:val="clear" w:color="auto" w:fill="auto"/>
            <w:noWrap/>
            <w:vAlign w:val="center"/>
            <w:hideMark/>
          </w:tcPr>
          <w:p w14:paraId="29E033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0.48</w:t>
            </w:r>
          </w:p>
        </w:tc>
      </w:tr>
      <w:tr w:rsidR="00C4675D" w:rsidRPr="00E12499" w14:paraId="596B3114" w14:textId="77777777" w:rsidTr="00A47FE3">
        <w:trPr>
          <w:trHeight w:val="400"/>
        </w:trPr>
        <w:tc>
          <w:tcPr>
            <w:tcW w:w="3600" w:type="dxa"/>
            <w:tcBorders>
              <w:top w:val="nil"/>
              <w:left w:val="nil"/>
              <w:bottom w:val="nil"/>
              <w:right w:val="nil"/>
            </w:tcBorders>
            <w:shd w:val="clear" w:color="auto" w:fill="auto"/>
            <w:noWrap/>
            <w:vAlign w:val="center"/>
            <w:hideMark/>
          </w:tcPr>
          <w:p w14:paraId="708C2F8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Antarctica</w:t>
            </w:r>
          </w:p>
        </w:tc>
        <w:tc>
          <w:tcPr>
            <w:tcW w:w="920" w:type="dxa"/>
            <w:tcBorders>
              <w:top w:val="nil"/>
              <w:left w:val="nil"/>
              <w:bottom w:val="nil"/>
              <w:right w:val="nil"/>
            </w:tcBorders>
            <w:shd w:val="clear" w:color="auto" w:fill="auto"/>
            <w:noWrap/>
            <w:vAlign w:val="center"/>
            <w:hideMark/>
          </w:tcPr>
          <w:p w14:paraId="4D07F15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1541</w:t>
            </w:r>
          </w:p>
        </w:tc>
        <w:tc>
          <w:tcPr>
            <w:tcW w:w="920" w:type="dxa"/>
            <w:tcBorders>
              <w:top w:val="nil"/>
              <w:left w:val="nil"/>
              <w:bottom w:val="nil"/>
              <w:right w:val="nil"/>
            </w:tcBorders>
            <w:shd w:val="clear" w:color="auto" w:fill="auto"/>
            <w:noWrap/>
            <w:vAlign w:val="center"/>
            <w:hideMark/>
          </w:tcPr>
          <w:p w14:paraId="44C238F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6A1176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145</w:t>
            </w:r>
          </w:p>
        </w:tc>
        <w:tc>
          <w:tcPr>
            <w:tcW w:w="920" w:type="dxa"/>
            <w:tcBorders>
              <w:top w:val="nil"/>
              <w:left w:val="nil"/>
              <w:bottom w:val="nil"/>
              <w:right w:val="nil"/>
            </w:tcBorders>
            <w:shd w:val="clear" w:color="auto" w:fill="auto"/>
            <w:vAlign w:val="center"/>
            <w:hideMark/>
          </w:tcPr>
          <w:p w14:paraId="3B06E9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143</w:t>
            </w:r>
          </w:p>
        </w:tc>
        <w:tc>
          <w:tcPr>
            <w:tcW w:w="920" w:type="dxa"/>
            <w:tcBorders>
              <w:top w:val="nil"/>
              <w:left w:val="nil"/>
              <w:bottom w:val="nil"/>
              <w:right w:val="nil"/>
            </w:tcBorders>
            <w:shd w:val="clear" w:color="auto" w:fill="auto"/>
            <w:noWrap/>
            <w:vAlign w:val="center"/>
            <w:hideMark/>
          </w:tcPr>
          <w:p w14:paraId="1330A7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227</w:t>
            </w:r>
          </w:p>
        </w:tc>
        <w:tc>
          <w:tcPr>
            <w:tcW w:w="920" w:type="dxa"/>
            <w:tcBorders>
              <w:top w:val="nil"/>
              <w:left w:val="nil"/>
              <w:bottom w:val="nil"/>
              <w:right w:val="nil"/>
            </w:tcBorders>
            <w:shd w:val="clear" w:color="auto" w:fill="auto"/>
            <w:noWrap/>
            <w:vAlign w:val="center"/>
            <w:hideMark/>
          </w:tcPr>
          <w:p w14:paraId="4CA16CB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noWrap/>
            <w:vAlign w:val="center"/>
            <w:hideMark/>
          </w:tcPr>
          <w:p w14:paraId="67D45F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5E6B7AAC" w14:textId="77777777" w:rsidTr="00A47FE3">
        <w:trPr>
          <w:trHeight w:val="400"/>
        </w:trPr>
        <w:tc>
          <w:tcPr>
            <w:tcW w:w="3600" w:type="dxa"/>
            <w:tcBorders>
              <w:top w:val="nil"/>
              <w:left w:val="nil"/>
              <w:bottom w:val="nil"/>
              <w:right w:val="nil"/>
            </w:tcBorders>
            <w:shd w:val="clear" w:color="auto" w:fill="auto"/>
            <w:noWrap/>
            <w:vAlign w:val="center"/>
            <w:hideMark/>
          </w:tcPr>
          <w:p w14:paraId="0046B9A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Guinea Bissau</w:t>
            </w:r>
          </w:p>
        </w:tc>
        <w:tc>
          <w:tcPr>
            <w:tcW w:w="920" w:type="dxa"/>
            <w:tcBorders>
              <w:top w:val="nil"/>
              <w:left w:val="nil"/>
              <w:bottom w:val="nil"/>
              <w:right w:val="nil"/>
            </w:tcBorders>
            <w:shd w:val="clear" w:color="auto" w:fill="auto"/>
            <w:noWrap/>
            <w:vAlign w:val="center"/>
            <w:hideMark/>
          </w:tcPr>
          <w:p w14:paraId="344D69B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1470</w:t>
            </w:r>
          </w:p>
        </w:tc>
        <w:tc>
          <w:tcPr>
            <w:tcW w:w="920" w:type="dxa"/>
            <w:tcBorders>
              <w:top w:val="nil"/>
              <w:left w:val="nil"/>
              <w:bottom w:val="nil"/>
              <w:right w:val="nil"/>
            </w:tcBorders>
            <w:shd w:val="clear" w:color="auto" w:fill="auto"/>
            <w:noWrap/>
            <w:vAlign w:val="center"/>
            <w:hideMark/>
          </w:tcPr>
          <w:p w14:paraId="18DDDC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1262657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3DA42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144</w:t>
            </w:r>
          </w:p>
        </w:tc>
        <w:tc>
          <w:tcPr>
            <w:tcW w:w="920" w:type="dxa"/>
            <w:tcBorders>
              <w:top w:val="nil"/>
              <w:left w:val="nil"/>
              <w:bottom w:val="nil"/>
              <w:right w:val="nil"/>
            </w:tcBorders>
            <w:shd w:val="clear" w:color="auto" w:fill="auto"/>
            <w:noWrap/>
            <w:vAlign w:val="center"/>
            <w:hideMark/>
          </w:tcPr>
          <w:p w14:paraId="472B319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87</w:t>
            </w:r>
          </w:p>
        </w:tc>
        <w:tc>
          <w:tcPr>
            <w:tcW w:w="920" w:type="dxa"/>
            <w:tcBorders>
              <w:top w:val="nil"/>
              <w:left w:val="nil"/>
              <w:bottom w:val="nil"/>
              <w:right w:val="nil"/>
            </w:tcBorders>
            <w:shd w:val="clear" w:color="auto" w:fill="auto"/>
            <w:noWrap/>
            <w:vAlign w:val="center"/>
            <w:hideMark/>
          </w:tcPr>
          <w:p w14:paraId="5F1A40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155</w:t>
            </w:r>
          </w:p>
        </w:tc>
        <w:tc>
          <w:tcPr>
            <w:tcW w:w="920" w:type="dxa"/>
            <w:tcBorders>
              <w:top w:val="nil"/>
              <w:left w:val="nil"/>
              <w:bottom w:val="nil"/>
              <w:right w:val="nil"/>
            </w:tcBorders>
            <w:shd w:val="clear" w:color="auto" w:fill="auto"/>
            <w:noWrap/>
            <w:vAlign w:val="center"/>
            <w:hideMark/>
          </w:tcPr>
          <w:p w14:paraId="0D1AF66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0.27</w:t>
            </w:r>
          </w:p>
        </w:tc>
      </w:tr>
      <w:tr w:rsidR="00C4675D" w:rsidRPr="00E12499" w14:paraId="312FBD3F" w14:textId="77777777" w:rsidTr="00A47FE3">
        <w:trPr>
          <w:trHeight w:val="400"/>
        </w:trPr>
        <w:tc>
          <w:tcPr>
            <w:tcW w:w="3600" w:type="dxa"/>
            <w:tcBorders>
              <w:top w:val="nil"/>
              <w:left w:val="nil"/>
              <w:bottom w:val="nil"/>
              <w:right w:val="nil"/>
            </w:tcBorders>
            <w:shd w:val="clear" w:color="auto" w:fill="auto"/>
            <w:noWrap/>
            <w:vAlign w:val="center"/>
            <w:hideMark/>
          </w:tcPr>
          <w:p w14:paraId="5C4E0D9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Western Sahara</w:t>
            </w:r>
          </w:p>
        </w:tc>
        <w:tc>
          <w:tcPr>
            <w:tcW w:w="920" w:type="dxa"/>
            <w:tcBorders>
              <w:top w:val="nil"/>
              <w:left w:val="nil"/>
              <w:bottom w:val="nil"/>
              <w:right w:val="nil"/>
            </w:tcBorders>
            <w:shd w:val="clear" w:color="auto" w:fill="auto"/>
            <w:noWrap/>
            <w:vAlign w:val="center"/>
            <w:hideMark/>
          </w:tcPr>
          <w:p w14:paraId="396C7C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1454</w:t>
            </w:r>
          </w:p>
        </w:tc>
        <w:tc>
          <w:tcPr>
            <w:tcW w:w="920" w:type="dxa"/>
            <w:tcBorders>
              <w:top w:val="nil"/>
              <w:left w:val="nil"/>
              <w:bottom w:val="nil"/>
              <w:right w:val="nil"/>
            </w:tcBorders>
            <w:shd w:val="clear" w:color="auto" w:fill="auto"/>
            <w:noWrap/>
            <w:vAlign w:val="center"/>
            <w:hideMark/>
          </w:tcPr>
          <w:p w14:paraId="11FAA7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57EED90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108C3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145</w:t>
            </w:r>
          </w:p>
        </w:tc>
        <w:tc>
          <w:tcPr>
            <w:tcW w:w="920" w:type="dxa"/>
            <w:tcBorders>
              <w:top w:val="nil"/>
              <w:left w:val="nil"/>
              <w:bottom w:val="nil"/>
              <w:right w:val="nil"/>
            </w:tcBorders>
            <w:shd w:val="clear" w:color="auto" w:fill="auto"/>
            <w:noWrap/>
            <w:vAlign w:val="center"/>
            <w:hideMark/>
          </w:tcPr>
          <w:p w14:paraId="484B61C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144</w:t>
            </w:r>
          </w:p>
        </w:tc>
        <w:tc>
          <w:tcPr>
            <w:tcW w:w="920" w:type="dxa"/>
            <w:tcBorders>
              <w:top w:val="nil"/>
              <w:left w:val="nil"/>
              <w:bottom w:val="nil"/>
              <w:right w:val="nil"/>
            </w:tcBorders>
            <w:shd w:val="clear" w:color="auto" w:fill="auto"/>
            <w:noWrap/>
            <w:vAlign w:val="center"/>
            <w:hideMark/>
          </w:tcPr>
          <w:p w14:paraId="0EF35A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114</w:t>
            </w:r>
          </w:p>
        </w:tc>
        <w:tc>
          <w:tcPr>
            <w:tcW w:w="920" w:type="dxa"/>
            <w:tcBorders>
              <w:top w:val="nil"/>
              <w:left w:val="nil"/>
              <w:bottom w:val="nil"/>
              <w:right w:val="nil"/>
            </w:tcBorders>
            <w:shd w:val="clear" w:color="auto" w:fill="auto"/>
            <w:noWrap/>
            <w:vAlign w:val="center"/>
            <w:hideMark/>
          </w:tcPr>
          <w:p w14:paraId="28E696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4B03878C" w14:textId="77777777" w:rsidTr="00A47FE3">
        <w:trPr>
          <w:trHeight w:val="400"/>
        </w:trPr>
        <w:tc>
          <w:tcPr>
            <w:tcW w:w="3600" w:type="dxa"/>
            <w:tcBorders>
              <w:top w:val="nil"/>
              <w:left w:val="nil"/>
              <w:bottom w:val="nil"/>
              <w:right w:val="nil"/>
            </w:tcBorders>
            <w:shd w:val="clear" w:color="auto" w:fill="auto"/>
            <w:noWrap/>
            <w:vAlign w:val="center"/>
            <w:hideMark/>
          </w:tcPr>
          <w:p w14:paraId="0F7BF58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Canary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2186F52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1447</w:t>
            </w:r>
          </w:p>
        </w:tc>
        <w:tc>
          <w:tcPr>
            <w:tcW w:w="920" w:type="dxa"/>
            <w:tcBorders>
              <w:top w:val="nil"/>
              <w:left w:val="nil"/>
              <w:bottom w:val="nil"/>
              <w:right w:val="nil"/>
            </w:tcBorders>
            <w:shd w:val="clear" w:color="auto" w:fill="auto"/>
            <w:noWrap/>
            <w:vAlign w:val="center"/>
            <w:hideMark/>
          </w:tcPr>
          <w:p w14:paraId="517729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6377D3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06EA50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146</w:t>
            </w:r>
          </w:p>
        </w:tc>
        <w:tc>
          <w:tcPr>
            <w:tcW w:w="920" w:type="dxa"/>
            <w:tcBorders>
              <w:top w:val="nil"/>
              <w:left w:val="nil"/>
              <w:bottom w:val="nil"/>
              <w:right w:val="nil"/>
            </w:tcBorders>
            <w:shd w:val="clear" w:color="auto" w:fill="auto"/>
            <w:noWrap/>
            <w:vAlign w:val="center"/>
            <w:hideMark/>
          </w:tcPr>
          <w:p w14:paraId="661B75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174</w:t>
            </w:r>
          </w:p>
        </w:tc>
        <w:tc>
          <w:tcPr>
            <w:tcW w:w="920" w:type="dxa"/>
            <w:tcBorders>
              <w:top w:val="nil"/>
              <w:left w:val="nil"/>
              <w:bottom w:val="nil"/>
              <w:right w:val="nil"/>
            </w:tcBorders>
            <w:shd w:val="clear" w:color="auto" w:fill="auto"/>
            <w:noWrap/>
            <w:vAlign w:val="center"/>
            <w:hideMark/>
          </w:tcPr>
          <w:p w14:paraId="4688F9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79</w:t>
            </w:r>
          </w:p>
        </w:tc>
        <w:tc>
          <w:tcPr>
            <w:tcW w:w="920" w:type="dxa"/>
            <w:tcBorders>
              <w:top w:val="nil"/>
              <w:left w:val="nil"/>
              <w:bottom w:val="nil"/>
              <w:right w:val="nil"/>
            </w:tcBorders>
            <w:shd w:val="clear" w:color="auto" w:fill="auto"/>
            <w:noWrap/>
            <w:vAlign w:val="center"/>
            <w:hideMark/>
          </w:tcPr>
          <w:p w14:paraId="0FC9C7D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15B3743E" w14:textId="77777777" w:rsidTr="00A47FE3">
        <w:trPr>
          <w:trHeight w:val="400"/>
        </w:trPr>
        <w:tc>
          <w:tcPr>
            <w:tcW w:w="3600" w:type="dxa"/>
            <w:tcBorders>
              <w:top w:val="nil"/>
              <w:left w:val="nil"/>
              <w:bottom w:val="nil"/>
              <w:right w:val="nil"/>
            </w:tcBorders>
            <w:shd w:val="clear" w:color="auto" w:fill="auto"/>
            <w:noWrap/>
            <w:vAlign w:val="center"/>
            <w:hideMark/>
          </w:tcPr>
          <w:p w14:paraId="6173F1E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Guinea</w:t>
            </w:r>
          </w:p>
        </w:tc>
        <w:tc>
          <w:tcPr>
            <w:tcW w:w="920" w:type="dxa"/>
            <w:tcBorders>
              <w:top w:val="nil"/>
              <w:left w:val="nil"/>
              <w:bottom w:val="nil"/>
              <w:right w:val="nil"/>
            </w:tcBorders>
            <w:shd w:val="clear" w:color="auto" w:fill="auto"/>
            <w:noWrap/>
            <w:vAlign w:val="center"/>
            <w:hideMark/>
          </w:tcPr>
          <w:p w14:paraId="381428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1438</w:t>
            </w:r>
          </w:p>
        </w:tc>
        <w:tc>
          <w:tcPr>
            <w:tcW w:w="920" w:type="dxa"/>
            <w:tcBorders>
              <w:top w:val="nil"/>
              <w:left w:val="nil"/>
              <w:bottom w:val="nil"/>
              <w:right w:val="nil"/>
            </w:tcBorders>
            <w:shd w:val="clear" w:color="auto" w:fill="auto"/>
            <w:noWrap/>
            <w:vAlign w:val="center"/>
            <w:hideMark/>
          </w:tcPr>
          <w:p w14:paraId="7859DAD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2A2D93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317B63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147</w:t>
            </w:r>
          </w:p>
        </w:tc>
        <w:tc>
          <w:tcPr>
            <w:tcW w:w="920" w:type="dxa"/>
            <w:tcBorders>
              <w:top w:val="nil"/>
              <w:left w:val="nil"/>
              <w:bottom w:val="nil"/>
              <w:right w:val="nil"/>
            </w:tcBorders>
            <w:shd w:val="clear" w:color="auto" w:fill="auto"/>
            <w:noWrap/>
            <w:vAlign w:val="center"/>
            <w:hideMark/>
          </w:tcPr>
          <w:p w14:paraId="65A7E3D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91</w:t>
            </w:r>
          </w:p>
        </w:tc>
        <w:tc>
          <w:tcPr>
            <w:tcW w:w="920" w:type="dxa"/>
            <w:tcBorders>
              <w:top w:val="nil"/>
              <w:left w:val="nil"/>
              <w:bottom w:val="nil"/>
              <w:right w:val="nil"/>
            </w:tcBorders>
            <w:shd w:val="clear" w:color="auto" w:fill="auto"/>
            <w:noWrap/>
            <w:vAlign w:val="center"/>
            <w:hideMark/>
          </w:tcPr>
          <w:p w14:paraId="74DD202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153</w:t>
            </w:r>
          </w:p>
        </w:tc>
        <w:tc>
          <w:tcPr>
            <w:tcW w:w="920" w:type="dxa"/>
            <w:tcBorders>
              <w:top w:val="nil"/>
              <w:left w:val="nil"/>
              <w:bottom w:val="nil"/>
              <w:right w:val="nil"/>
            </w:tcBorders>
            <w:shd w:val="clear" w:color="auto" w:fill="auto"/>
            <w:noWrap/>
            <w:vAlign w:val="center"/>
            <w:hideMark/>
          </w:tcPr>
          <w:p w14:paraId="6227389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0.31</w:t>
            </w:r>
          </w:p>
        </w:tc>
      </w:tr>
      <w:tr w:rsidR="00C4675D" w:rsidRPr="00E12499" w14:paraId="1CAEE0BF" w14:textId="77777777" w:rsidTr="00A47FE3">
        <w:trPr>
          <w:trHeight w:val="400"/>
        </w:trPr>
        <w:tc>
          <w:tcPr>
            <w:tcW w:w="3600" w:type="dxa"/>
            <w:tcBorders>
              <w:top w:val="nil"/>
              <w:left w:val="nil"/>
              <w:bottom w:val="nil"/>
              <w:right w:val="nil"/>
            </w:tcBorders>
            <w:shd w:val="clear" w:color="auto" w:fill="auto"/>
            <w:noWrap/>
            <w:vAlign w:val="center"/>
            <w:hideMark/>
          </w:tcPr>
          <w:p w14:paraId="207F318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North Korea</w:t>
            </w:r>
          </w:p>
        </w:tc>
        <w:tc>
          <w:tcPr>
            <w:tcW w:w="920" w:type="dxa"/>
            <w:tcBorders>
              <w:top w:val="nil"/>
              <w:left w:val="nil"/>
              <w:bottom w:val="nil"/>
              <w:right w:val="nil"/>
            </w:tcBorders>
            <w:shd w:val="clear" w:color="auto" w:fill="auto"/>
            <w:noWrap/>
            <w:vAlign w:val="center"/>
            <w:hideMark/>
          </w:tcPr>
          <w:p w14:paraId="4A9B30E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1419</w:t>
            </w:r>
          </w:p>
        </w:tc>
        <w:tc>
          <w:tcPr>
            <w:tcW w:w="920" w:type="dxa"/>
            <w:tcBorders>
              <w:top w:val="nil"/>
              <w:left w:val="nil"/>
              <w:bottom w:val="nil"/>
              <w:right w:val="nil"/>
            </w:tcBorders>
            <w:shd w:val="clear" w:color="auto" w:fill="auto"/>
            <w:noWrap/>
            <w:vAlign w:val="center"/>
            <w:hideMark/>
          </w:tcPr>
          <w:p w14:paraId="3EAFDE3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39</w:t>
            </w:r>
          </w:p>
        </w:tc>
        <w:tc>
          <w:tcPr>
            <w:tcW w:w="920" w:type="dxa"/>
            <w:tcBorders>
              <w:top w:val="nil"/>
              <w:left w:val="nil"/>
              <w:bottom w:val="nil"/>
              <w:right w:val="nil"/>
            </w:tcBorders>
            <w:shd w:val="clear" w:color="auto" w:fill="auto"/>
            <w:noWrap/>
            <w:vAlign w:val="center"/>
            <w:hideMark/>
          </w:tcPr>
          <w:p w14:paraId="7BEDBF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ADB36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148</w:t>
            </w:r>
          </w:p>
        </w:tc>
        <w:tc>
          <w:tcPr>
            <w:tcW w:w="920" w:type="dxa"/>
            <w:tcBorders>
              <w:top w:val="nil"/>
              <w:left w:val="nil"/>
              <w:bottom w:val="nil"/>
              <w:right w:val="nil"/>
            </w:tcBorders>
            <w:shd w:val="clear" w:color="auto" w:fill="auto"/>
            <w:noWrap/>
            <w:vAlign w:val="center"/>
            <w:hideMark/>
          </w:tcPr>
          <w:p w14:paraId="76B688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98</w:t>
            </w:r>
          </w:p>
        </w:tc>
        <w:tc>
          <w:tcPr>
            <w:tcW w:w="920" w:type="dxa"/>
            <w:tcBorders>
              <w:top w:val="nil"/>
              <w:left w:val="nil"/>
              <w:bottom w:val="nil"/>
              <w:right w:val="nil"/>
            </w:tcBorders>
            <w:shd w:val="clear" w:color="auto" w:fill="auto"/>
            <w:noWrap/>
            <w:vAlign w:val="center"/>
            <w:hideMark/>
          </w:tcPr>
          <w:p w14:paraId="53AA7A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151</w:t>
            </w:r>
          </w:p>
        </w:tc>
        <w:tc>
          <w:tcPr>
            <w:tcW w:w="920" w:type="dxa"/>
            <w:tcBorders>
              <w:top w:val="nil"/>
              <w:left w:val="nil"/>
              <w:bottom w:val="nil"/>
              <w:right w:val="nil"/>
            </w:tcBorders>
            <w:shd w:val="clear" w:color="auto" w:fill="auto"/>
            <w:noWrap/>
            <w:vAlign w:val="center"/>
            <w:hideMark/>
          </w:tcPr>
          <w:p w14:paraId="4E187E3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0.18</w:t>
            </w:r>
          </w:p>
        </w:tc>
      </w:tr>
      <w:tr w:rsidR="00C4675D" w:rsidRPr="00E12499" w14:paraId="21377AC2" w14:textId="77777777" w:rsidTr="00A47FE3">
        <w:trPr>
          <w:trHeight w:val="400"/>
        </w:trPr>
        <w:tc>
          <w:tcPr>
            <w:tcW w:w="3600" w:type="dxa"/>
            <w:tcBorders>
              <w:top w:val="nil"/>
              <w:left w:val="nil"/>
              <w:bottom w:val="nil"/>
              <w:right w:val="nil"/>
            </w:tcBorders>
            <w:shd w:val="clear" w:color="auto" w:fill="auto"/>
            <w:noWrap/>
            <w:vAlign w:val="center"/>
            <w:hideMark/>
          </w:tcPr>
          <w:p w14:paraId="7BF0ADE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Liberia</w:t>
            </w:r>
          </w:p>
        </w:tc>
        <w:tc>
          <w:tcPr>
            <w:tcW w:w="920" w:type="dxa"/>
            <w:tcBorders>
              <w:top w:val="nil"/>
              <w:left w:val="nil"/>
              <w:bottom w:val="nil"/>
              <w:right w:val="nil"/>
            </w:tcBorders>
            <w:shd w:val="clear" w:color="auto" w:fill="auto"/>
            <w:noWrap/>
            <w:vAlign w:val="center"/>
            <w:hideMark/>
          </w:tcPr>
          <w:p w14:paraId="5B4CE27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1398</w:t>
            </w:r>
          </w:p>
        </w:tc>
        <w:tc>
          <w:tcPr>
            <w:tcW w:w="920" w:type="dxa"/>
            <w:tcBorders>
              <w:top w:val="nil"/>
              <w:left w:val="nil"/>
              <w:bottom w:val="nil"/>
              <w:right w:val="nil"/>
            </w:tcBorders>
            <w:shd w:val="clear" w:color="auto" w:fill="auto"/>
            <w:noWrap/>
            <w:vAlign w:val="center"/>
            <w:hideMark/>
          </w:tcPr>
          <w:p w14:paraId="2F99D8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3C17B4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7475B9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149</w:t>
            </w:r>
          </w:p>
        </w:tc>
        <w:tc>
          <w:tcPr>
            <w:tcW w:w="920" w:type="dxa"/>
            <w:tcBorders>
              <w:top w:val="nil"/>
              <w:left w:val="nil"/>
              <w:bottom w:val="nil"/>
              <w:right w:val="nil"/>
            </w:tcBorders>
            <w:shd w:val="clear" w:color="auto" w:fill="auto"/>
            <w:noWrap/>
            <w:vAlign w:val="center"/>
            <w:hideMark/>
          </w:tcPr>
          <w:p w14:paraId="636497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146</w:t>
            </w:r>
          </w:p>
        </w:tc>
        <w:tc>
          <w:tcPr>
            <w:tcW w:w="920" w:type="dxa"/>
            <w:tcBorders>
              <w:top w:val="nil"/>
              <w:left w:val="nil"/>
              <w:bottom w:val="nil"/>
              <w:right w:val="nil"/>
            </w:tcBorders>
            <w:shd w:val="clear" w:color="auto" w:fill="auto"/>
            <w:noWrap/>
            <w:vAlign w:val="center"/>
            <w:hideMark/>
          </w:tcPr>
          <w:p w14:paraId="251F85A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115</w:t>
            </w:r>
          </w:p>
        </w:tc>
        <w:tc>
          <w:tcPr>
            <w:tcW w:w="920" w:type="dxa"/>
            <w:tcBorders>
              <w:top w:val="nil"/>
              <w:left w:val="nil"/>
              <w:bottom w:val="nil"/>
              <w:right w:val="nil"/>
            </w:tcBorders>
            <w:shd w:val="clear" w:color="auto" w:fill="auto"/>
            <w:noWrap/>
            <w:vAlign w:val="center"/>
            <w:hideMark/>
          </w:tcPr>
          <w:p w14:paraId="455677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0.35</w:t>
            </w:r>
          </w:p>
        </w:tc>
      </w:tr>
      <w:tr w:rsidR="00C4675D" w:rsidRPr="00E12499" w14:paraId="7BF366FE" w14:textId="77777777" w:rsidTr="00A47FE3">
        <w:trPr>
          <w:trHeight w:val="400"/>
        </w:trPr>
        <w:tc>
          <w:tcPr>
            <w:tcW w:w="3600" w:type="dxa"/>
            <w:tcBorders>
              <w:top w:val="nil"/>
              <w:left w:val="nil"/>
              <w:bottom w:val="nil"/>
              <w:right w:val="nil"/>
            </w:tcBorders>
            <w:shd w:val="clear" w:color="auto" w:fill="auto"/>
            <w:noWrap/>
            <w:vAlign w:val="center"/>
            <w:hideMark/>
          </w:tcPr>
          <w:p w14:paraId="686D2B3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Sierra Leone</w:t>
            </w:r>
          </w:p>
        </w:tc>
        <w:tc>
          <w:tcPr>
            <w:tcW w:w="920" w:type="dxa"/>
            <w:tcBorders>
              <w:top w:val="nil"/>
              <w:left w:val="nil"/>
              <w:bottom w:val="nil"/>
              <w:right w:val="nil"/>
            </w:tcBorders>
            <w:shd w:val="clear" w:color="auto" w:fill="auto"/>
            <w:noWrap/>
            <w:vAlign w:val="center"/>
            <w:hideMark/>
          </w:tcPr>
          <w:p w14:paraId="3F1F7C1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1391</w:t>
            </w:r>
          </w:p>
        </w:tc>
        <w:tc>
          <w:tcPr>
            <w:tcW w:w="920" w:type="dxa"/>
            <w:tcBorders>
              <w:top w:val="nil"/>
              <w:left w:val="nil"/>
              <w:bottom w:val="nil"/>
              <w:right w:val="nil"/>
            </w:tcBorders>
            <w:shd w:val="clear" w:color="auto" w:fill="auto"/>
            <w:noWrap/>
            <w:vAlign w:val="center"/>
            <w:hideMark/>
          </w:tcPr>
          <w:p w14:paraId="35E7CD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18BDD7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46003E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150</w:t>
            </w:r>
          </w:p>
        </w:tc>
        <w:tc>
          <w:tcPr>
            <w:tcW w:w="920" w:type="dxa"/>
            <w:tcBorders>
              <w:top w:val="nil"/>
              <w:left w:val="nil"/>
              <w:bottom w:val="nil"/>
              <w:right w:val="nil"/>
            </w:tcBorders>
            <w:shd w:val="clear" w:color="auto" w:fill="auto"/>
            <w:noWrap/>
            <w:vAlign w:val="center"/>
            <w:hideMark/>
          </w:tcPr>
          <w:p w14:paraId="12737CD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117</w:t>
            </w:r>
          </w:p>
        </w:tc>
        <w:tc>
          <w:tcPr>
            <w:tcW w:w="920" w:type="dxa"/>
            <w:tcBorders>
              <w:top w:val="nil"/>
              <w:left w:val="nil"/>
              <w:bottom w:val="nil"/>
              <w:right w:val="nil"/>
            </w:tcBorders>
            <w:shd w:val="clear" w:color="auto" w:fill="auto"/>
            <w:noWrap/>
            <w:vAlign w:val="center"/>
            <w:hideMark/>
          </w:tcPr>
          <w:p w14:paraId="738986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119</w:t>
            </w:r>
          </w:p>
        </w:tc>
        <w:tc>
          <w:tcPr>
            <w:tcW w:w="920" w:type="dxa"/>
            <w:tcBorders>
              <w:top w:val="nil"/>
              <w:left w:val="nil"/>
              <w:bottom w:val="nil"/>
              <w:right w:val="nil"/>
            </w:tcBorders>
            <w:shd w:val="clear" w:color="auto" w:fill="auto"/>
            <w:noWrap/>
            <w:vAlign w:val="center"/>
            <w:hideMark/>
          </w:tcPr>
          <w:p w14:paraId="7E0409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0.51</w:t>
            </w:r>
          </w:p>
        </w:tc>
      </w:tr>
      <w:tr w:rsidR="00C4675D" w:rsidRPr="00E12499" w14:paraId="12077F63" w14:textId="77777777" w:rsidTr="008360E8">
        <w:trPr>
          <w:trHeight w:val="400"/>
        </w:trPr>
        <w:tc>
          <w:tcPr>
            <w:tcW w:w="3600" w:type="dxa"/>
            <w:tcBorders>
              <w:top w:val="nil"/>
              <w:left w:val="nil"/>
              <w:bottom w:val="single" w:sz="4" w:space="0" w:color="auto"/>
              <w:right w:val="nil"/>
            </w:tcBorders>
            <w:shd w:val="clear" w:color="auto" w:fill="auto"/>
            <w:noWrap/>
            <w:vAlign w:val="center"/>
            <w:hideMark/>
          </w:tcPr>
          <w:p w14:paraId="43C30CF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Ghana</w:t>
            </w:r>
          </w:p>
        </w:tc>
        <w:tc>
          <w:tcPr>
            <w:tcW w:w="920" w:type="dxa"/>
            <w:tcBorders>
              <w:top w:val="nil"/>
              <w:left w:val="nil"/>
              <w:bottom w:val="single" w:sz="4" w:space="0" w:color="auto"/>
              <w:right w:val="nil"/>
            </w:tcBorders>
            <w:shd w:val="clear" w:color="auto" w:fill="auto"/>
            <w:noWrap/>
            <w:vAlign w:val="center"/>
            <w:hideMark/>
          </w:tcPr>
          <w:p w14:paraId="2CD45E5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1391</w:t>
            </w:r>
          </w:p>
        </w:tc>
        <w:tc>
          <w:tcPr>
            <w:tcW w:w="920" w:type="dxa"/>
            <w:tcBorders>
              <w:top w:val="nil"/>
              <w:left w:val="nil"/>
              <w:bottom w:val="single" w:sz="4" w:space="0" w:color="auto"/>
              <w:right w:val="nil"/>
            </w:tcBorders>
            <w:shd w:val="clear" w:color="auto" w:fill="auto"/>
            <w:noWrap/>
            <w:vAlign w:val="center"/>
            <w:hideMark/>
          </w:tcPr>
          <w:p w14:paraId="6A33A2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nil"/>
              <w:left w:val="nil"/>
              <w:bottom w:val="single" w:sz="4" w:space="0" w:color="auto"/>
              <w:right w:val="nil"/>
            </w:tcBorders>
            <w:shd w:val="clear" w:color="auto" w:fill="auto"/>
            <w:noWrap/>
            <w:vAlign w:val="center"/>
            <w:hideMark/>
          </w:tcPr>
          <w:p w14:paraId="59DF3E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single" w:sz="4" w:space="0" w:color="auto"/>
              <w:right w:val="nil"/>
            </w:tcBorders>
            <w:shd w:val="clear" w:color="auto" w:fill="auto"/>
            <w:vAlign w:val="center"/>
            <w:hideMark/>
          </w:tcPr>
          <w:p w14:paraId="646ABA2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150</w:t>
            </w:r>
          </w:p>
        </w:tc>
        <w:tc>
          <w:tcPr>
            <w:tcW w:w="920" w:type="dxa"/>
            <w:tcBorders>
              <w:top w:val="nil"/>
              <w:left w:val="nil"/>
              <w:bottom w:val="single" w:sz="4" w:space="0" w:color="auto"/>
              <w:right w:val="nil"/>
            </w:tcBorders>
            <w:shd w:val="clear" w:color="auto" w:fill="auto"/>
            <w:noWrap/>
            <w:vAlign w:val="center"/>
            <w:hideMark/>
          </w:tcPr>
          <w:p w14:paraId="6D74733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141</w:t>
            </w:r>
          </w:p>
        </w:tc>
        <w:tc>
          <w:tcPr>
            <w:tcW w:w="920" w:type="dxa"/>
            <w:tcBorders>
              <w:top w:val="nil"/>
              <w:left w:val="nil"/>
              <w:bottom w:val="single" w:sz="4" w:space="0" w:color="auto"/>
              <w:right w:val="nil"/>
            </w:tcBorders>
            <w:shd w:val="clear" w:color="auto" w:fill="auto"/>
            <w:noWrap/>
            <w:vAlign w:val="center"/>
            <w:hideMark/>
          </w:tcPr>
          <w:p w14:paraId="2774C0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133</w:t>
            </w:r>
          </w:p>
        </w:tc>
        <w:tc>
          <w:tcPr>
            <w:tcW w:w="920" w:type="dxa"/>
            <w:tcBorders>
              <w:top w:val="nil"/>
              <w:left w:val="nil"/>
              <w:bottom w:val="single" w:sz="4" w:space="0" w:color="auto"/>
              <w:right w:val="nil"/>
            </w:tcBorders>
            <w:shd w:val="clear" w:color="auto" w:fill="auto"/>
            <w:noWrap/>
            <w:vAlign w:val="center"/>
            <w:hideMark/>
          </w:tcPr>
          <w:p w14:paraId="451A039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0.38</w:t>
            </w:r>
          </w:p>
        </w:tc>
      </w:tr>
      <w:tr w:rsidR="008360E8" w:rsidRPr="00E12499" w14:paraId="4CF2196B" w14:textId="77777777" w:rsidTr="008360E8">
        <w:trPr>
          <w:trHeight w:val="400"/>
        </w:trPr>
        <w:tc>
          <w:tcPr>
            <w:tcW w:w="3600" w:type="dxa"/>
            <w:tcBorders>
              <w:top w:val="single" w:sz="4" w:space="0" w:color="auto"/>
              <w:left w:val="nil"/>
              <w:bottom w:val="single" w:sz="4" w:space="0" w:color="auto"/>
              <w:right w:val="nil"/>
            </w:tcBorders>
            <w:shd w:val="clear" w:color="auto" w:fill="auto"/>
            <w:noWrap/>
            <w:vAlign w:val="center"/>
          </w:tcPr>
          <w:p w14:paraId="6A74B77E" w14:textId="42013D45" w:rsidR="008360E8" w:rsidRPr="00E12499" w:rsidRDefault="007F42FB" w:rsidP="00A47FE3">
            <w:pPr>
              <w:rPr>
                <w:rFonts w:ascii="Times New Roman" w:eastAsia="Times New Roman" w:hAnsi="Times New Roman" w:cs="Times New Roman"/>
                <w:color w:val="000000"/>
                <w:sz w:val="20"/>
                <w:szCs w:val="20"/>
              </w:rPr>
            </w:pPr>
            <w:r w:rsidRPr="00CB2C3E">
              <w:rPr>
                <w:rFonts w:ascii="Times New Roman" w:eastAsia="Times New Roman" w:hAnsi="Times New Roman" w:cs="Times New Roman"/>
                <w:b/>
                <w:bCs/>
                <w:color w:val="000000"/>
                <w:sz w:val="20"/>
                <w:szCs w:val="20"/>
              </w:rPr>
              <w:lastRenderedPageBreak/>
              <w:t>S</w:t>
            </w:r>
            <w:r>
              <w:rPr>
                <w:rFonts w:ascii="Times New Roman" w:eastAsia="Times New Roman" w:hAnsi="Times New Roman" w:cs="Times New Roman"/>
                <w:b/>
                <w:bCs/>
                <w:color w:val="000000"/>
                <w:sz w:val="20"/>
                <w:szCs w:val="20"/>
              </w:rPr>
              <w:t>I</w:t>
            </w:r>
            <w:r w:rsidRPr="00CB2C3E">
              <w:rPr>
                <w:rFonts w:ascii="Times New Roman" w:eastAsia="Times New Roman" w:hAnsi="Times New Roman" w:cs="Times New Roman"/>
                <w:b/>
                <w:bCs/>
                <w:color w:val="000000"/>
                <w:sz w:val="20"/>
                <w:szCs w:val="20"/>
              </w:rPr>
              <w:t xml:space="preserve"> Table </w:t>
            </w:r>
            <w:r w:rsidR="00DA4682">
              <w:rPr>
                <w:rFonts w:ascii="Times New Roman" w:eastAsia="Times New Roman" w:hAnsi="Times New Roman" w:cs="Times New Roman"/>
                <w:b/>
                <w:bCs/>
                <w:color w:val="000000"/>
                <w:sz w:val="20"/>
                <w:szCs w:val="20"/>
              </w:rPr>
              <w:t>3</w:t>
            </w:r>
            <w:r w:rsidRPr="00CB2C3E">
              <w:rPr>
                <w:rFonts w:ascii="Times New Roman" w:eastAsia="Times New Roman" w:hAnsi="Times New Roman" w:cs="Times New Roman"/>
                <w:b/>
                <w:bCs/>
                <w:color w:val="000000"/>
                <w:sz w:val="20"/>
                <w:szCs w:val="20"/>
              </w:rPr>
              <w:t xml:space="preserve"> cont.</w:t>
            </w:r>
          </w:p>
        </w:tc>
        <w:tc>
          <w:tcPr>
            <w:tcW w:w="920" w:type="dxa"/>
            <w:tcBorders>
              <w:top w:val="single" w:sz="4" w:space="0" w:color="auto"/>
              <w:left w:val="nil"/>
              <w:bottom w:val="single" w:sz="4" w:space="0" w:color="auto"/>
              <w:right w:val="nil"/>
            </w:tcBorders>
            <w:shd w:val="clear" w:color="auto" w:fill="auto"/>
            <w:noWrap/>
            <w:vAlign w:val="center"/>
          </w:tcPr>
          <w:p w14:paraId="1AB05B41" w14:textId="77777777" w:rsidR="008360E8" w:rsidRPr="00E12499" w:rsidRDefault="008360E8"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7AA99777" w14:textId="77777777" w:rsidR="008360E8" w:rsidRPr="00E12499" w:rsidRDefault="008360E8"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57249BAD" w14:textId="77777777" w:rsidR="008360E8" w:rsidRPr="00E12499" w:rsidRDefault="008360E8"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vAlign w:val="center"/>
          </w:tcPr>
          <w:p w14:paraId="327527F8" w14:textId="77777777" w:rsidR="008360E8" w:rsidRPr="00E12499" w:rsidRDefault="008360E8"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538B330E" w14:textId="77777777" w:rsidR="008360E8" w:rsidRPr="00E12499" w:rsidRDefault="008360E8"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1E327163" w14:textId="77777777" w:rsidR="008360E8" w:rsidRPr="00E12499" w:rsidRDefault="008360E8"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10349984" w14:textId="77777777" w:rsidR="008360E8" w:rsidRPr="00E12499" w:rsidRDefault="008360E8" w:rsidP="00A47FE3">
            <w:pPr>
              <w:jc w:val="right"/>
              <w:rPr>
                <w:rFonts w:ascii="Times New Roman" w:eastAsia="Times New Roman" w:hAnsi="Times New Roman" w:cs="Times New Roman"/>
                <w:color w:val="000000"/>
                <w:sz w:val="20"/>
                <w:szCs w:val="20"/>
              </w:rPr>
            </w:pPr>
          </w:p>
        </w:tc>
      </w:tr>
      <w:tr w:rsidR="00C4675D" w:rsidRPr="00E12499" w14:paraId="37104305" w14:textId="77777777" w:rsidTr="008360E8">
        <w:trPr>
          <w:trHeight w:val="400"/>
        </w:trPr>
        <w:tc>
          <w:tcPr>
            <w:tcW w:w="3600" w:type="dxa"/>
            <w:tcBorders>
              <w:top w:val="single" w:sz="4" w:space="0" w:color="auto"/>
              <w:left w:val="nil"/>
              <w:bottom w:val="nil"/>
              <w:right w:val="nil"/>
            </w:tcBorders>
            <w:shd w:val="clear" w:color="auto" w:fill="auto"/>
            <w:noWrap/>
            <w:vAlign w:val="center"/>
            <w:hideMark/>
          </w:tcPr>
          <w:p w14:paraId="44AEA4C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Equatorial Guinea</w:t>
            </w:r>
          </w:p>
        </w:tc>
        <w:tc>
          <w:tcPr>
            <w:tcW w:w="920" w:type="dxa"/>
            <w:tcBorders>
              <w:top w:val="single" w:sz="4" w:space="0" w:color="auto"/>
              <w:left w:val="nil"/>
              <w:bottom w:val="nil"/>
              <w:right w:val="nil"/>
            </w:tcBorders>
            <w:shd w:val="clear" w:color="auto" w:fill="auto"/>
            <w:noWrap/>
            <w:vAlign w:val="center"/>
            <w:hideMark/>
          </w:tcPr>
          <w:p w14:paraId="7AF509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1389</w:t>
            </w:r>
          </w:p>
        </w:tc>
        <w:tc>
          <w:tcPr>
            <w:tcW w:w="920" w:type="dxa"/>
            <w:tcBorders>
              <w:top w:val="single" w:sz="4" w:space="0" w:color="auto"/>
              <w:left w:val="nil"/>
              <w:bottom w:val="nil"/>
              <w:right w:val="nil"/>
            </w:tcBorders>
            <w:shd w:val="clear" w:color="auto" w:fill="auto"/>
            <w:noWrap/>
            <w:vAlign w:val="center"/>
            <w:hideMark/>
          </w:tcPr>
          <w:p w14:paraId="258A2D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single" w:sz="4" w:space="0" w:color="auto"/>
              <w:left w:val="nil"/>
              <w:bottom w:val="nil"/>
              <w:right w:val="nil"/>
            </w:tcBorders>
            <w:shd w:val="clear" w:color="auto" w:fill="auto"/>
            <w:noWrap/>
            <w:vAlign w:val="center"/>
            <w:hideMark/>
          </w:tcPr>
          <w:p w14:paraId="4109ED3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single" w:sz="4" w:space="0" w:color="auto"/>
              <w:left w:val="nil"/>
              <w:bottom w:val="nil"/>
              <w:right w:val="nil"/>
            </w:tcBorders>
            <w:shd w:val="clear" w:color="auto" w:fill="auto"/>
            <w:vAlign w:val="center"/>
            <w:hideMark/>
          </w:tcPr>
          <w:p w14:paraId="34DD9E3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151</w:t>
            </w:r>
          </w:p>
        </w:tc>
        <w:tc>
          <w:tcPr>
            <w:tcW w:w="920" w:type="dxa"/>
            <w:tcBorders>
              <w:top w:val="single" w:sz="4" w:space="0" w:color="auto"/>
              <w:left w:val="nil"/>
              <w:bottom w:val="nil"/>
              <w:right w:val="nil"/>
            </w:tcBorders>
            <w:shd w:val="clear" w:color="auto" w:fill="auto"/>
            <w:noWrap/>
            <w:vAlign w:val="center"/>
            <w:hideMark/>
          </w:tcPr>
          <w:p w14:paraId="350A570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159</w:t>
            </w:r>
          </w:p>
        </w:tc>
        <w:tc>
          <w:tcPr>
            <w:tcW w:w="920" w:type="dxa"/>
            <w:tcBorders>
              <w:top w:val="single" w:sz="4" w:space="0" w:color="auto"/>
              <w:left w:val="nil"/>
              <w:bottom w:val="nil"/>
              <w:right w:val="nil"/>
            </w:tcBorders>
            <w:shd w:val="clear" w:color="auto" w:fill="auto"/>
            <w:noWrap/>
            <w:vAlign w:val="center"/>
            <w:hideMark/>
          </w:tcPr>
          <w:p w14:paraId="68BA6FB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104</w:t>
            </w:r>
          </w:p>
        </w:tc>
        <w:tc>
          <w:tcPr>
            <w:tcW w:w="920" w:type="dxa"/>
            <w:tcBorders>
              <w:top w:val="single" w:sz="4" w:space="0" w:color="auto"/>
              <w:left w:val="nil"/>
              <w:bottom w:val="nil"/>
              <w:right w:val="nil"/>
            </w:tcBorders>
            <w:shd w:val="clear" w:color="auto" w:fill="auto"/>
            <w:noWrap/>
            <w:vAlign w:val="center"/>
            <w:hideMark/>
          </w:tcPr>
          <w:p w14:paraId="535D22E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0.24</w:t>
            </w:r>
          </w:p>
        </w:tc>
      </w:tr>
      <w:tr w:rsidR="00C4675D" w:rsidRPr="00E12499" w14:paraId="4B5B097C" w14:textId="77777777" w:rsidTr="00A47FE3">
        <w:trPr>
          <w:trHeight w:val="400"/>
        </w:trPr>
        <w:tc>
          <w:tcPr>
            <w:tcW w:w="3600" w:type="dxa"/>
            <w:tcBorders>
              <w:top w:val="nil"/>
              <w:left w:val="nil"/>
              <w:bottom w:val="nil"/>
              <w:right w:val="nil"/>
            </w:tcBorders>
            <w:shd w:val="clear" w:color="auto" w:fill="auto"/>
            <w:noWrap/>
            <w:vAlign w:val="center"/>
            <w:hideMark/>
          </w:tcPr>
          <w:p w14:paraId="05E7E78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Cape Verde</w:t>
            </w:r>
          </w:p>
        </w:tc>
        <w:tc>
          <w:tcPr>
            <w:tcW w:w="920" w:type="dxa"/>
            <w:tcBorders>
              <w:top w:val="nil"/>
              <w:left w:val="nil"/>
              <w:bottom w:val="nil"/>
              <w:right w:val="nil"/>
            </w:tcBorders>
            <w:shd w:val="clear" w:color="auto" w:fill="auto"/>
            <w:noWrap/>
            <w:vAlign w:val="center"/>
            <w:hideMark/>
          </w:tcPr>
          <w:p w14:paraId="2CA97E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1381</w:t>
            </w:r>
          </w:p>
        </w:tc>
        <w:tc>
          <w:tcPr>
            <w:tcW w:w="920" w:type="dxa"/>
            <w:tcBorders>
              <w:top w:val="nil"/>
              <w:left w:val="nil"/>
              <w:bottom w:val="nil"/>
              <w:right w:val="nil"/>
            </w:tcBorders>
            <w:shd w:val="clear" w:color="auto" w:fill="auto"/>
            <w:noWrap/>
            <w:vAlign w:val="center"/>
            <w:hideMark/>
          </w:tcPr>
          <w:p w14:paraId="7D6612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w:t>
            </w:r>
          </w:p>
        </w:tc>
        <w:tc>
          <w:tcPr>
            <w:tcW w:w="920" w:type="dxa"/>
            <w:tcBorders>
              <w:top w:val="nil"/>
              <w:left w:val="nil"/>
              <w:bottom w:val="nil"/>
              <w:right w:val="nil"/>
            </w:tcBorders>
            <w:shd w:val="clear" w:color="auto" w:fill="auto"/>
            <w:noWrap/>
            <w:vAlign w:val="center"/>
            <w:hideMark/>
          </w:tcPr>
          <w:p w14:paraId="4FD1F62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vAlign w:val="center"/>
            <w:hideMark/>
          </w:tcPr>
          <w:p w14:paraId="44DCBCF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152</w:t>
            </w:r>
          </w:p>
        </w:tc>
        <w:tc>
          <w:tcPr>
            <w:tcW w:w="920" w:type="dxa"/>
            <w:tcBorders>
              <w:top w:val="nil"/>
              <w:left w:val="nil"/>
              <w:bottom w:val="nil"/>
              <w:right w:val="nil"/>
            </w:tcBorders>
            <w:shd w:val="clear" w:color="auto" w:fill="auto"/>
            <w:noWrap/>
            <w:vAlign w:val="center"/>
            <w:hideMark/>
          </w:tcPr>
          <w:p w14:paraId="634AFD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202</w:t>
            </w:r>
          </w:p>
        </w:tc>
        <w:tc>
          <w:tcPr>
            <w:tcW w:w="920" w:type="dxa"/>
            <w:tcBorders>
              <w:top w:val="nil"/>
              <w:left w:val="nil"/>
              <w:bottom w:val="nil"/>
              <w:right w:val="nil"/>
            </w:tcBorders>
            <w:shd w:val="clear" w:color="auto" w:fill="auto"/>
            <w:noWrap/>
            <w:vAlign w:val="center"/>
            <w:hideMark/>
          </w:tcPr>
          <w:p w14:paraId="4EF3499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w:t>
            </w:r>
          </w:p>
        </w:tc>
        <w:tc>
          <w:tcPr>
            <w:tcW w:w="920" w:type="dxa"/>
            <w:tcBorders>
              <w:top w:val="nil"/>
              <w:left w:val="nil"/>
              <w:bottom w:val="nil"/>
              <w:right w:val="nil"/>
            </w:tcBorders>
            <w:shd w:val="clear" w:color="auto" w:fill="auto"/>
            <w:noWrap/>
            <w:vAlign w:val="center"/>
            <w:hideMark/>
          </w:tcPr>
          <w:p w14:paraId="665AFA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0.60</w:t>
            </w:r>
          </w:p>
        </w:tc>
      </w:tr>
      <w:tr w:rsidR="00C4675D" w:rsidRPr="00E12499" w14:paraId="7A5ACD64" w14:textId="77777777" w:rsidTr="00A47FE3">
        <w:trPr>
          <w:trHeight w:val="400"/>
        </w:trPr>
        <w:tc>
          <w:tcPr>
            <w:tcW w:w="3600" w:type="dxa"/>
            <w:tcBorders>
              <w:top w:val="nil"/>
              <w:left w:val="nil"/>
              <w:bottom w:val="nil"/>
              <w:right w:val="nil"/>
            </w:tcBorders>
            <w:shd w:val="clear" w:color="auto" w:fill="auto"/>
            <w:noWrap/>
            <w:vAlign w:val="center"/>
            <w:hideMark/>
          </w:tcPr>
          <w:p w14:paraId="7E87AA8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Norway</w:t>
            </w:r>
          </w:p>
        </w:tc>
        <w:tc>
          <w:tcPr>
            <w:tcW w:w="920" w:type="dxa"/>
            <w:tcBorders>
              <w:top w:val="nil"/>
              <w:left w:val="nil"/>
              <w:bottom w:val="nil"/>
              <w:right w:val="nil"/>
            </w:tcBorders>
            <w:shd w:val="clear" w:color="auto" w:fill="auto"/>
            <w:noWrap/>
            <w:vAlign w:val="center"/>
            <w:hideMark/>
          </w:tcPr>
          <w:p w14:paraId="35A58D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1372</w:t>
            </w:r>
          </w:p>
        </w:tc>
        <w:tc>
          <w:tcPr>
            <w:tcW w:w="920" w:type="dxa"/>
            <w:tcBorders>
              <w:top w:val="nil"/>
              <w:left w:val="nil"/>
              <w:bottom w:val="nil"/>
              <w:right w:val="nil"/>
            </w:tcBorders>
            <w:shd w:val="clear" w:color="auto" w:fill="auto"/>
            <w:noWrap/>
            <w:vAlign w:val="center"/>
            <w:hideMark/>
          </w:tcPr>
          <w:p w14:paraId="2B2AACD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1F35CD9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6E1BC0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153</w:t>
            </w:r>
          </w:p>
        </w:tc>
        <w:tc>
          <w:tcPr>
            <w:tcW w:w="920" w:type="dxa"/>
            <w:tcBorders>
              <w:top w:val="nil"/>
              <w:left w:val="nil"/>
              <w:bottom w:val="nil"/>
              <w:right w:val="nil"/>
            </w:tcBorders>
            <w:shd w:val="clear" w:color="auto" w:fill="auto"/>
            <w:noWrap/>
            <w:vAlign w:val="center"/>
            <w:hideMark/>
          </w:tcPr>
          <w:p w14:paraId="39BFD70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224</w:t>
            </w:r>
          </w:p>
        </w:tc>
        <w:tc>
          <w:tcPr>
            <w:tcW w:w="920" w:type="dxa"/>
            <w:tcBorders>
              <w:top w:val="nil"/>
              <w:left w:val="nil"/>
              <w:bottom w:val="nil"/>
              <w:right w:val="nil"/>
            </w:tcBorders>
            <w:shd w:val="clear" w:color="auto" w:fill="auto"/>
            <w:noWrap/>
            <w:vAlign w:val="center"/>
            <w:hideMark/>
          </w:tcPr>
          <w:p w14:paraId="0FAA0D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noWrap/>
            <w:vAlign w:val="center"/>
            <w:hideMark/>
          </w:tcPr>
          <w:p w14:paraId="09D98F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0.85</w:t>
            </w:r>
          </w:p>
        </w:tc>
      </w:tr>
      <w:tr w:rsidR="00C4675D" w:rsidRPr="00E12499" w14:paraId="6A921813" w14:textId="77777777" w:rsidTr="00A47FE3">
        <w:trPr>
          <w:trHeight w:val="400"/>
        </w:trPr>
        <w:tc>
          <w:tcPr>
            <w:tcW w:w="3600" w:type="dxa"/>
            <w:tcBorders>
              <w:top w:val="nil"/>
              <w:left w:val="nil"/>
              <w:bottom w:val="nil"/>
              <w:right w:val="nil"/>
            </w:tcBorders>
            <w:shd w:val="clear" w:color="auto" w:fill="auto"/>
            <w:noWrap/>
            <w:vAlign w:val="center"/>
            <w:hideMark/>
          </w:tcPr>
          <w:p w14:paraId="0886686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Gambia</w:t>
            </w:r>
          </w:p>
        </w:tc>
        <w:tc>
          <w:tcPr>
            <w:tcW w:w="920" w:type="dxa"/>
            <w:tcBorders>
              <w:top w:val="nil"/>
              <w:left w:val="nil"/>
              <w:bottom w:val="nil"/>
              <w:right w:val="nil"/>
            </w:tcBorders>
            <w:shd w:val="clear" w:color="auto" w:fill="auto"/>
            <w:noWrap/>
            <w:vAlign w:val="center"/>
            <w:hideMark/>
          </w:tcPr>
          <w:p w14:paraId="2760AAB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1370</w:t>
            </w:r>
          </w:p>
        </w:tc>
        <w:tc>
          <w:tcPr>
            <w:tcW w:w="920" w:type="dxa"/>
            <w:tcBorders>
              <w:top w:val="nil"/>
              <w:left w:val="nil"/>
              <w:bottom w:val="nil"/>
              <w:right w:val="nil"/>
            </w:tcBorders>
            <w:shd w:val="clear" w:color="auto" w:fill="auto"/>
            <w:noWrap/>
            <w:vAlign w:val="center"/>
            <w:hideMark/>
          </w:tcPr>
          <w:p w14:paraId="4281D9C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w:t>
            </w:r>
          </w:p>
        </w:tc>
        <w:tc>
          <w:tcPr>
            <w:tcW w:w="920" w:type="dxa"/>
            <w:tcBorders>
              <w:top w:val="nil"/>
              <w:left w:val="nil"/>
              <w:bottom w:val="nil"/>
              <w:right w:val="nil"/>
            </w:tcBorders>
            <w:shd w:val="clear" w:color="auto" w:fill="auto"/>
            <w:noWrap/>
            <w:vAlign w:val="center"/>
            <w:hideMark/>
          </w:tcPr>
          <w:p w14:paraId="0A8CF3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C70C1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154</w:t>
            </w:r>
          </w:p>
        </w:tc>
        <w:tc>
          <w:tcPr>
            <w:tcW w:w="920" w:type="dxa"/>
            <w:tcBorders>
              <w:top w:val="nil"/>
              <w:left w:val="nil"/>
              <w:bottom w:val="nil"/>
              <w:right w:val="nil"/>
            </w:tcBorders>
            <w:shd w:val="clear" w:color="auto" w:fill="auto"/>
            <w:noWrap/>
            <w:vAlign w:val="center"/>
            <w:hideMark/>
          </w:tcPr>
          <w:p w14:paraId="6CAEE7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35</w:t>
            </w:r>
          </w:p>
        </w:tc>
        <w:tc>
          <w:tcPr>
            <w:tcW w:w="920" w:type="dxa"/>
            <w:tcBorders>
              <w:top w:val="nil"/>
              <w:left w:val="nil"/>
              <w:bottom w:val="nil"/>
              <w:right w:val="nil"/>
            </w:tcBorders>
            <w:shd w:val="clear" w:color="auto" w:fill="auto"/>
            <w:noWrap/>
            <w:vAlign w:val="center"/>
            <w:hideMark/>
          </w:tcPr>
          <w:p w14:paraId="0CEBA78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202</w:t>
            </w:r>
          </w:p>
        </w:tc>
        <w:tc>
          <w:tcPr>
            <w:tcW w:w="920" w:type="dxa"/>
            <w:tcBorders>
              <w:top w:val="nil"/>
              <w:left w:val="nil"/>
              <w:bottom w:val="nil"/>
              <w:right w:val="nil"/>
            </w:tcBorders>
            <w:shd w:val="clear" w:color="auto" w:fill="auto"/>
            <w:noWrap/>
            <w:vAlign w:val="center"/>
            <w:hideMark/>
          </w:tcPr>
          <w:p w14:paraId="4785942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0.42</w:t>
            </w:r>
          </w:p>
        </w:tc>
      </w:tr>
      <w:tr w:rsidR="00C4675D" w:rsidRPr="00E12499" w14:paraId="678F0851" w14:textId="77777777" w:rsidTr="00A47FE3">
        <w:trPr>
          <w:trHeight w:val="400"/>
        </w:trPr>
        <w:tc>
          <w:tcPr>
            <w:tcW w:w="3600" w:type="dxa"/>
            <w:tcBorders>
              <w:top w:val="nil"/>
              <w:left w:val="nil"/>
              <w:bottom w:val="nil"/>
              <w:right w:val="nil"/>
            </w:tcBorders>
            <w:shd w:val="clear" w:color="auto" w:fill="auto"/>
            <w:noWrap/>
            <w:vAlign w:val="center"/>
            <w:hideMark/>
          </w:tcPr>
          <w:p w14:paraId="01B284A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Italy</w:t>
            </w:r>
          </w:p>
        </w:tc>
        <w:tc>
          <w:tcPr>
            <w:tcW w:w="920" w:type="dxa"/>
            <w:tcBorders>
              <w:top w:val="nil"/>
              <w:left w:val="nil"/>
              <w:bottom w:val="nil"/>
              <w:right w:val="nil"/>
            </w:tcBorders>
            <w:shd w:val="clear" w:color="auto" w:fill="auto"/>
            <w:noWrap/>
            <w:vAlign w:val="center"/>
            <w:hideMark/>
          </w:tcPr>
          <w:p w14:paraId="38985F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1367</w:t>
            </w:r>
          </w:p>
        </w:tc>
        <w:tc>
          <w:tcPr>
            <w:tcW w:w="920" w:type="dxa"/>
            <w:tcBorders>
              <w:top w:val="nil"/>
              <w:left w:val="nil"/>
              <w:bottom w:val="nil"/>
              <w:right w:val="nil"/>
            </w:tcBorders>
            <w:shd w:val="clear" w:color="auto" w:fill="auto"/>
            <w:noWrap/>
            <w:vAlign w:val="center"/>
            <w:hideMark/>
          </w:tcPr>
          <w:p w14:paraId="48A5C0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57</w:t>
            </w:r>
          </w:p>
        </w:tc>
        <w:tc>
          <w:tcPr>
            <w:tcW w:w="920" w:type="dxa"/>
            <w:tcBorders>
              <w:top w:val="nil"/>
              <w:left w:val="nil"/>
              <w:bottom w:val="nil"/>
              <w:right w:val="nil"/>
            </w:tcBorders>
            <w:shd w:val="clear" w:color="auto" w:fill="auto"/>
            <w:noWrap/>
            <w:vAlign w:val="center"/>
            <w:hideMark/>
          </w:tcPr>
          <w:p w14:paraId="19CC3E7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4B8573C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155</w:t>
            </w:r>
          </w:p>
        </w:tc>
        <w:tc>
          <w:tcPr>
            <w:tcW w:w="920" w:type="dxa"/>
            <w:tcBorders>
              <w:top w:val="nil"/>
              <w:left w:val="nil"/>
              <w:bottom w:val="nil"/>
              <w:right w:val="nil"/>
            </w:tcBorders>
            <w:shd w:val="clear" w:color="auto" w:fill="auto"/>
            <w:noWrap/>
            <w:vAlign w:val="center"/>
            <w:hideMark/>
          </w:tcPr>
          <w:p w14:paraId="59B7B8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183</w:t>
            </w:r>
          </w:p>
        </w:tc>
        <w:tc>
          <w:tcPr>
            <w:tcW w:w="920" w:type="dxa"/>
            <w:tcBorders>
              <w:top w:val="nil"/>
              <w:left w:val="nil"/>
              <w:bottom w:val="nil"/>
              <w:right w:val="nil"/>
            </w:tcBorders>
            <w:shd w:val="clear" w:color="auto" w:fill="auto"/>
            <w:noWrap/>
            <w:vAlign w:val="center"/>
            <w:hideMark/>
          </w:tcPr>
          <w:p w14:paraId="783FB87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w:t>
            </w:r>
          </w:p>
        </w:tc>
        <w:tc>
          <w:tcPr>
            <w:tcW w:w="920" w:type="dxa"/>
            <w:tcBorders>
              <w:top w:val="nil"/>
              <w:left w:val="nil"/>
              <w:bottom w:val="nil"/>
              <w:right w:val="nil"/>
            </w:tcBorders>
            <w:shd w:val="clear" w:color="auto" w:fill="auto"/>
            <w:noWrap/>
            <w:vAlign w:val="center"/>
            <w:hideMark/>
          </w:tcPr>
          <w:p w14:paraId="3F958E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0.60</w:t>
            </w:r>
          </w:p>
        </w:tc>
      </w:tr>
      <w:tr w:rsidR="00C4675D" w:rsidRPr="00E12499" w14:paraId="5D482631" w14:textId="77777777" w:rsidTr="00A47FE3">
        <w:trPr>
          <w:trHeight w:val="400"/>
        </w:trPr>
        <w:tc>
          <w:tcPr>
            <w:tcW w:w="3600" w:type="dxa"/>
            <w:tcBorders>
              <w:top w:val="nil"/>
              <w:left w:val="nil"/>
              <w:bottom w:val="nil"/>
              <w:right w:val="nil"/>
            </w:tcBorders>
            <w:shd w:val="clear" w:color="auto" w:fill="auto"/>
            <w:noWrap/>
            <w:vAlign w:val="center"/>
            <w:hideMark/>
          </w:tcPr>
          <w:p w14:paraId="753EEF3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Iceland</w:t>
            </w:r>
          </w:p>
        </w:tc>
        <w:tc>
          <w:tcPr>
            <w:tcW w:w="920" w:type="dxa"/>
            <w:tcBorders>
              <w:top w:val="nil"/>
              <w:left w:val="nil"/>
              <w:bottom w:val="nil"/>
              <w:right w:val="nil"/>
            </w:tcBorders>
            <w:shd w:val="clear" w:color="auto" w:fill="auto"/>
            <w:noWrap/>
            <w:vAlign w:val="center"/>
            <w:hideMark/>
          </w:tcPr>
          <w:p w14:paraId="0A6C82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1365</w:t>
            </w:r>
          </w:p>
        </w:tc>
        <w:tc>
          <w:tcPr>
            <w:tcW w:w="920" w:type="dxa"/>
            <w:tcBorders>
              <w:top w:val="nil"/>
              <w:left w:val="nil"/>
              <w:bottom w:val="nil"/>
              <w:right w:val="nil"/>
            </w:tcBorders>
            <w:shd w:val="clear" w:color="auto" w:fill="auto"/>
            <w:noWrap/>
            <w:vAlign w:val="center"/>
            <w:hideMark/>
          </w:tcPr>
          <w:p w14:paraId="7FCAC6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w:t>
            </w:r>
          </w:p>
        </w:tc>
        <w:tc>
          <w:tcPr>
            <w:tcW w:w="920" w:type="dxa"/>
            <w:tcBorders>
              <w:top w:val="nil"/>
              <w:left w:val="nil"/>
              <w:bottom w:val="nil"/>
              <w:right w:val="nil"/>
            </w:tcBorders>
            <w:shd w:val="clear" w:color="auto" w:fill="auto"/>
            <w:noWrap/>
            <w:vAlign w:val="center"/>
            <w:hideMark/>
          </w:tcPr>
          <w:p w14:paraId="213960C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3142255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156</w:t>
            </w:r>
          </w:p>
        </w:tc>
        <w:tc>
          <w:tcPr>
            <w:tcW w:w="920" w:type="dxa"/>
            <w:tcBorders>
              <w:top w:val="nil"/>
              <w:left w:val="nil"/>
              <w:bottom w:val="nil"/>
              <w:right w:val="nil"/>
            </w:tcBorders>
            <w:shd w:val="clear" w:color="auto" w:fill="auto"/>
            <w:noWrap/>
            <w:vAlign w:val="center"/>
            <w:hideMark/>
          </w:tcPr>
          <w:p w14:paraId="519EF77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198</w:t>
            </w:r>
          </w:p>
        </w:tc>
        <w:tc>
          <w:tcPr>
            <w:tcW w:w="920" w:type="dxa"/>
            <w:tcBorders>
              <w:top w:val="nil"/>
              <w:left w:val="nil"/>
              <w:bottom w:val="nil"/>
              <w:right w:val="nil"/>
            </w:tcBorders>
            <w:shd w:val="clear" w:color="auto" w:fill="auto"/>
            <w:noWrap/>
            <w:vAlign w:val="center"/>
            <w:hideMark/>
          </w:tcPr>
          <w:p w14:paraId="5A882B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46</w:t>
            </w:r>
          </w:p>
        </w:tc>
        <w:tc>
          <w:tcPr>
            <w:tcW w:w="920" w:type="dxa"/>
            <w:tcBorders>
              <w:top w:val="nil"/>
              <w:left w:val="nil"/>
              <w:bottom w:val="nil"/>
              <w:right w:val="nil"/>
            </w:tcBorders>
            <w:shd w:val="clear" w:color="auto" w:fill="auto"/>
            <w:noWrap/>
            <w:vAlign w:val="center"/>
            <w:hideMark/>
          </w:tcPr>
          <w:p w14:paraId="34FCB2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0.81</w:t>
            </w:r>
          </w:p>
        </w:tc>
      </w:tr>
      <w:tr w:rsidR="00C4675D" w:rsidRPr="00E12499" w14:paraId="1120F35B" w14:textId="77777777" w:rsidTr="00A47FE3">
        <w:trPr>
          <w:trHeight w:val="400"/>
        </w:trPr>
        <w:tc>
          <w:tcPr>
            <w:tcW w:w="3600" w:type="dxa"/>
            <w:tcBorders>
              <w:top w:val="nil"/>
              <w:left w:val="nil"/>
              <w:bottom w:val="nil"/>
              <w:right w:val="nil"/>
            </w:tcBorders>
            <w:shd w:val="clear" w:color="auto" w:fill="auto"/>
            <w:noWrap/>
            <w:vAlign w:val="center"/>
            <w:hideMark/>
          </w:tcPr>
          <w:p w14:paraId="33EE14D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Ivory Coast</w:t>
            </w:r>
          </w:p>
        </w:tc>
        <w:tc>
          <w:tcPr>
            <w:tcW w:w="920" w:type="dxa"/>
            <w:tcBorders>
              <w:top w:val="nil"/>
              <w:left w:val="nil"/>
              <w:bottom w:val="nil"/>
              <w:right w:val="nil"/>
            </w:tcBorders>
            <w:shd w:val="clear" w:color="auto" w:fill="auto"/>
            <w:noWrap/>
            <w:vAlign w:val="center"/>
            <w:hideMark/>
          </w:tcPr>
          <w:p w14:paraId="4FA283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1359</w:t>
            </w:r>
          </w:p>
        </w:tc>
        <w:tc>
          <w:tcPr>
            <w:tcW w:w="920" w:type="dxa"/>
            <w:tcBorders>
              <w:top w:val="nil"/>
              <w:left w:val="nil"/>
              <w:bottom w:val="nil"/>
              <w:right w:val="nil"/>
            </w:tcBorders>
            <w:shd w:val="clear" w:color="auto" w:fill="auto"/>
            <w:noWrap/>
            <w:vAlign w:val="center"/>
            <w:hideMark/>
          </w:tcPr>
          <w:p w14:paraId="28A167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531403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1CB150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157</w:t>
            </w:r>
          </w:p>
        </w:tc>
        <w:tc>
          <w:tcPr>
            <w:tcW w:w="920" w:type="dxa"/>
            <w:tcBorders>
              <w:top w:val="nil"/>
              <w:left w:val="nil"/>
              <w:bottom w:val="nil"/>
              <w:right w:val="nil"/>
            </w:tcBorders>
            <w:shd w:val="clear" w:color="auto" w:fill="auto"/>
            <w:noWrap/>
            <w:vAlign w:val="center"/>
            <w:hideMark/>
          </w:tcPr>
          <w:p w14:paraId="26F206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124</w:t>
            </w:r>
          </w:p>
        </w:tc>
        <w:tc>
          <w:tcPr>
            <w:tcW w:w="920" w:type="dxa"/>
            <w:tcBorders>
              <w:top w:val="nil"/>
              <w:left w:val="nil"/>
              <w:bottom w:val="nil"/>
              <w:right w:val="nil"/>
            </w:tcBorders>
            <w:shd w:val="clear" w:color="auto" w:fill="auto"/>
            <w:noWrap/>
            <w:vAlign w:val="center"/>
            <w:hideMark/>
          </w:tcPr>
          <w:p w14:paraId="2DEAAA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130</w:t>
            </w:r>
          </w:p>
        </w:tc>
        <w:tc>
          <w:tcPr>
            <w:tcW w:w="920" w:type="dxa"/>
            <w:tcBorders>
              <w:top w:val="nil"/>
              <w:left w:val="nil"/>
              <w:bottom w:val="nil"/>
              <w:right w:val="nil"/>
            </w:tcBorders>
            <w:shd w:val="clear" w:color="auto" w:fill="auto"/>
            <w:noWrap/>
            <w:vAlign w:val="center"/>
            <w:hideMark/>
          </w:tcPr>
          <w:p w14:paraId="1EADEB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0.40</w:t>
            </w:r>
          </w:p>
        </w:tc>
      </w:tr>
      <w:tr w:rsidR="00C4675D" w:rsidRPr="00E12499" w14:paraId="7F960CD0" w14:textId="77777777" w:rsidTr="00A47FE3">
        <w:trPr>
          <w:trHeight w:val="400"/>
        </w:trPr>
        <w:tc>
          <w:tcPr>
            <w:tcW w:w="3600" w:type="dxa"/>
            <w:tcBorders>
              <w:top w:val="nil"/>
              <w:left w:val="nil"/>
              <w:bottom w:val="nil"/>
              <w:right w:val="nil"/>
            </w:tcBorders>
            <w:shd w:val="clear" w:color="auto" w:fill="auto"/>
            <w:noWrap/>
            <w:vAlign w:val="center"/>
            <w:hideMark/>
          </w:tcPr>
          <w:p w14:paraId="3824924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Nigeria</w:t>
            </w:r>
          </w:p>
        </w:tc>
        <w:tc>
          <w:tcPr>
            <w:tcW w:w="920" w:type="dxa"/>
            <w:tcBorders>
              <w:top w:val="nil"/>
              <w:left w:val="nil"/>
              <w:bottom w:val="nil"/>
              <w:right w:val="nil"/>
            </w:tcBorders>
            <w:shd w:val="clear" w:color="auto" w:fill="auto"/>
            <w:noWrap/>
            <w:vAlign w:val="center"/>
            <w:hideMark/>
          </w:tcPr>
          <w:p w14:paraId="6E0D35D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1358</w:t>
            </w:r>
          </w:p>
        </w:tc>
        <w:tc>
          <w:tcPr>
            <w:tcW w:w="920" w:type="dxa"/>
            <w:tcBorders>
              <w:top w:val="nil"/>
              <w:left w:val="nil"/>
              <w:bottom w:val="nil"/>
              <w:right w:val="nil"/>
            </w:tcBorders>
            <w:shd w:val="clear" w:color="auto" w:fill="auto"/>
            <w:noWrap/>
            <w:vAlign w:val="center"/>
            <w:hideMark/>
          </w:tcPr>
          <w:p w14:paraId="0BD756D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55</w:t>
            </w:r>
          </w:p>
        </w:tc>
        <w:tc>
          <w:tcPr>
            <w:tcW w:w="920" w:type="dxa"/>
            <w:tcBorders>
              <w:top w:val="nil"/>
              <w:left w:val="nil"/>
              <w:bottom w:val="nil"/>
              <w:right w:val="nil"/>
            </w:tcBorders>
            <w:shd w:val="clear" w:color="auto" w:fill="auto"/>
            <w:noWrap/>
            <w:vAlign w:val="center"/>
            <w:hideMark/>
          </w:tcPr>
          <w:p w14:paraId="5F2B58E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1CFFB9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158</w:t>
            </w:r>
          </w:p>
        </w:tc>
        <w:tc>
          <w:tcPr>
            <w:tcW w:w="920" w:type="dxa"/>
            <w:tcBorders>
              <w:top w:val="nil"/>
              <w:left w:val="nil"/>
              <w:bottom w:val="nil"/>
              <w:right w:val="nil"/>
            </w:tcBorders>
            <w:shd w:val="clear" w:color="auto" w:fill="auto"/>
            <w:noWrap/>
            <w:vAlign w:val="center"/>
            <w:hideMark/>
          </w:tcPr>
          <w:p w14:paraId="196B9E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130</w:t>
            </w:r>
          </w:p>
        </w:tc>
        <w:tc>
          <w:tcPr>
            <w:tcW w:w="920" w:type="dxa"/>
            <w:tcBorders>
              <w:top w:val="nil"/>
              <w:left w:val="nil"/>
              <w:bottom w:val="nil"/>
              <w:right w:val="nil"/>
            </w:tcBorders>
            <w:shd w:val="clear" w:color="auto" w:fill="auto"/>
            <w:noWrap/>
            <w:vAlign w:val="center"/>
            <w:hideMark/>
          </w:tcPr>
          <w:p w14:paraId="50B673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129</w:t>
            </w:r>
          </w:p>
        </w:tc>
        <w:tc>
          <w:tcPr>
            <w:tcW w:w="920" w:type="dxa"/>
            <w:tcBorders>
              <w:top w:val="nil"/>
              <w:left w:val="nil"/>
              <w:bottom w:val="nil"/>
              <w:right w:val="nil"/>
            </w:tcBorders>
            <w:shd w:val="clear" w:color="auto" w:fill="auto"/>
            <w:noWrap/>
            <w:vAlign w:val="center"/>
            <w:hideMark/>
          </w:tcPr>
          <w:p w14:paraId="027FE5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0.29</w:t>
            </w:r>
          </w:p>
        </w:tc>
      </w:tr>
      <w:tr w:rsidR="00C4675D" w:rsidRPr="00E12499" w14:paraId="50DC2B72" w14:textId="77777777" w:rsidTr="00A47FE3">
        <w:trPr>
          <w:trHeight w:val="400"/>
        </w:trPr>
        <w:tc>
          <w:tcPr>
            <w:tcW w:w="3600" w:type="dxa"/>
            <w:tcBorders>
              <w:top w:val="nil"/>
              <w:left w:val="nil"/>
              <w:bottom w:val="nil"/>
              <w:right w:val="nil"/>
            </w:tcBorders>
            <w:shd w:val="clear" w:color="auto" w:fill="auto"/>
            <w:noWrap/>
            <w:vAlign w:val="center"/>
            <w:hideMark/>
          </w:tcPr>
          <w:p w14:paraId="3A76896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Madeira</w:t>
            </w:r>
          </w:p>
        </w:tc>
        <w:tc>
          <w:tcPr>
            <w:tcW w:w="920" w:type="dxa"/>
            <w:tcBorders>
              <w:top w:val="nil"/>
              <w:left w:val="nil"/>
              <w:bottom w:val="nil"/>
              <w:right w:val="nil"/>
            </w:tcBorders>
            <w:shd w:val="clear" w:color="auto" w:fill="auto"/>
            <w:noWrap/>
            <w:vAlign w:val="center"/>
            <w:hideMark/>
          </w:tcPr>
          <w:p w14:paraId="7082900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1344</w:t>
            </w:r>
          </w:p>
        </w:tc>
        <w:tc>
          <w:tcPr>
            <w:tcW w:w="920" w:type="dxa"/>
            <w:tcBorders>
              <w:top w:val="nil"/>
              <w:left w:val="nil"/>
              <w:bottom w:val="nil"/>
              <w:right w:val="nil"/>
            </w:tcBorders>
            <w:shd w:val="clear" w:color="auto" w:fill="auto"/>
            <w:noWrap/>
            <w:vAlign w:val="center"/>
            <w:hideMark/>
          </w:tcPr>
          <w:p w14:paraId="5BDC6BA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321AE37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4C9571D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159</w:t>
            </w:r>
          </w:p>
        </w:tc>
        <w:tc>
          <w:tcPr>
            <w:tcW w:w="920" w:type="dxa"/>
            <w:tcBorders>
              <w:top w:val="nil"/>
              <w:left w:val="nil"/>
              <w:bottom w:val="nil"/>
              <w:right w:val="nil"/>
            </w:tcBorders>
            <w:shd w:val="clear" w:color="auto" w:fill="auto"/>
            <w:noWrap/>
            <w:vAlign w:val="center"/>
            <w:hideMark/>
          </w:tcPr>
          <w:p w14:paraId="1C3C6F7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177</w:t>
            </w:r>
          </w:p>
        </w:tc>
        <w:tc>
          <w:tcPr>
            <w:tcW w:w="920" w:type="dxa"/>
            <w:tcBorders>
              <w:top w:val="nil"/>
              <w:left w:val="nil"/>
              <w:bottom w:val="nil"/>
              <w:right w:val="nil"/>
            </w:tcBorders>
            <w:shd w:val="clear" w:color="auto" w:fill="auto"/>
            <w:noWrap/>
            <w:vAlign w:val="center"/>
            <w:hideMark/>
          </w:tcPr>
          <w:p w14:paraId="558CEA7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w:t>
            </w:r>
          </w:p>
        </w:tc>
        <w:tc>
          <w:tcPr>
            <w:tcW w:w="920" w:type="dxa"/>
            <w:tcBorders>
              <w:top w:val="nil"/>
              <w:left w:val="nil"/>
              <w:bottom w:val="nil"/>
              <w:right w:val="nil"/>
            </w:tcBorders>
            <w:shd w:val="clear" w:color="auto" w:fill="auto"/>
            <w:noWrap/>
            <w:vAlign w:val="center"/>
            <w:hideMark/>
          </w:tcPr>
          <w:p w14:paraId="1A0BC6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0.71</w:t>
            </w:r>
          </w:p>
        </w:tc>
      </w:tr>
      <w:tr w:rsidR="00C4675D" w:rsidRPr="00E12499" w14:paraId="3E8F1F27" w14:textId="77777777" w:rsidTr="00A47FE3">
        <w:trPr>
          <w:trHeight w:val="400"/>
        </w:trPr>
        <w:tc>
          <w:tcPr>
            <w:tcW w:w="3600" w:type="dxa"/>
            <w:tcBorders>
              <w:top w:val="nil"/>
              <w:left w:val="nil"/>
              <w:bottom w:val="nil"/>
              <w:right w:val="nil"/>
            </w:tcBorders>
            <w:shd w:val="clear" w:color="auto" w:fill="auto"/>
            <w:noWrap/>
            <w:vAlign w:val="center"/>
            <w:hideMark/>
          </w:tcPr>
          <w:p w14:paraId="297BA61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Gabon</w:t>
            </w:r>
          </w:p>
        </w:tc>
        <w:tc>
          <w:tcPr>
            <w:tcW w:w="920" w:type="dxa"/>
            <w:tcBorders>
              <w:top w:val="nil"/>
              <w:left w:val="nil"/>
              <w:bottom w:val="nil"/>
              <w:right w:val="nil"/>
            </w:tcBorders>
            <w:shd w:val="clear" w:color="auto" w:fill="auto"/>
            <w:noWrap/>
            <w:vAlign w:val="center"/>
            <w:hideMark/>
          </w:tcPr>
          <w:p w14:paraId="079F3C2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1335</w:t>
            </w:r>
          </w:p>
        </w:tc>
        <w:tc>
          <w:tcPr>
            <w:tcW w:w="920" w:type="dxa"/>
            <w:tcBorders>
              <w:top w:val="nil"/>
              <w:left w:val="nil"/>
              <w:bottom w:val="nil"/>
              <w:right w:val="nil"/>
            </w:tcBorders>
            <w:shd w:val="clear" w:color="auto" w:fill="auto"/>
            <w:noWrap/>
            <w:vAlign w:val="center"/>
            <w:hideMark/>
          </w:tcPr>
          <w:p w14:paraId="02D3C42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11186B5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70DB201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160</w:t>
            </w:r>
          </w:p>
        </w:tc>
        <w:tc>
          <w:tcPr>
            <w:tcW w:w="920" w:type="dxa"/>
            <w:tcBorders>
              <w:top w:val="nil"/>
              <w:left w:val="nil"/>
              <w:bottom w:val="nil"/>
              <w:right w:val="nil"/>
            </w:tcBorders>
            <w:shd w:val="clear" w:color="auto" w:fill="auto"/>
            <w:noWrap/>
            <w:vAlign w:val="center"/>
            <w:hideMark/>
          </w:tcPr>
          <w:p w14:paraId="216B966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134</w:t>
            </w:r>
          </w:p>
        </w:tc>
        <w:tc>
          <w:tcPr>
            <w:tcW w:w="920" w:type="dxa"/>
            <w:tcBorders>
              <w:top w:val="nil"/>
              <w:left w:val="nil"/>
              <w:bottom w:val="nil"/>
              <w:right w:val="nil"/>
            </w:tcBorders>
            <w:shd w:val="clear" w:color="auto" w:fill="auto"/>
            <w:noWrap/>
            <w:vAlign w:val="center"/>
            <w:hideMark/>
          </w:tcPr>
          <w:p w14:paraId="3776E6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127</w:t>
            </w:r>
          </w:p>
        </w:tc>
        <w:tc>
          <w:tcPr>
            <w:tcW w:w="920" w:type="dxa"/>
            <w:tcBorders>
              <w:top w:val="nil"/>
              <w:left w:val="nil"/>
              <w:bottom w:val="nil"/>
              <w:right w:val="nil"/>
            </w:tcBorders>
            <w:shd w:val="clear" w:color="auto" w:fill="auto"/>
            <w:noWrap/>
            <w:vAlign w:val="center"/>
            <w:hideMark/>
          </w:tcPr>
          <w:p w14:paraId="676591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0.35</w:t>
            </w:r>
          </w:p>
        </w:tc>
      </w:tr>
      <w:tr w:rsidR="00C4675D" w:rsidRPr="00E12499" w14:paraId="647C2FC3" w14:textId="77777777" w:rsidTr="00A47FE3">
        <w:trPr>
          <w:trHeight w:val="400"/>
        </w:trPr>
        <w:tc>
          <w:tcPr>
            <w:tcW w:w="3600" w:type="dxa"/>
            <w:tcBorders>
              <w:top w:val="nil"/>
              <w:left w:val="nil"/>
              <w:bottom w:val="nil"/>
              <w:right w:val="nil"/>
            </w:tcBorders>
            <w:shd w:val="clear" w:color="auto" w:fill="auto"/>
            <w:noWrap/>
            <w:vAlign w:val="center"/>
            <w:hideMark/>
          </w:tcPr>
          <w:p w14:paraId="13AAF81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Benin</w:t>
            </w:r>
          </w:p>
        </w:tc>
        <w:tc>
          <w:tcPr>
            <w:tcW w:w="920" w:type="dxa"/>
            <w:tcBorders>
              <w:top w:val="nil"/>
              <w:left w:val="nil"/>
              <w:bottom w:val="nil"/>
              <w:right w:val="nil"/>
            </w:tcBorders>
            <w:shd w:val="clear" w:color="auto" w:fill="auto"/>
            <w:noWrap/>
            <w:vAlign w:val="center"/>
            <w:hideMark/>
          </w:tcPr>
          <w:p w14:paraId="20FBFA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1327</w:t>
            </w:r>
          </w:p>
        </w:tc>
        <w:tc>
          <w:tcPr>
            <w:tcW w:w="920" w:type="dxa"/>
            <w:tcBorders>
              <w:top w:val="nil"/>
              <w:left w:val="nil"/>
              <w:bottom w:val="nil"/>
              <w:right w:val="nil"/>
            </w:tcBorders>
            <w:shd w:val="clear" w:color="auto" w:fill="auto"/>
            <w:noWrap/>
            <w:vAlign w:val="center"/>
            <w:hideMark/>
          </w:tcPr>
          <w:p w14:paraId="7DB65A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57CC6CF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87CA1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161</w:t>
            </w:r>
          </w:p>
        </w:tc>
        <w:tc>
          <w:tcPr>
            <w:tcW w:w="920" w:type="dxa"/>
            <w:tcBorders>
              <w:top w:val="nil"/>
              <w:left w:val="nil"/>
              <w:bottom w:val="nil"/>
              <w:right w:val="nil"/>
            </w:tcBorders>
            <w:shd w:val="clear" w:color="auto" w:fill="auto"/>
            <w:noWrap/>
            <w:vAlign w:val="center"/>
            <w:hideMark/>
          </w:tcPr>
          <w:p w14:paraId="404DD6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42</w:t>
            </w:r>
          </w:p>
        </w:tc>
        <w:tc>
          <w:tcPr>
            <w:tcW w:w="920" w:type="dxa"/>
            <w:tcBorders>
              <w:top w:val="nil"/>
              <w:left w:val="nil"/>
              <w:bottom w:val="nil"/>
              <w:right w:val="nil"/>
            </w:tcBorders>
            <w:shd w:val="clear" w:color="auto" w:fill="auto"/>
            <w:noWrap/>
            <w:vAlign w:val="center"/>
            <w:hideMark/>
          </w:tcPr>
          <w:p w14:paraId="0539C5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191</w:t>
            </w:r>
          </w:p>
        </w:tc>
        <w:tc>
          <w:tcPr>
            <w:tcW w:w="920" w:type="dxa"/>
            <w:tcBorders>
              <w:top w:val="nil"/>
              <w:left w:val="nil"/>
              <w:bottom w:val="nil"/>
              <w:right w:val="nil"/>
            </w:tcBorders>
            <w:shd w:val="clear" w:color="auto" w:fill="auto"/>
            <w:noWrap/>
            <w:vAlign w:val="center"/>
            <w:hideMark/>
          </w:tcPr>
          <w:p w14:paraId="1460E6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0.44</w:t>
            </w:r>
          </w:p>
        </w:tc>
      </w:tr>
      <w:tr w:rsidR="00C4675D" w:rsidRPr="00E12499" w14:paraId="6DA0ABC1" w14:textId="77777777" w:rsidTr="00A47FE3">
        <w:trPr>
          <w:trHeight w:val="400"/>
        </w:trPr>
        <w:tc>
          <w:tcPr>
            <w:tcW w:w="3600" w:type="dxa"/>
            <w:tcBorders>
              <w:top w:val="nil"/>
              <w:left w:val="nil"/>
              <w:bottom w:val="nil"/>
              <w:right w:val="nil"/>
            </w:tcBorders>
            <w:shd w:val="clear" w:color="auto" w:fill="auto"/>
            <w:noWrap/>
            <w:vAlign w:val="center"/>
            <w:hideMark/>
          </w:tcPr>
          <w:p w14:paraId="0B41290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Algeria</w:t>
            </w:r>
          </w:p>
        </w:tc>
        <w:tc>
          <w:tcPr>
            <w:tcW w:w="920" w:type="dxa"/>
            <w:tcBorders>
              <w:top w:val="nil"/>
              <w:left w:val="nil"/>
              <w:bottom w:val="nil"/>
              <w:right w:val="nil"/>
            </w:tcBorders>
            <w:shd w:val="clear" w:color="auto" w:fill="auto"/>
            <w:noWrap/>
            <w:vAlign w:val="center"/>
            <w:hideMark/>
          </w:tcPr>
          <w:p w14:paraId="5DD0B0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1322</w:t>
            </w:r>
          </w:p>
        </w:tc>
        <w:tc>
          <w:tcPr>
            <w:tcW w:w="920" w:type="dxa"/>
            <w:tcBorders>
              <w:top w:val="nil"/>
              <w:left w:val="nil"/>
              <w:bottom w:val="nil"/>
              <w:right w:val="nil"/>
            </w:tcBorders>
            <w:shd w:val="clear" w:color="auto" w:fill="auto"/>
            <w:noWrap/>
            <w:vAlign w:val="center"/>
            <w:hideMark/>
          </w:tcPr>
          <w:p w14:paraId="29FF35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w:t>
            </w:r>
          </w:p>
        </w:tc>
        <w:tc>
          <w:tcPr>
            <w:tcW w:w="920" w:type="dxa"/>
            <w:tcBorders>
              <w:top w:val="nil"/>
              <w:left w:val="nil"/>
              <w:bottom w:val="nil"/>
              <w:right w:val="nil"/>
            </w:tcBorders>
            <w:shd w:val="clear" w:color="auto" w:fill="auto"/>
            <w:noWrap/>
            <w:vAlign w:val="center"/>
            <w:hideMark/>
          </w:tcPr>
          <w:p w14:paraId="3EB701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DB2EF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162</w:t>
            </w:r>
          </w:p>
        </w:tc>
        <w:tc>
          <w:tcPr>
            <w:tcW w:w="920" w:type="dxa"/>
            <w:tcBorders>
              <w:top w:val="nil"/>
              <w:left w:val="nil"/>
              <w:bottom w:val="nil"/>
              <w:right w:val="nil"/>
            </w:tcBorders>
            <w:shd w:val="clear" w:color="auto" w:fill="auto"/>
            <w:noWrap/>
            <w:vAlign w:val="center"/>
            <w:hideMark/>
          </w:tcPr>
          <w:p w14:paraId="249561E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104</w:t>
            </w:r>
          </w:p>
        </w:tc>
        <w:tc>
          <w:tcPr>
            <w:tcW w:w="920" w:type="dxa"/>
            <w:tcBorders>
              <w:top w:val="nil"/>
              <w:left w:val="nil"/>
              <w:bottom w:val="nil"/>
              <w:right w:val="nil"/>
            </w:tcBorders>
            <w:shd w:val="clear" w:color="auto" w:fill="auto"/>
            <w:noWrap/>
            <w:vAlign w:val="center"/>
            <w:hideMark/>
          </w:tcPr>
          <w:p w14:paraId="11D8DD3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144</w:t>
            </w:r>
          </w:p>
        </w:tc>
        <w:tc>
          <w:tcPr>
            <w:tcW w:w="920" w:type="dxa"/>
            <w:tcBorders>
              <w:top w:val="nil"/>
              <w:left w:val="nil"/>
              <w:bottom w:val="nil"/>
              <w:right w:val="nil"/>
            </w:tcBorders>
            <w:shd w:val="clear" w:color="auto" w:fill="auto"/>
            <w:noWrap/>
            <w:vAlign w:val="center"/>
            <w:hideMark/>
          </w:tcPr>
          <w:p w14:paraId="47AA5C3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0.34</w:t>
            </w:r>
          </w:p>
        </w:tc>
      </w:tr>
      <w:tr w:rsidR="00C4675D" w:rsidRPr="00E12499" w14:paraId="51C64E59" w14:textId="77777777" w:rsidTr="00A47FE3">
        <w:trPr>
          <w:trHeight w:val="400"/>
        </w:trPr>
        <w:tc>
          <w:tcPr>
            <w:tcW w:w="3600" w:type="dxa"/>
            <w:tcBorders>
              <w:top w:val="nil"/>
              <w:left w:val="nil"/>
              <w:bottom w:val="nil"/>
              <w:right w:val="nil"/>
            </w:tcBorders>
            <w:shd w:val="clear" w:color="auto" w:fill="auto"/>
            <w:noWrap/>
            <w:vAlign w:val="center"/>
            <w:hideMark/>
          </w:tcPr>
          <w:p w14:paraId="47E9FC08"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(EGY/SDN)</w:t>
            </w:r>
          </w:p>
        </w:tc>
        <w:tc>
          <w:tcPr>
            <w:tcW w:w="920" w:type="dxa"/>
            <w:tcBorders>
              <w:top w:val="nil"/>
              <w:left w:val="nil"/>
              <w:bottom w:val="nil"/>
              <w:right w:val="nil"/>
            </w:tcBorders>
            <w:shd w:val="clear" w:color="auto" w:fill="auto"/>
            <w:noWrap/>
            <w:vAlign w:val="center"/>
            <w:hideMark/>
          </w:tcPr>
          <w:p w14:paraId="76768E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1322</w:t>
            </w:r>
          </w:p>
        </w:tc>
        <w:tc>
          <w:tcPr>
            <w:tcW w:w="920" w:type="dxa"/>
            <w:tcBorders>
              <w:top w:val="nil"/>
              <w:left w:val="nil"/>
              <w:bottom w:val="nil"/>
              <w:right w:val="nil"/>
            </w:tcBorders>
            <w:shd w:val="clear" w:color="auto" w:fill="auto"/>
            <w:noWrap/>
            <w:vAlign w:val="center"/>
            <w:hideMark/>
          </w:tcPr>
          <w:p w14:paraId="3D47BA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03D03C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6BB937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162</w:t>
            </w:r>
          </w:p>
        </w:tc>
        <w:tc>
          <w:tcPr>
            <w:tcW w:w="920" w:type="dxa"/>
            <w:tcBorders>
              <w:top w:val="nil"/>
              <w:left w:val="nil"/>
              <w:bottom w:val="nil"/>
              <w:right w:val="nil"/>
            </w:tcBorders>
            <w:shd w:val="clear" w:color="auto" w:fill="auto"/>
            <w:noWrap/>
            <w:vAlign w:val="center"/>
            <w:hideMark/>
          </w:tcPr>
          <w:p w14:paraId="451645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38</w:t>
            </w:r>
          </w:p>
        </w:tc>
        <w:tc>
          <w:tcPr>
            <w:tcW w:w="920" w:type="dxa"/>
            <w:tcBorders>
              <w:top w:val="nil"/>
              <w:left w:val="nil"/>
              <w:bottom w:val="nil"/>
              <w:right w:val="nil"/>
            </w:tcBorders>
            <w:shd w:val="clear" w:color="auto" w:fill="auto"/>
            <w:noWrap/>
            <w:vAlign w:val="center"/>
            <w:hideMark/>
          </w:tcPr>
          <w:p w14:paraId="026AB6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198</w:t>
            </w:r>
          </w:p>
        </w:tc>
        <w:tc>
          <w:tcPr>
            <w:tcW w:w="920" w:type="dxa"/>
            <w:tcBorders>
              <w:top w:val="nil"/>
              <w:left w:val="nil"/>
              <w:bottom w:val="nil"/>
              <w:right w:val="nil"/>
            </w:tcBorders>
            <w:shd w:val="clear" w:color="auto" w:fill="auto"/>
            <w:noWrap/>
            <w:vAlign w:val="center"/>
            <w:hideMark/>
          </w:tcPr>
          <w:p w14:paraId="52F9BC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0298563D" w14:textId="77777777" w:rsidTr="00A47FE3">
        <w:trPr>
          <w:trHeight w:val="400"/>
        </w:trPr>
        <w:tc>
          <w:tcPr>
            <w:tcW w:w="3600" w:type="dxa"/>
            <w:tcBorders>
              <w:top w:val="nil"/>
              <w:left w:val="nil"/>
              <w:bottom w:val="nil"/>
              <w:right w:val="nil"/>
            </w:tcBorders>
            <w:shd w:val="clear" w:color="auto" w:fill="auto"/>
            <w:noWrap/>
            <w:vAlign w:val="center"/>
            <w:hideMark/>
          </w:tcPr>
          <w:p w14:paraId="3FB87F5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Togo</w:t>
            </w:r>
          </w:p>
        </w:tc>
        <w:tc>
          <w:tcPr>
            <w:tcW w:w="920" w:type="dxa"/>
            <w:tcBorders>
              <w:top w:val="nil"/>
              <w:left w:val="nil"/>
              <w:bottom w:val="nil"/>
              <w:right w:val="nil"/>
            </w:tcBorders>
            <w:shd w:val="clear" w:color="auto" w:fill="auto"/>
            <w:noWrap/>
            <w:vAlign w:val="center"/>
            <w:hideMark/>
          </w:tcPr>
          <w:p w14:paraId="23FA83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1315</w:t>
            </w:r>
          </w:p>
        </w:tc>
        <w:tc>
          <w:tcPr>
            <w:tcW w:w="920" w:type="dxa"/>
            <w:tcBorders>
              <w:top w:val="nil"/>
              <w:left w:val="nil"/>
              <w:bottom w:val="nil"/>
              <w:right w:val="nil"/>
            </w:tcBorders>
            <w:shd w:val="clear" w:color="auto" w:fill="auto"/>
            <w:noWrap/>
            <w:vAlign w:val="center"/>
            <w:hideMark/>
          </w:tcPr>
          <w:p w14:paraId="5C90BD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37BDB8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448FE0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163</w:t>
            </w:r>
          </w:p>
        </w:tc>
        <w:tc>
          <w:tcPr>
            <w:tcW w:w="920" w:type="dxa"/>
            <w:tcBorders>
              <w:top w:val="nil"/>
              <w:left w:val="nil"/>
              <w:bottom w:val="nil"/>
              <w:right w:val="nil"/>
            </w:tcBorders>
            <w:shd w:val="clear" w:color="auto" w:fill="auto"/>
            <w:noWrap/>
            <w:vAlign w:val="center"/>
            <w:hideMark/>
          </w:tcPr>
          <w:p w14:paraId="7F46B3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w:t>
            </w:r>
          </w:p>
        </w:tc>
        <w:tc>
          <w:tcPr>
            <w:tcW w:w="920" w:type="dxa"/>
            <w:tcBorders>
              <w:top w:val="nil"/>
              <w:left w:val="nil"/>
              <w:bottom w:val="nil"/>
              <w:right w:val="nil"/>
            </w:tcBorders>
            <w:shd w:val="clear" w:color="auto" w:fill="auto"/>
            <w:noWrap/>
            <w:vAlign w:val="center"/>
            <w:hideMark/>
          </w:tcPr>
          <w:p w14:paraId="5657947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206</w:t>
            </w:r>
          </w:p>
        </w:tc>
        <w:tc>
          <w:tcPr>
            <w:tcW w:w="920" w:type="dxa"/>
            <w:tcBorders>
              <w:top w:val="nil"/>
              <w:left w:val="nil"/>
              <w:bottom w:val="nil"/>
              <w:right w:val="nil"/>
            </w:tcBorders>
            <w:shd w:val="clear" w:color="auto" w:fill="auto"/>
            <w:noWrap/>
            <w:vAlign w:val="center"/>
            <w:hideMark/>
          </w:tcPr>
          <w:p w14:paraId="78E84B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0.34</w:t>
            </w:r>
          </w:p>
        </w:tc>
      </w:tr>
      <w:tr w:rsidR="00C4675D" w:rsidRPr="00E12499" w14:paraId="3F8E83F2" w14:textId="77777777" w:rsidTr="00A47FE3">
        <w:trPr>
          <w:trHeight w:val="400"/>
        </w:trPr>
        <w:tc>
          <w:tcPr>
            <w:tcW w:w="3600" w:type="dxa"/>
            <w:tcBorders>
              <w:top w:val="nil"/>
              <w:left w:val="nil"/>
              <w:bottom w:val="nil"/>
              <w:right w:val="nil"/>
            </w:tcBorders>
            <w:shd w:val="clear" w:color="auto" w:fill="auto"/>
            <w:noWrap/>
            <w:vAlign w:val="center"/>
            <w:hideMark/>
          </w:tcPr>
          <w:p w14:paraId="29311CD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Falkland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5C2BD37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1287</w:t>
            </w:r>
          </w:p>
        </w:tc>
        <w:tc>
          <w:tcPr>
            <w:tcW w:w="920" w:type="dxa"/>
            <w:tcBorders>
              <w:top w:val="nil"/>
              <w:left w:val="nil"/>
              <w:bottom w:val="nil"/>
              <w:right w:val="nil"/>
            </w:tcBorders>
            <w:shd w:val="clear" w:color="auto" w:fill="auto"/>
            <w:noWrap/>
            <w:vAlign w:val="center"/>
            <w:hideMark/>
          </w:tcPr>
          <w:p w14:paraId="185CAD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26</w:t>
            </w:r>
          </w:p>
        </w:tc>
        <w:tc>
          <w:tcPr>
            <w:tcW w:w="920" w:type="dxa"/>
            <w:tcBorders>
              <w:top w:val="nil"/>
              <w:left w:val="nil"/>
              <w:bottom w:val="nil"/>
              <w:right w:val="nil"/>
            </w:tcBorders>
            <w:shd w:val="clear" w:color="auto" w:fill="auto"/>
            <w:noWrap/>
            <w:vAlign w:val="center"/>
            <w:hideMark/>
          </w:tcPr>
          <w:p w14:paraId="36738B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09BD4DA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164</w:t>
            </w:r>
          </w:p>
        </w:tc>
        <w:tc>
          <w:tcPr>
            <w:tcW w:w="920" w:type="dxa"/>
            <w:tcBorders>
              <w:top w:val="nil"/>
              <w:left w:val="nil"/>
              <w:bottom w:val="nil"/>
              <w:right w:val="nil"/>
            </w:tcBorders>
            <w:shd w:val="clear" w:color="auto" w:fill="auto"/>
            <w:noWrap/>
            <w:vAlign w:val="center"/>
            <w:hideMark/>
          </w:tcPr>
          <w:p w14:paraId="3E57F62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187</w:t>
            </w:r>
          </w:p>
        </w:tc>
        <w:tc>
          <w:tcPr>
            <w:tcW w:w="920" w:type="dxa"/>
            <w:tcBorders>
              <w:top w:val="nil"/>
              <w:left w:val="nil"/>
              <w:bottom w:val="nil"/>
              <w:right w:val="nil"/>
            </w:tcBorders>
            <w:shd w:val="clear" w:color="auto" w:fill="auto"/>
            <w:noWrap/>
            <w:vAlign w:val="center"/>
            <w:hideMark/>
          </w:tcPr>
          <w:p w14:paraId="4F8BEA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63</w:t>
            </w:r>
          </w:p>
        </w:tc>
        <w:tc>
          <w:tcPr>
            <w:tcW w:w="920" w:type="dxa"/>
            <w:tcBorders>
              <w:top w:val="nil"/>
              <w:left w:val="nil"/>
              <w:bottom w:val="nil"/>
              <w:right w:val="nil"/>
            </w:tcBorders>
            <w:shd w:val="clear" w:color="auto" w:fill="auto"/>
            <w:noWrap/>
            <w:vAlign w:val="center"/>
            <w:hideMark/>
          </w:tcPr>
          <w:p w14:paraId="45A755A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425AB6D8" w14:textId="77777777" w:rsidTr="00A47FE3">
        <w:trPr>
          <w:trHeight w:val="400"/>
        </w:trPr>
        <w:tc>
          <w:tcPr>
            <w:tcW w:w="3600" w:type="dxa"/>
            <w:tcBorders>
              <w:top w:val="nil"/>
              <w:left w:val="nil"/>
              <w:bottom w:val="nil"/>
              <w:right w:val="nil"/>
            </w:tcBorders>
            <w:shd w:val="clear" w:color="auto" w:fill="auto"/>
            <w:noWrap/>
            <w:vAlign w:val="center"/>
            <w:hideMark/>
          </w:tcPr>
          <w:p w14:paraId="5968BA4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Namibia</w:t>
            </w:r>
          </w:p>
        </w:tc>
        <w:tc>
          <w:tcPr>
            <w:tcW w:w="920" w:type="dxa"/>
            <w:tcBorders>
              <w:top w:val="nil"/>
              <w:left w:val="nil"/>
              <w:bottom w:val="nil"/>
              <w:right w:val="nil"/>
            </w:tcBorders>
            <w:shd w:val="clear" w:color="auto" w:fill="auto"/>
            <w:noWrap/>
            <w:vAlign w:val="center"/>
            <w:hideMark/>
          </w:tcPr>
          <w:p w14:paraId="21BFD83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1278</w:t>
            </w:r>
          </w:p>
        </w:tc>
        <w:tc>
          <w:tcPr>
            <w:tcW w:w="920" w:type="dxa"/>
            <w:tcBorders>
              <w:top w:val="nil"/>
              <w:left w:val="nil"/>
              <w:bottom w:val="nil"/>
              <w:right w:val="nil"/>
            </w:tcBorders>
            <w:shd w:val="clear" w:color="auto" w:fill="auto"/>
            <w:noWrap/>
            <w:vAlign w:val="center"/>
            <w:hideMark/>
          </w:tcPr>
          <w:p w14:paraId="57D691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54</w:t>
            </w:r>
          </w:p>
        </w:tc>
        <w:tc>
          <w:tcPr>
            <w:tcW w:w="920" w:type="dxa"/>
            <w:tcBorders>
              <w:top w:val="nil"/>
              <w:left w:val="nil"/>
              <w:bottom w:val="nil"/>
              <w:right w:val="nil"/>
            </w:tcBorders>
            <w:shd w:val="clear" w:color="auto" w:fill="auto"/>
            <w:noWrap/>
            <w:vAlign w:val="center"/>
            <w:hideMark/>
          </w:tcPr>
          <w:p w14:paraId="5D91BA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3AA7C8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165</w:t>
            </w:r>
          </w:p>
        </w:tc>
        <w:tc>
          <w:tcPr>
            <w:tcW w:w="920" w:type="dxa"/>
            <w:tcBorders>
              <w:top w:val="nil"/>
              <w:left w:val="nil"/>
              <w:bottom w:val="nil"/>
              <w:right w:val="nil"/>
            </w:tcBorders>
            <w:shd w:val="clear" w:color="auto" w:fill="auto"/>
            <w:noWrap/>
            <w:vAlign w:val="center"/>
            <w:hideMark/>
          </w:tcPr>
          <w:p w14:paraId="51C65EC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189</w:t>
            </w:r>
          </w:p>
        </w:tc>
        <w:tc>
          <w:tcPr>
            <w:tcW w:w="920" w:type="dxa"/>
            <w:tcBorders>
              <w:top w:val="nil"/>
              <w:left w:val="nil"/>
              <w:bottom w:val="nil"/>
              <w:right w:val="nil"/>
            </w:tcBorders>
            <w:shd w:val="clear" w:color="auto" w:fill="auto"/>
            <w:noWrap/>
            <w:vAlign w:val="center"/>
            <w:hideMark/>
          </w:tcPr>
          <w:p w14:paraId="422E0A8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w:t>
            </w:r>
          </w:p>
        </w:tc>
        <w:tc>
          <w:tcPr>
            <w:tcW w:w="920" w:type="dxa"/>
            <w:tcBorders>
              <w:top w:val="nil"/>
              <w:left w:val="nil"/>
              <w:bottom w:val="nil"/>
              <w:right w:val="nil"/>
            </w:tcBorders>
            <w:shd w:val="clear" w:color="auto" w:fill="auto"/>
            <w:noWrap/>
            <w:vAlign w:val="center"/>
            <w:hideMark/>
          </w:tcPr>
          <w:p w14:paraId="7B568C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0.56</w:t>
            </w:r>
          </w:p>
        </w:tc>
      </w:tr>
      <w:tr w:rsidR="00C4675D" w:rsidRPr="00E12499" w14:paraId="74454FA9" w14:textId="77777777" w:rsidTr="00A47FE3">
        <w:trPr>
          <w:trHeight w:val="400"/>
        </w:trPr>
        <w:tc>
          <w:tcPr>
            <w:tcW w:w="3600" w:type="dxa"/>
            <w:tcBorders>
              <w:top w:val="nil"/>
              <w:left w:val="nil"/>
              <w:bottom w:val="nil"/>
              <w:right w:val="nil"/>
            </w:tcBorders>
            <w:shd w:val="clear" w:color="auto" w:fill="auto"/>
            <w:noWrap/>
            <w:vAlign w:val="center"/>
            <w:hideMark/>
          </w:tcPr>
          <w:p w14:paraId="2D254A2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Kerguelen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0A9B3B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1270</w:t>
            </w:r>
          </w:p>
        </w:tc>
        <w:tc>
          <w:tcPr>
            <w:tcW w:w="920" w:type="dxa"/>
            <w:tcBorders>
              <w:top w:val="nil"/>
              <w:left w:val="nil"/>
              <w:bottom w:val="nil"/>
              <w:right w:val="nil"/>
            </w:tcBorders>
            <w:shd w:val="clear" w:color="auto" w:fill="auto"/>
            <w:noWrap/>
            <w:vAlign w:val="center"/>
            <w:hideMark/>
          </w:tcPr>
          <w:p w14:paraId="003FA1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w:t>
            </w:r>
          </w:p>
        </w:tc>
        <w:tc>
          <w:tcPr>
            <w:tcW w:w="920" w:type="dxa"/>
            <w:tcBorders>
              <w:top w:val="nil"/>
              <w:left w:val="nil"/>
              <w:bottom w:val="nil"/>
              <w:right w:val="nil"/>
            </w:tcBorders>
            <w:shd w:val="clear" w:color="auto" w:fill="auto"/>
            <w:noWrap/>
            <w:vAlign w:val="center"/>
            <w:hideMark/>
          </w:tcPr>
          <w:p w14:paraId="2427E2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vAlign w:val="center"/>
            <w:hideMark/>
          </w:tcPr>
          <w:p w14:paraId="292144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166</w:t>
            </w:r>
          </w:p>
        </w:tc>
        <w:tc>
          <w:tcPr>
            <w:tcW w:w="920" w:type="dxa"/>
            <w:tcBorders>
              <w:top w:val="nil"/>
              <w:left w:val="nil"/>
              <w:bottom w:val="nil"/>
              <w:right w:val="nil"/>
            </w:tcBorders>
            <w:shd w:val="clear" w:color="auto" w:fill="auto"/>
            <w:noWrap/>
            <w:vAlign w:val="center"/>
            <w:hideMark/>
          </w:tcPr>
          <w:p w14:paraId="7C4A97A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191</w:t>
            </w:r>
          </w:p>
        </w:tc>
        <w:tc>
          <w:tcPr>
            <w:tcW w:w="920" w:type="dxa"/>
            <w:tcBorders>
              <w:top w:val="nil"/>
              <w:left w:val="nil"/>
              <w:bottom w:val="nil"/>
              <w:right w:val="nil"/>
            </w:tcBorders>
            <w:shd w:val="clear" w:color="auto" w:fill="auto"/>
            <w:noWrap/>
            <w:vAlign w:val="center"/>
            <w:hideMark/>
          </w:tcPr>
          <w:p w14:paraId="54A9F41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60</w:t>
            </w:r>
          </w:p>
        </w:tc>
        <w:tc>
          <w:tcPr>
            <w:tcW w:w="920" w:type="dxa"/>
            <w:tcBorders>
              <w:top w:val="nil"/>
              <w:left w:val="nil"/>
              <w:bottom w:val="nil"/>
              <w:right w:val="nil"/>
            </w:tcBorders>
            <w:shd w:val="clear" w:color="auto" w:fill="auto"/>
            <w:noWrap/>
            <w:vAlign w:val="center"/>
            <w:hideMark/>
          </w:tcPr>
          <w:p w14:paraId="1706A06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3F93B0B7" w14:textId="77777777" w:rsidTr="00A47FE3">
        <w:trPr>
          <w:trHeight w:val="400"/>
        </w:trPr>
        <w:tc>
          <w:tcPr>
            <w:tcW w:w="3600" w:type="dxa"/>
            <w:tcBorders>
              <w:top w:val="nil"/>
              <w:left w:val="nil"/>
              <w:bottom w:val="nil"/>
              <w:right w:val="nil"/>
            </w:tcBorders>
            <w:shd w:val="clear" w:color="auto" w:fill="auto"/>
            <w:noWrap/>
            <w:vAlign w:val="center"/>
            <w:hideMark/>
          </w:tcPr>
          <w:p w14:paraId="220DECF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Tunisia</w:t>
            </w:r>
          </w:p>
        </w:tc>
        <w:tc>
          <w:tcPr>
            <w:tcW w:w="920" w:type="dxa"/>
            <w:tcBorders>
              <w:top w:val="nil"/>
              <w:left w:val="nil"/>
              <w:bottom w:val="nil"/>
              <w:right w:val="nil"/>
            </w:tcBorders>
            <w:shd w:val="clear" w:color="auto" w:fill="auto"/>
            <w:noWrap/>
            <w:vAlign w:val="center"/>
            <w:hideMark/>
          </w:tcPr>
          <w:p w14:paraId="0B48D99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1263</w:t>
            </w:r>
          </w:p>
        </w:tc>
        <w:tc>
          <w:tcPr>
            <w:tcW w:w="920" w:type="dxa"/>
            <w:tcBorders>
              <w:top w:val="nil"/>
              <w:left w:val="nil"/>
              <w:bottom w:val="nil"/>
              <w:right w:val="nil"/>
            </w:tcBorders>
            <w:shd w:val="clear" w:color="auto" w:fill="auto"/>
            <w:noWrap/>
            <w:vAlign w:val="center"/>
            <w:hideMark/>
          </w:tcPr>
          <w:p w14:paraId="04CF194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w:t>
            </w:r>
          </w:p>
        </w:tc>
        <w:tc>
          <w:tcPr>
            <w:tcW w:w="920" w:type="dxa"/>
            <w:tcBorders>
              <w:top w:val="nil"/>
              <w:left w:val="nil"/>
              <w:bottom w:val="nil"/>
              <w:right w:val="nil"/>
            </w:tcBorders>
            <w:shd w:val="clear" w:color="auto" w:fill="auto"/>
            <w:noWrap/>
            <w:vAlign w:val="center"/>
            <w:hideMark/>
          </w:tcPr>
          <w:p w14:paraId="1809292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27BD89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167</w:t>
            </w:r>
          </w:p>
        </w:tc>
        <w:tc>
          <w:tcPr>
            <w:tcW w:w="920" w:type="dxa"/>
            <w:tcBorders>
              <w:top w:val="nil"/>
              <w:left w:val="nil"/>
              <w:bottom w:val="nil"/>
              <w:right w:val="nil"/>
            </w:tcBorders>
            <w:shd w:val="clear" w:color="auto" w:fill="auto"/>
            <w:noWrap/>
            <w:vAlign w:val="center"/>
            <w:hideMark/>
          </w:tcPr>
          <w:p w14:paraId="5431E20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w:t>
            </w:r>
          </w:p>
        </w:tc>
        <w:tc>
          <w:tcPr>
            <w:tcW w:w="920" w:type="dxa"/>
            <w:tcBorders>
              <w:top w:val="nil"/>
              <w:left w:val="nil"/>
              <w:bottom w:val="nil"/>
              <w:right w:val="nil"/>
            </w:tcBorders>
            <w:shd w:val="clear" w:color="auto" w:fill="auto"/>
            <w:noWrap/>
            <w:vAlign w:val="center"/>
            <w:hideMark/>
          </w:tcPr>
          <w:p w14:paraId="18B88B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156</w:t>
            </w:r>
          </w:p>
        </w:tc>
        <w:tc>
          <w:tcPr>
            <w:tcW w:w="920" w:type="dxa"/>
            <w:tcBorders>
              <w:top w:val="nil"/>
              <w:left w:val="nil"/>
              <w:bottom w:val="nil"/>
              <w:right w:val="nil"/>
            </w:tcBorders>
            <w:shd w:val="clear" w:color="auto" w:fill="auto"/>
            <w:noWrap/>
            <w:vAlign w:val="center"/>
            <w:hideMark/>
          </w:tcPr>
          <w:p w14:paraId="7AC3AB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0.46</w:t>
            </w:r>
          </w:p>
        </w:tc>
      </w:tr>
      <w:tr w:rsidR="00C4675D" w:rsidRPr="00E12499" w14:paraId="41509838" w14:textId="77777777" w:rsidTr="00A47FE3">
        <w:trPr>
          <w:trHeight w:val="400"/>
        </w:trPr>
        <w:tc>
          <w:tcPr>
            <w:tcW w:w="3600" w:type="dxa"/>
            <w:tcBorders>
              <w:top w:val="nil"/>
              <w:left w:val="nil"/>
              <w:bottom w:val="nil"/>
              <w:right w:val="nil"/>
            </w:tcBorders>
            <w:shd w:val="clear" w:color="auto" w:fill="auto"/>
            <w:noWrap/>
            <w:vAlign w:val="center"/>
            <w:hideMark/>
          </w:tcPr>
          <w:p w14:paraId="1FEF20B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Greece</w:t>
            </w:r>
          </w:p>
        </w:tc>
        <w:tc>
          <w:tcPr>
            <w:tcW w:w="920" w:type="dxa"/>
            <w:tcBorders>
              <w:top w:val="nil"/>
              <w:left w:val="nil"/>
              <w:bottom w:val="nil"/>
              <w:right w:val="nil"/>
            </w:tcBorders>
            <w:shd w:val="clear" w:color="auto" w:fill="auto"/>
            <w:noWrap/>
            <w:vAlign w:val="center"/>
            <w:hideMark/>
          </w:tcPr>
          <w:p w14:paraId="33C7DE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1244</w:t>
            </w:r>
          </w:p>
        </w:tc>
        <w:tc>
          <w:tcPr>
            <w:tcW w:w="920" w:type="dxa"/>
            <w:tcBorders>
              <w:top w:val="nil"/>
              <w:left w:val="nil"/>
              <w:bottom w:val="nil"/>
              <w:right w:val="nil"/>
            </w:tcBorders>
            <w:shd w:val="clear" w:color="auto" w:fill="auto"/>
            <w:noWrap/>
            <w:vAlign w:val="center"/>
            <w:hideMark/>
          </w:tcPr>
          <w:p w14:paraId="15B79CC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noWrap/>
            <w:vAlign w:val="center"/>
            <w:hideMark/>
          </w:tcPr>
          <w:p w14:paraId="400520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1FC85B6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168</w:t>
            </w:r>
          </w:p>
        </w:tc>
        <w:tc>
          <w:tcPr>
            <w:tcW w:w="920" w:type="dxa"/>
            <w:tcBorders>
              <w:top w:val="nil"/>
              <w:left w:val="nil"/>
              <w:bottom w:val="nil"/>
              <w:right w:val="nil"/>
            </w:tcBorders>
            <w:shd w:val="clear" w:color="auto" w:fill="auto"/>
            <w:noWrap/>
            <w:vAlign w:val="center"/>
            <w:hideMark/>
          </w:tcPr>
          <w:p w14:paraId="646631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184</w:t>
            </w:r>
          </w:p>
        </w:tc>
        <w:tc>
          <w:tcPr>
            <w:tcW w:w="920" w:type="dxa"/>
            <w:tcBorders>
              <w:top w:val="nil"/>
              <w:left w:val="nil"/>
              <w:bottom w:val="nil"/>
              <w:right w:val="nil"/>
            </w:tcBorders>
            <w:shd w:val="clear" w:color="auto" w:fill="auto"/>
            <w:noWrap/>
            <w:vAlign w:val="center"/>
            <w:hideMark/>
          </w:tcPr>
          <w:p w14:paraId="3F93C9C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w:t>
            </w:r>
          </w:p>
        </w:tc>
        <w:tc>
          <w:tcPr>
            <w:tcW w:w="920" w:type="dxa"/>
            <w:tcBorders>
              <w:top w:val="nil"/>
              <w:left w:val="nil"/>
              <w:bottom w:val="nil"/>
              <w:right w:val="nil"/>
            </w:tcBorders>
            <w:shd w:val="clear" w:color="auto" w:fill="auto"/>
            <w:noWrap/>
            <w:vAlign w:val="center"/>
            <w:hideMark/>
          </w:tcPr>
          <w:p w14:paraId="23B066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0.56</w:t>
            </w:r>
          </w:p>
        </w:tc>
      </w:tr>
      <w:tr w:rsidR="00C4675D" w:rsidRPr="00E12499" w14:paraId="390EE2A6" w14:textId="77777777" w:rsidTr="00A47FE3">
        <w:trPr>
          <w:trHeight w:val="400"/>
        </w:trPr>
        <w:tc>
          <w:tcPr>
            <w:tcW w:w="3600" w:type="dxa"/>
            <w:tcBorders>
              <w:top w:val="nil"/>
              <w:left w:val="nil"/>
              <w:bottom w:val="nil"/>
              <w:right w:val="nil"/>
            </w:tcBorders>
            <w:shd w:val="clear" w:color="auto" w:fill="auto"/>
            <w:noWrap/>
            <w:vAlign w:val="center"/>
            <w:hideMark/>
          </w:tcPr>
          <w:p w14:paraId="4BEC81C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Prince Edward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4B3C46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1242</w:t>
            </w:r>
          </w:p>
        </w:tc>
        <w:tc>
          <w:tcPr>
            <w:tcW w:w="920" w:type="dxa"/>
            <w:tcBorders>
              <w:top w:val="nil"/>
              <w:left w:val="nil"/>
              <w:bottom w:val="nil"/>
              <w:right w:val="nil"/>
            </w:tcBorders>
            <w:shd w:val="clear" w:color="auto" w:fill="auto"/>
            <w:noWrap/>
            <w:vAlign w:val="center"/>
            <w:hideMark/>
          </w:tcPr>
          <w:p w14:paraId="627127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w:t>
            </w:r>
          </w:p>
        </w:tc>
        <w:tc>
          <w:tcPr>
            <w:tcW w:w="920" w:type="dxa"/>
            <w:tcBorders>
              <w:top w:val="nil"/>
              <w:left w:val="nil"/>
              <w:bottom w:val="nil"/>
              <w:right w:val="nil"/>
            </w:tcBorders>
            <w:shd w:val="clear" w:color="auto" w:fill="auto"/>
            <w:noWrap/>
            <w:vAlign w:val="center"/>
            <w:hideMark/>
          </w:tcPr>
          <w:p w14:paraId="2A11D1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8B01A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169</w:t>
            </w:r>
          </w:p>
        </w:tc>
        <w:tc>
          <w:tcPr>
            <w:tcW w:w="920" w:type="dxa"/>
            <w:tcBorders>
              <w:top w:val="nil"/>
              <w:left w:val="nil"/>
              <w:bottom w:val="nil"/>
              <w:right w:val="nil"/>
            </w:tcBorders>
            <w:shd w:val="clear" w:color="auto" w:fill="auto"/>
            <w:noWrap/>
            <w:vAlign w:val="center"/>
            <w:hideMark/>
          </w:tcPr>
          <w:p w14:paraId="66EC650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181</w:t>
            </w:r>
          </w:p>
        </w:tc>
        <w:tc>
          <w:tcPr>
            <w:tcW w:w="920" w:type="dxa"/>
            <w:tcBorders>
              <w:top w:val="nil"/>
              <w:left w:val="nil"/>
              <w:bottom w:val="nil"/>
              <w:right w:val="nil"/>
            </w:tcBorders>
            <w:shd w:val="clear" w:color="auto" w:fill="auto"/>
            <w:noWrap/>
            <w:vAlign w:val="center"/>
            <w:hideMark/>
          </w:tcPr>
          <w:p w14:paraId="15EC1A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74</w:t>
            </w:r>
          </w:p>
        </w:tc>
        <w:tc>
          <w:tcPr>
            <w:tcW w:w="920" w:type="dxa"/>
            <w:tcBorders>
              <w:top w:val="nil"/>
              <w:left w:val="nil"/>
              <w:bottom w:val="nil"/>
              <w:right w:val="nil"/>
            </w:tcBorders>
            <w:shd w:val="clear" w:color="auto" w:fill="auto"/>
            <w:noWrap/>
            <w:vAlign w:val="center"/>
            <w:hideMark/>
          </w:tcPr>
          <w:p w14:paraId="1DCC135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0.53</w:t>
            </w:r>
          </w:p>
        </w:tc>
      </w:tr>
      <w:tr w:rsidR="00C4675D" w:rsidRPr="00E12499" w14:paraId="31F09429" w14:textId="77777777" w:rsidTr="00A47FE3">
        <w:trPr>
          <w:trHeight w:val="400"/>
        </w:trPr>
        <w:tc>
          <w:tcPr>
            <w:tcW w:w="3600" w:type="dxa"/>
            <w:tcBorders>
              <w:top w:val="nil"/>
              <w:left w:val="nil"/>
              <w:bottom w:val="nil"/>
              <w:right w:val="nil"/>
            </w:tcBorders>
            <w:shd w:val="clear" w:color="auto" w:fill="auto"/>
            <w:noWrap/>
            <w:vAlign w:val="center"/>
            <w:hideMark/>
          </w:tcPr>
          <w:p w14:paraId="0B19BF5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Sao Tome &amp; Principe</w:t>
            </w:r>
          </w:p>
        </w:tc>
        <w:tc>
          <w:tcPr>
            <w:tcW w:w="920" w:type="dxa"/>
            <w:tcBorders>
              <w:top w:val="nil"/>
              <w:left w:val="nil"/>
              <w:bottom w:val="nil"/>
              <w:right w:val="nil"/>
            </w:tcBorders>
            <w:shd w:val="clear" w:color="auto" w:fill="auto"/>
            <w:noWrap/>
            <w:vAlign w:val="center"/>
            <w:hideMark/>
          </w:tcPr>
          <w:p w14:paraId="75CD451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1213</w:t>
            </w:r>
          </w:p>
        </w:tc>
        <w:tc>
          <w:tcPr>
            <w:tcW w:w="920" w:type="dxa"/>
            <w:tcBorders>
              <w:top w:val="nil"/>
              <w:left w:val="nil"/>
              <w:bottom w:val="nil"/>
              <w:right w:val="nil"/>
            </w:tcBorders>
            <w:shd w:val="clear" w:color="auto" w:fill="auto"/>
            <w:noWrap/>
            <w:vAlign w:val="center"/>
            <w:hideMark/>
          </w:tcPr>
          <w:p w14:paraId="5EDF715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40</w:t>
            </w:r>
          </w:p>
        </w:tc>
        <w:tc>
          <w:tcPr>
            <w:tcW w:w="920" w:type="dxa"/>
            <w:tcBorders>
              <w:top w:val="nil"/>
              <w:left w:val="nil"/>
              <w:bottom w:val="nil"/>
              <w:right w:val="nil"/>
            </w:tcBorders>
            <w:shd w:val="clear" w:color="auto" w:fill="auto"/>
            <w:noWrap/>
            <w:vAlign w:val="center"/>
            <w:hideMark/>
          </w:tcPr>
          <w:p w14:paraId="3D0B300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713E633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170</w:t>
            </w:r>
          </w:p>
        </w:tc>
        <w:tc>
          <w:tcPr>
            <w:tcW w:w="920" w:type="dxa"/>
            <w:tcBorders>
              <w:top w:val="nil"/>
              <w:left w:val="nil"/>
              <w:bottom w:val="nil"/>
              <w:right w:val="nil"/>
            </w:tcBorders>
            <w:shd w:val="clear" w:color="auto" w:fill="auto"/>
            <w:noWrap/>
            <w:vAlign w:val="center"/>
            <w:hideMark/>
          </w:tcPr>
          <w:p w14:paraId="0170492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111</w:t>
            </w:r>
          </w:p>
        </w:tc>
        <w:tc>
          <w:tcPr>
            <w:tcW w:w="920" w:type="dxa"/>
            <w:tcBorders>
              <w:top w:val="nil"/>
              <w:left w:val="nil"/>
              <w:bottom w:val="nil"/>
              <w:right w:val="nil"/>
            </w:tcBorders>
            <w:shd w:val="clear" w:color="auto" w:fill="auto"/>
            <w:noWrap/>
            <w:vAlign w:val="center"/>
            <w:hideMark/>
          </w:tcPr>
          <w:p w14:paraId="4BB3753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142</w:t>
            </w:r>
          </w:p>
        </w:tc>
        <w:tc>
          <w:tcPr>
            <w:tcW w:w="920" w:type="dxa"/>
            <w:tcBorders>
              <w:top w:val="nil"/>
              <w:left w:val="nil"/>
              <w:bottom w:val="nil"/>
              <w:right w:val="nil"/>
            </w:tcBorders>
            <w:shd w:val="clear" w:color="auto" w:fill="auto"/>
            <w:noWrap/>
            <w:vAlign w:val="center"/>
            <w:hideMark/>
          </w:tcPr>
          <w:p w14:paraId="3EA3EE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0.46</w:t>
            </w:r>
          </w:p>
        </w:tc>
      </w:tr>
      <w:tr w:rsidR="00C4675D" w:rsidRPr="00E12499" w14:paraId="58B4E9ED" w14:textId="77777777" w:rsidTr="00A47FE3">
        <w:trPr>
          <w:trHeight w:val="400"/>
        </w:trPr>
        <w:tc>
          <w:tcPr>
            <w:tcW w:w="3600" w:type="dxa"/>
            <w:tcBorders>
              <w:top w:val="nil"/>
              <w:left w:val="nil"/>
              <w:bottom w:val="nil"/>
              <w:right w:val="nil"/>
            </w:tcBorders>
            <w:shd w:val="clear" w:color="auto" w:fill="auto"/>
            <w:noWrap/>
            <w:vAlign w:val="center"/>
            <w:hideMark/>
          </w:tcPr>
          <w:p w14:paraId="7570B325"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Crozet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7F9592D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1206</w:t>
            </w:r>
          </w:p>
        </w:tc>
        <w:tc>
          <w:tcPr>
            <w:tcW w:w="920" w:type="dxa"/>
            <w:tcBorders>
              <w:top w:val="nil"/>
              <w:left w:val="nil"/>
              <w:bottom w:val="nil"/>
              <w:right w:val="nil"/>
            </w:tcBorders>
            <w:shd w:val="clear" w:color="auto" w:fill="auto"/>
            <w:noWrap/>
            <w:vAlign w:val="center"/>
            <w:hideMark/>
          </w:tcPr>
          <w:p w14:paraId="2830356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noWrap/>
            <w:vAlign w:val="center"/>
            <w:hideMark/>
          </w:tcPr>
          <w:p w14:paraId="5C7C7E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2F1DA5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171</w:t>
            </w:r>
          </w:p>
        </w:tc>
        <w:tc>
          <w:tcPr>
            <w:tcW w:w="920" w:type="dxa"/>
            <w:tcBorders>
              <w:top w:val="nil"/>
              <w:left w:val="nil"/>
              <w:bottom w:val="nil"/>
              <w:right w:val="nil"/>
            </w:tcBorders>
            <w:shd w:val="clear" w:color="auto" w:fill="auto"/>
            <w:noWrap/>
            <w:vAlign w:val="center"/>
            <w:hideMark/>
          </w:tcPr>
          <w:p w14:paraId="1F52FA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195</w:t>
            </w:r>
          </w:p>
        </w:tc>
        <w:tc>
          <w:tcPr>
            <w:tcW w:w="920" w:type="dxa"/>
            <w:tcBorders>
              <w:top w:val="nil"/>
              <w:left w:val="nil"/>
              <w:bottom w:val="nil"/>
              <w:right w:val="nil"/>
            </w:tcBorders>
            <w:shd w:val="clear" w:color="auto" w:fill="auto"/>
            <w:noWrap/>
            <w:vAlign w:val="center"/>
            <w:hideMark/>
          </w:tcPr>
          <w:p w14:paraId="4D6CAB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59</w:t>
            </w:r>
          </w:p>
        </w:tc>
        <w:tc>
          <w:tcPr>
            <w:tcW w:w="920" w:type="dxa"/>
            <w:tcBorders>
              <w:top w:val="nil"/>
              <w:left w:val="nil"/>
              <w:bottom w:val="nil"/>
              <w:right w:val="nil"/>
            </w:tcBorders>
            <w:shd w:val="clear" w:color="auto" w:fill="auto"/>
            <w:noWrap/>
            <w:vAlign w:val="center"/>
            <w:hideMark/>
          </w:tcPr>
          <w:p w14:paraId="5CF908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599A4534" w14:textId="77777777" w:rsidTr="00A47FE3">
        <w:trPr>
          <w:trHeight w:val="400"/>
        </w:trPr>
        <w:tc>
          <w:tcPr>
            <w:tcW w:w="3600" w:type="dxa"/>
            <w:tcBorders>
              <w:top w:val="nil"/>
              <w:left w:val="nil"/>
              <w:bottom w:val="nil"/>
              <w:right w:val="nil"/>
            </w:tcBorders>
            <w:shd w:val="clear" w:color="auto" w:fill="auto"/>
            <w:noWrap/>
            <w:vAlign w:val="center"/>
            <w:hideMark/>
          </w:tcPr>
          <w:p w14:paraId="2F7F019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Faeroe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366CC53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1201</w:t>
            </w:r>
          </w:p>
        </w:tc>
        <w:tc>
          <w:tcPr>
            <w:tcW w:w="920" w:type="dxa"/>
            <w:tcBorders>
              <w:top w:val="nil"/>
              <w:left w:val="nil"/>
              <w:bottom w:val="nil"/>
              <w:right w:val="nil"/>
            </w:tcBorders>
            <w:shd w:val="clear" w:color="auto" w:fill="auto"/>
            <w:noWrap/>
            <w:vAlign w:val="center"/>
            <w:hideMark/>
          </w:tcPr>
          <w:p w14:paraId="05D599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24</w:t>
            </w:r>
          </w:p>
        </w:tc>
        <w:tc>
          <w:tcPr>
            <w:tcW w:w="920" w:type="dxa"/>
            <w:tcBorders>
              <w:top w:val="nil"/>
              <w:left w:val="nil"/>
              <w:bottom w:val="nil"/>
              <w:right w:val="nil"/>
            </w:tcBorders>
            <w:shd w:val="clear" w:color="auto" w:fill="auto"/>
            <w:noWrap/>
            <w:vAlign w:val="center"/>
            <w:hideMark/>
          </w:tcPr>
          <w:p w14:paraId="6E6626A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FE51F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172</w:t>
            </w:r>
          </w:p>
        </w:tc>
        <w:tc>
          <w:tcPr>
            <w:tcW w:w="920" w:type="dxa"/>
            <w:tcBorders>
              <w:top w:val="nil"/>
              <w:left w:val="nil"/>
              <w:bottom w:val="nil"/>
              <w:right w:val="nil"/>
            </w:tcBorders>
            <w:shd w:val="clear" w:color="auto" w:fill="auto"/>
            <w:noWrap/>
            <w:vAlign w:val="center"/>
            <w:hideMark/>
          </w:tcPr>
          <w:p w14:paraId="740938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158</w:t>
            </w:r>
          </w:p>
        </w:tc>
        <w:tc>
          <w:tcPr>
            <w:tcW w:w="920" w:type="dxa"/>
            <w:tcBorders>
              <w:top w:val="nil"/>
              <w:left w:val="nil"/>
              <w:bottom w:val="nil"/>
              <w:right w:val="nil"/>
            </w:tcBorders>
            <w:shd w:val="clear" w:color="auto" w:fill="auto"/>
            <w:noWrap/>
            <w:vAlign w:val="center"/>
            <w:hideMark/>
          </w:tcPr>
          <w:p w14:paraId="20DAAE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111</w:t>
            </w:r>
          </w:p>
        </w:tc>
        <w:tc>
          <w:tcPr>
            <w:tcW w:w="920" w:type="dxa"/>
            <w:tcBorders>
              <w:top w:val="nil"/>
              <w:left w:val="nil"/>
              <w:bottom w:val="nil"/>
              <w:right w:val="nil"/>
            </w:tcBorders>
            <w:shd w:val="clear" w:color="auto" w:fill="auto"/>
            <w:noWrap/>
            <w:vAlign w:val="center"/>
            <w:hideMark/>
          </w:tcPr>
          <w:p w14:paraId="006FBC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0645464B" w14:textId="77777777" w:rsidTr="00A47FE3">
        <w:trPr>
          <w:trHeight w:val="400"/>
        </w:trPr>
        <w:tc>
          <w:tcPr>
            <w:tcW w:w="3600" w:type="dxa"/>
            <w:tcBorders>
              <w:top w:val="nil"/>
              <w:left w:val="nil"/>
              <w:bottom w:val="nil"/>
              <w:right w:val="nil"/>
            </w:tcBorders>
            <w:shd w:val="clear" w:color="auto" w:fill="auto"/>
            <w:noWrap/>
            <w:vAlign w:val="center"/>
            <w:hideMark/>
          </w:tcPr>
          <w:p w14:paraId="0E5DBAA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Croatia</w:t>
            </w:r>
          </w:p>
        </w:tc>
        <w:tc>
          <w:tcPr>
            <w:tcW w:w="920" w:type="dxa"/>
            <w:tcBorders>
              <w:top w:val="nil"/>
              <w:left w:val="nil"/>
              <w:bottom w:val="nil"/>
              <w:right w:val="nil"/>
            </w:tcBorders>
            <w:shd w:val="clear" w:color="auto" w:fill="auto"/>
            <w:noWrap/>
            <w:vAlign w:val="center"/>
            <w:hideMark/>
          </w:tcPr>
          <w:p w14:paraId="3CCF5B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1176</w:t>
            </w:r>
          </w:p>
        </w:tc>
        <w:tc>
          <w:tcPr>
            <w:tcW w:w="920" w:type="dxa"/>
            <w:tcBorders>
              <w:top w:val="nil"/>
              <w:left w:val="nil"/>
              <w:bottom w:val="nil"/>
              <w:right w:val="nil"/>
            </w:tcBorders>
            <w:shd w:val="clear" w:color="auto" w:fill="auto"/>
            <w:noWrap/>
            <w:vAlign w:val="center"/>
            <w:hideMark/>
          </w:tcPr>
          <w:p w14:paraId="79F764B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22DED6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59E75E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173</w:t>
            </w:r>
          </w:p>
        </w:tc>
        <w:tc>
          <w:tcPr>
            <w:tcW w:w="920" w:type="dxa"/>
            <w:tcBorders>
              <w:top w:val="nil"/>
              <w:left w:val="nil"/>
              <w:bottom w:val="nil"/>
              <w:right w:val="nil"/>
            </w:tcBorders>
            <w:shd w:val="clear" w:color="auto" w:fill="auto"/>
            <w:noWrap/>
            <w:vAlign w:val="center"/>
            <w:hideMark/>
          </w:tcPr>
          <w:p w14:paraId="1C2D5E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67</w:t>
            </w:r>
          </w:p>
        </w:tc>
        <w:tc>
          <w:tcPr>
            <w:tcW w:w="920" w:type="dxa"/>
            <w:tcBorders>
              <w:top w:val="nil"/>
              <w:left w:val="nil"/>
              <w:bottom w:val="nil"/>
              <w:right w:val="nil"/>
            </w:tcBorders>
            <w:shd w:val="clear" w:color="auto" w:fill="auto"/>
            <w:noWrap/>
            <w:vAlign w:val="center"/>
            <w:hideMark/>
          </w:tcPr>
          <w:p w14:paraId="1386A8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175</w:t>
            </w:r>
          </w:p>
        </w:tc>
        <w:tc>
          <w:tcPr>
            <w:tcW w:w="920" w:type="dxa"/>
            <w:tcBorders>
              <w:top w:val="nil"/>
              <w:left w:val="nil"/>
              <w:bottom w:val="nil"/>
              <w:right w:val="nil"/>
            </w:tcBorders>
            <w:shd w:val="clear" w:color="auto" w:fill="auto"/>
            <w:noWrap/>
            <w:vAlign w:val="center"/>
            <w:hideMark/>
          </w:tcPr>
          <w:p w14:paraId="2FF287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0.59</w:t>
            </w:r>
          </w:p>
        </w:tc>
      </w:tr>
      <w:tr w:rsidR="00C4675D" w:rsidRPr="00E12499" w14:paraId="246EFB54" w14:textId="77777777" w:rsidTr="00A47FE3">
        <w:trPr>
          <w:trHeight w:val="400"/>
        </w:trPr>
        <w:tc>
          <w:tcPr>
            <w:tcW w:w="3600" w:type="dxa"/>
            <w:tcBorders>
              <w:top w:val="nil"/>
              <w:left w:val="nil"/>
              <w:bottom w:val="nil"/>
              <w:right w:val="nil"/>
            </w:tcBorders>
            <w:shd w:val="clear" w:color="auto" w:fill="auto"/>
            <w:noWrap/>
            <w:vAlign w:val="center"/>
            <w:hideMark/>
          </w:tcPr>
          <w:p w14:paraId="2AA66A5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Mauritania</w:t>
            </w:r>
          </w:p>
        </w:tc>
        <w:tc>
          <w:tcPr>
            <w:tcW w:w="920" w:type="dxa"/>
            <w:tcBorders>
              <w:top w:val="nil"/>
              <w:left w:val="nil"/>
              <w:bottom w:val="nil"/>
              <w:right w:val="nil"/>
            </w:tcBorders>
            <w:shd w:val="clear" w:color="auto" w:fill="auto"/>
            <w:noWrap/>
            <w:vAlign w:val="center"/>
            <w:hideMark/>
          </w:tcPr>
          <w:p w14:paraId="4D4A3CD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1165</w:t>
            </w:r>
          </w:p>
        </w:tc>
        <w:tc>
          <w:tcPr>
            <w:tcW w:w="920" w:type="dxa"/>
            <w:tcBorders>
              <w:top w:val="nil"/>
              <w:left w:val="nil"/>
              <w:bottom w:val="nil"/>
              <w:right w:val="nil"/>
            </w:tcBorders>
            <w:shd w:val="clear" w:color="auto" w:fill="auto"/>
            <w:noWrap/>
            <w:vAlign w:val="center"/>
            <w:hideMark/>
          </w:tcPr>
          <w:p w14:paraId="340C9E2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631D2C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14678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174</w:t>
            </w:r>
          </w:p>
        </w:tc>
        <w:tc>
          <w:tcPr>
            <w:tcW w:w="920" w:type="dxa"/>
            <w:tcBorders>
              <w:top w:val="nil"/>
              <w:left w:val="nil"/>
              <w:bottom w:val="nil"/>
              <w:right w:val="nil"/>
            </w:tcBorders>
            <w:shd w:val="clear" w:color="auto" w:fill="auto"/>
            <w:noWrap/>
            <w:vAlign w:val="center"/>
            <w:hideMark/>
          </w:tcPr>
          <w:p w14:paraId="379A04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129</w:t>
            </w:r>
          </w:p>
        </w:tc>
        <w:tc>
          <w:tcPr>
            <w:tcW w:w="920" w:type="dxa"/>
            <w:tcBorders>
              <w:top w:val="nil"/>
              <w:left w:val="nil"/>
              <w:bottom w:val="nil"/>
              <w:right w:val="nil"/>
            </w:tcBorders>
            <w:shd w:val="clear" w:color="auto" w:fill="auto"/>
            <w:noWrap/>
            <w:vAlign w:val="center"/>
            <w:hideMark/>
          </w:tcPr>
          <w:p w14:paraId="2AB5F05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135</w:t>
            </w:r>
          </w:p>
        </w:tc>
        <w:tc>
          <w:tcPr>
            <w:tcW w:w="920" w:type="dxa"/>
            <w:tcBorders>
              <w:top w:val="nil"/>
              <w:left w:val="nil"/>
              <w:bottom w:val="nil"/>
              <w:right w:val="nil"/>
            </w:tcBorders>
            <w:shd w:val="clear" w:color="auto" w:fill="auto"/>
            <w:noWrap/>
            <w:vAlign w:val="center"/>
            <w:hideMark/>
          </w:tcPr>
          <w:p w14:paraId="20D19C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0.35</w:t>
            </w:r>
          </w:p>
        </w:tc>
      </w:tr>
      <w:tr w:rsidR="00C4675D" w:rsidRPr="00E12499" w14:paraId="435AF209" w14:textId="77777777" w:rsidTr="00A47FE3">
        <w:trPr>
          <w:trHeight w:val="400"/>
        </w:trPr>
        <w:tc>
          <w:tcPr>
            <w:tcW w:w="3600" w:type="dxa"/>
            <w:tcBorders>
              <w:top w:val="nil"/>
              <w:left w:val="nil"/>
              <w:bottom w:val="nil"/>
              <w:right w:val="nil"/>
            </w:tcBorders>
            <w:shd w:val="clear" w:color="auto" w:fill="auto"/>
            <w:noWrap/>
            <w:vAlign w:val="center"/>
            <w:hideMark/>
          </w:tcPr>
          <w:p w14:paraId="50AC8AE6"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(JPN/KOR 2)</w:t>
            </w:r>
          </w:p>
        </w:tc>
        <w:tc>
          <w:tcPr>
            <w:tcW w:w="920" w:type="dxa"/>
            <w:tcBorders>
              <w:top w:val="nil"/>
              <w:left w:val="nil"/>
              <w:bottom w:val="nil"/>
              <w:right w:val="nil"/>
            </w:tcBorders>
            <w:shd w:val="clear" w:color="auto" w:fill="auto"/>
            <w:noWrap/>
            <w:vAlign w:val="center"/>
            <w:hideMark/>
          </w:tcPr>
          <w:p w14:paraId="06597B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1160</w:t>
            </w:r>
          </w:p>
        </w:tc>
        <w:tc>
          <w:tcPr>
            <w:tcW w:w="920" w:type="dxa"/>
            <w:tcBorders>
              <w:top w:val="nil"/>
              <w:left w:val="nil"/>
              <w:bottom w:val="nil"/>
              <w:right w:val="nil"/>
            </w:tcBorders>
            <w:shd w:val="clear" w:color="auto" w:fill="auto"/>
            <w:noWrap/>
            <w:vAlign w:val="center"/>
            <w:hideMark/>
          </w:tcPr>
          <w:p w14:paraId="31D1EE2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bottom w:val="nil"/>
              <w:right w:val="nil"/>
            </w:tcBorders>
            <w:shd w:val="clear" w:color="auto" w:fill="auto"/>
            <w:noWrap/>
            <w:vAlign w:val="center"/>
            <w:hideMark/>
          </w:tcPr>
          <w:p w14:paraId="5DAAE90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0BA59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175</w:t>
            </w:r>
          </w:p>
        </w:tc>
        <w:tc>
          <w:tcPr>
            <w:tcW w:w="920" w:type="dxa"/>
            <w:tcBorders>
              <w:top w:val="nil"/>
              <w:left w:val="nil"/>
              <w:bottom w:val="nil"/>
              <w:right w:val="nil"/>
            </w:tcBorders>
            <w:shd w:val="clear" w:color="auto" w:fill="auto"/>
            <w:noWrap/>
            <w:vAlign w:val="center"/>
            <w:hideMark/>
          </w:tcPr>
          <w:p w14:paraId="07FEF6C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78</w:t>
            </w:r>
          </w:p>
        </w:tc>
        <w:tc>
          <w:tcPr>
            <w:tcW w:w="920" w:type="dxa"/>
            <w:tcBorders>
              <w:top w:val="nil"/>
              <w:left w:val="nil"/>
              <w:bottom w:val="nil"/>
              <w:right w:val="nil"/>
            </w:tcBorders>
            <w:shd w:val="clear" w:color="auto" w:fill="auto"/>
            <w:noWrap/>
            <w:vAlign w:val="center"/>
            <w:hideMark/>
          </w:tcPr>
          <w:p w14:paraId="5B4E9D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169</w:t>
            </w:r>
          </w:p>
        </w:tc>
        <w:tc>
          <w:tcPr>
            <w:tcW w:w="920" w:type="dxa"/>
            <w:tcBorders>
              <w:top w:val="nil"/>
              <w:left w:val="nil"/>
              <w:bottom w:val="nil"/>
              <w:right w:val="nil"/>
            </w:tcBorders>
            <w:shd w:val="clear" w:color="auto" w:fill="auto"/>
            <w:noWrap/>
            <w:vAlign w:val="center"/>
            <w:hideMark/>
          </w:tcPr>
          <w:p w14:paraId="720EF8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4BA40B4B" w14:textId="77777777" w:rsidTr="00A47FE3">
        <w:trPr>
          <w:trHeight w:val="400"/>
        </w:trPr>
        <w:tc>
          <w:tcPr>
            <w:tcW w:w="3600" w:type="dxa"/>
            <w:tcBorders>
              <w:top w:val="nil"/>
              <w:left w:val="nil"/>
              <w:bottom w:val="nil"/>
              <w:right w:val="nil"/>
            </w:tcBorders>
            <w:shd w:val="clear" w:color="auto" w:fill="auto"/>
            <w:noWrap/>
            <w:vAlign w:val="center"/>
            <w:hideMark/>
          </w:tcPr>
          <w:p w14:paraId="13040CA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Turkey</w:t>
            </w:r>
          </w:p>
        </w:tc>
        <w:tc>
          <w:tcPr>
            <w:tcW w:w="920" w:type="dxa"/>
            <w:tcBorders>
              <w:top w:val="nil"/>
              <w:left w:val="nil"/>
              <w:bottom w:val="nil"/>
              <w:right w:val="nil"/>
            </w:tcBorders>
            <w:shd w:val="clear" w:color="auto" w:fill="auto"/>
            <w:noWrap/>
            <w:vAlign w:val="center"/>
            <w:hideMark/>
          </w:tcPr>
          <w:p w14:paraId="1D6529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1143</w:t>
            </w:r>
          </w:p>
        </w:tc>
        <w:tc>
          <w:tcPr>
            <w:tcW w:w="920" w:type="dxa"/>
            <w:tcBorders>
              <w:top w:val="nil"/>
              <w:left w:val="nil"/>
              <w:bottom w:val="nil"/>
              <w:right w:val="nil"/>
            </w:tcBorders>
            <w:shd w:val="clear" w:color="auto" w:fill="auto"/>
            <w:noWrap/>
            <w:vAlign w:val="center"/>
            <w:hideMark/>
          </w:tcPr>
          <w:p w14:paraId="4CEE13E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43</w:t>
            </w:r>
          </w:p>
        </w:tc>
        <w:tc>
          <w:tcPr>
            <w:tcW w:w="920" w:type="dxa"/>
            <w:tcBorders>
              <w:top w:val="nil"/>
              <w:left w:val="nil"/>
              <w:bottom w:val="nil"/>
              <w:right w:val="nil"/>
            </w:tcBorders>
            <w:shd w:val="clear" w:color="auto" w:fill="auto"/>
            <w:noWrap/>
            <w:vAlign w:val="center"/>
            <w:hideMark/>
          </w:tcPr>
          <w:p w14:paraId="647EC08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DAD416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176</w:t>
            </w:r>
          </w:p>
        </w:tc>
        <w:tc>
          <w:tcPr>
            <w:tcW w:w="920" w:type="dxa"/>
            <w:tcBorders>
              <w:top w:val="nil"/>
              <w:left w:val="nil"/>
              <w:bottom w:val="nil"/>
              <w:right w:val="nil"/>
            </w:tcBorders>
            <w:shd w:val="clear" w:color="auto" w:fill="auto"/>
            <w:noWrap/>
            <w:vAlign w:val="center"/>
            <w:hideMark/>
          </w:tcPr>
          <w:p w14:paraId="2AB1F88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161</w:t>
            </w:r>
          </w:p>
        </w:tc>
        <w:tc>
          <w:tcPr>
            <w:tcW w:w="920" w:type="dxa"/>
            <w:tcBorders>
              <w:top w:val="nil"/>
              <w:left w:val="nil"/>
              <w:bottom w:val="nil"/>
              <w:right w:val="nil"/>
            </w:tcBorders>
            <w:shd w:val="clear" w:color="auto" w:fill="auto"/>
            <w:noWrap/>
            <w:vAlign w:val="center"/>
            <w:hideMark/>
          </w:tcPr>
          <w:p w14:paraId="08977E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113</w:t>
            </w:r>
          </w:p>
        </w:tc>
        <w:tc>
          <w:tcPr>
            <w:tcW w:w="920" w:type="dxa"/>
            <w:tcBorders>
              <w:top w:val="nil"/>
              <w:left w:val="nil"/>
              <w:bottom w:val="nil"/>
              <w:right w:val="nil"/>
            </w:tcBorders>
            <w:shd w:val="clear" w:color="auto" w:fill="auto"/>
            <w:noWrap/>
            <w:vAlign w:val="center"/>
            <w:hideMark/>
          </w:tcPr>
          <w:p w14:paraId="36CF595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0.40</w:t>
            </w:r>
          </w:p>
        </w:tc>
      </w:tr>
      <w:tr w:rsidR="00C4675D" w:rsidRPr="00E12499" w14:paraId="5D22A509" w14:textId="77777777" w:rsidTr="00A47FE3">
        <w:trPr>
          <w:trHeight w:val="400"/>
        </w:trPr>
        <w:tc>
          <w:tcPr>
            <w:tcW w:w="3600" w:type="dxa"/>
            <w:tcBorders>
              <w:top w:val="nil"/>
              <w:left w:val="nil"/>
              <w:bottom w:val="nil"/>
              <w:right w:val="nil"/>
            </w:tcBorders>
            <w:shd w:val="clear" w:color="auto" w:fill="auto"/>
            <w:noWrap/>
            <w:vAlign w:val="center"/>
            <w:hideMark/>
          </w:tcPr>
          <w:p w14:paraId="6F52132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Heard &amp; McDonald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nil"/>
              <w:left w:val="nil"/>
              <w:bottom w:val="nil"/>
              <w:right w:val="nil"/>
            </w:tcBorders>
            <w:shd w:val="clear" w:color="auto" w:fill="auto"/>
            <w:noWrap/>
            <w:vAlign w:val="center"/>
            <w:hideMark/>
          </w:tcPr>
          <w:p w14:paraId="3AB600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1139</w:t>
            </w:r>
          </w:p>
        </w:tc>
        <w:tc>
          <w:tcPr>
            <w:tcW w:w="920" w:type="dxa"/>
            <w:tcBorders>
              <w:top w:val="nil"/>
              <w:left w:val="nil"/>
              <w:bottom w:val="nil"/>
              <w:right w:val="nil"/>
            </w:tcBorders>
            <w:shd w:val="clear" w:color="auto" w:fill="auto"/>
            <w:noWrap/>
            <w:vAlign w:val="center"/>
            <w:hideMark/>
          </w:tcPr>
          <w:p w14:paraId="7346007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w:t>
            </w:r>
          </w:p>
        </w:tc>
        <w:tc>
          <w:tcPr>
            <w:tcW w:w="920" w:type="dxa"/>
            <w:tcBorders>
              <w:top w:val="nil"/>
              <w:left w:val="nil"/>
              <w:bottom w:val="nil"/>
              <w:right w:val="nil"/>
            </w:tcBorders>
            <w:shd w:val="clear" w:color="auto" w:fill="auto"/>
            <w:noWrap/>
            <w:vAlign w:val="center"/>
            <w:hideMark/>
          </w:tcPr>
          <w:p w14:paraId="5F8D81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2C0CB4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177</w:t>
            </w:r>
          </w:p>
        </w:tc>
        <w:tc>
          <w:tcPr>
            <w:tcW w:w="920" w:type="dxa"/>
            <w:tcBorders>
              <w:top w:val="nil"/>
              <w:left w:val="nil"/>
              <w:bottom w:val="nil"/>
              <w:right w:val="nil"/>
            </w:tcBorders>
            <w:shd w:val="clear" w:color="auto" w:fill="auto"/>
            <w:noWrap/>
            <w:vAlign w:val="center"/>
            <w:hideMark/>
          </w:tcPr>
          <w:p w14:paraId="49446DF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179</w:t>
            </w:r>
          </w:p>
        </w:tc>
        <w:tc>
          <w:tcPr>
            <w:tcW w:w="920" w:type="dxa"/>
            <w:tcBorders>
              <w:top w:val="nil"/>
              <w:left w:val="nil"/>
              <w:bottom w:val="nil"/>
              <w:right w:val="nil"/>
            </w:tcBorders>
            <w:shd w:val="clear" w:color="auto" w:fill="auto"/>
            <w:noWrap/>
            <w:vAlign w:val="center"/>
            <w:hideMark/>
          </w:tcPr>
          <w:p w14:paraId="613B75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88</w:t>
            </w:r>
          </w:p>
        </w:tc>
        <w:tc>
          <w:tcPr>
            <w:tcW w:w="920" w:type="dxa"/>
            <w:tcBorders>
              <w:top w:val="nil"/>
              <w:left w:val="nil"/>
              <w:bottom w:val="nil"/>
              <w:right w:val="nil"/>
            </w:tcBorders>
            <w:shd w:val="clear" w:color="auto" w:fill="auto"/>
            <w:noWrap/>
            <w:vAlign w:val="center"/>
            <w:hideMark/>
          </w:tcPr>
          <w:p w14:paraId="4118528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4675D" w:rsidRPr="00E12499" w14:paraId="48DCBA03" w14:textId="77777777" w:rsidTr="00A47FE3">
        <w:trPr>
          <w:trHeight w:val="400"/>
        </w:trPr>
        <w:tc>
          <w:tcPr>
            <w:tcW w:w="3600" w:type="dxa"/>
            <w:tcBorders>
              <w:top w:val="nil"/>
              <w:left w:val="nil"/>
              <w:bottom w:val="nil"/>
              <w:right w:val="nil"/>
            </w:tcBorders>
            <w:shd w:val="clear" w:color="auto" w:fill="auto"/>
            <w:noWrap/>
            <w:vAlign w:val="center"/>
            <w:hideMark/>
          </w:tcPr>
          <w:p w14:paraId="1522399E"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(JPN/RUS)</w:t>
            </w:r>
          </w:p>
        </w:tc>
        <w:tc>
          <w:tcPr>
            <w:tcW w:w="920" w:type="dxa"/>
            <w:tcBorders>
              <w:top w:val="nil"/>
              <w:left w:val="nil"/>
              <w:bottom w:val="nil"/>
              <w:right w:val="nil"/>
            </w:tcBorders>
            <w:shd w:val="clear" w:color="auto" w:fill="auto"/>
            <w:noWrap/>
            <w:vAlign w:val="center"/>
            <w:hideMark/>
          </w:tcPr>
          <w:p w14:paraId="5D0912B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1138</w:t>
            </w:r>
          </w:p>
        </w:tc>
        <w:tc>
          <w:tcPr>
            <w:tcW w:w="920" w:type="dxa"/>
            <w:tcBorders>
              <w:top w:val="nil"/>
              <w:left w:val="nil"/>
              <w:bottom w:val="nil"/>
              <w:right w:val="nil"/>
            </w:tcBorders>
            <w:shd w:val="clear" w:color="auto" w:fill="auto"/>
            <w:noWrap/>
            <w:vAlign w:val="center"/>
            <w:hideMark/>
          </w:tcPr>
          <w:p w14:paraId="402049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31</w:t>
            </w:r>
          </w:p>
        </w:tc>
        <w:tc>
          <w:tcPr>
            <w:tcW w:w="920" w:type="dxa"/>
            <w:tcBorders>
              <w:top w:val="nil"/>
              <w:left w:val="nil"/>
              <w:bottom w:val="nil"/>
              <w:right w:val="nil"/>
            </w:tcBorders>
            <w:shd w:val="clear" w:color="auto" w:fill="auto"/>
            <w:noWrap/>
            <w:vAlign w:val="center"/>
            <w:hideMark/>
          </w:tcPr>
          <w:p w14:paraId="31AFBA5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D8C807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178</w:t>
            </w:r>
          </w:p>
        </w:tc>
        <w:tc>
          <w:tcPr>
            <w:tcW w:w="920" w:type="dxa"/>
            <w:tcBorders>
              <w:top w:val="nil"/>
              <w:left w:val="nil"/>
              <w:bottom w:val="nil"/>
              <w:right w:val="nil"/>
            </w:tcBorders>
            <w:shd w:val="clear" w:color="auto" w:fill="auto"/>
            <w:noWrap/>
            <w:vAlign w:val="center"/>
            <w:hideMark/>
          </w:tcPr>
          <w:p w14:paraId="5228F51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148</w:t>
            </w:r>
          </w:p>
        </w:tc>
        <w:tc>
          <w:tcPr>
            <w:tcW w:w="920" w:type="dxa"/>
            <w:tcBorders>
              <w:top w:val="nil"/>
              <w:left w:val="nil"/>
              <w:bottom w:val="nil"/>
              <w:right w:val="nil"/>
            </w:tcBorders>
            <w:shd w:val="clear" w:color="auto" w:fill="auto"/>
            <w:noWrap/>
            <w:vAlign w:val="center"/>
            <w:hideMark/>
          </w:tcPr>
          <w:p w14:paraId="084EBB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124</w:t>
            </w:r>
          </w:p>
        </w:tc>
        <w:tc>
          <w:tcPr>
            <w:tcW w:w="920" w:type="dxa"/>
            <w:tcBorders>
              <w:top w:val="nil"/>
              <w:left w:val="nil"/>
              <w:bottom w:val="nil"/>
              <w:right w:val="nil"/>
            </w:tcBorders>
            <w:shd w:val="clear" w:color="auto" w:fill="auto"/>
            <w:noWrap/>
            <w:vAlign w:val="center"/>
            <w:hideMark/>
          </w:tcPr>
          <w:p w14:paraId="4F74A4A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707C5D01" w14:textId="77777777" w:rsidTr="00A47FE3">
        <w:trPr>
          <w:trHeight w:val="400"/>
        </w:trPr>
        <w:tc>
          <w:tcPr>
            <w:tcW w:w="3600" w:type="dxa"/>
            <w:tcBorders>
              <w:top w:val="nil"/>
              <w:left w:val="nil"/>
              <w:bottom w:val="nil"/>
              <w:right w:val="nil"/>
            </w:tcBorders>
            <w:shd w:val="clear" w:color="auto" w:fill="auto"/>
            <w:noWrap/>
            <w:vAlign w:val="center"/>
            <w:hideMark/>
          </w:tcPr>
          <w:p w14:paraId="56D8D2C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Bangladesh</w:t>
            </w:r>
          </w:p>
        </w:tc>
        <w:tc>
          <w:tcPr>
            <w:tcW w:w="920" w:type="dxa"/>
            <w:tcBorders>
              <w:top w:val="nil"/>
              <w:left w:val="nil"/>
              <w:bottom w:val="nil"/>
              <w:right w:val="nil"/>
            </w:tcBorders>
            <w:shd w:val="clear" w:color="auto" w:fill="auto"/>
            <w:noWrap/>
            <w:vAlign w:val="center"/>
            <w:hideMark/>
          </w:tcPr>
          <w:p w14:paraId="571B77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1111</w:t>
            </w:r>
          </w:p>
        </w:tc>
        <w:tc>
          <w:tcPr>
            <w:tcW w:w="920" w:type="dxa"/>
            <w:tcBorders>
              <w:top w:val="nil"/>
              <w:left w:val="nil"/>
              <w:bottom w:val="nil"/>
              <w:right w:val="nil"/>
            </w:tcBorders>
            <w:shd w:val="clear" w:color="auto" w:fill="auto"/>
            <w:noWrap/>
            <w:vAlign w:val="center"/>
            <w:hideMark/>
          </w:tcPr>
          <w:p w14:paraId="53B4497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w:t>
            </w:r>
          </w:p>
        </w:tc>
        <w:tc>
          <w:tcPr>
            <w:tcW w:w="920" w:type="dxa"/>
            <w:tcBorders>
              <w:top w:val="nil"/>
              <w:left w:val="nil"/>
              <w:bottom w:val="nil"/>
              <w:right w:val="nil"/>
            </w:tcBorders>
            <w:shd w:val="clear" w:color="auto" w:fill="auto"/>
            <w:noWrap/>
            <w:vAlign w:val="center"/>
            <w:hideMark/>
          </w:tcPr>
          <w:p w14:paraId="4672C5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C0BC7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179</w:t>
            </w:r>
          </w:p>
        </w:tc>
        <w:tc>
          <w:tcPr>
            <w:tcW w:w="920" w:type="dxa"/>
            <w:tcBorders>
              <w:top w:val="nil"/>
              <w:left w:val="nil"/>
              <w:bottom w:val="nil"/>
              <w:right w:val="nil"/>
            </w:tcBorders>
            <w:shd w:val="clear" w:color="auto" w:fill="auto"/>
            <w:noWrap/>
            <w:vAlign w:val="center"/>
            <w:hideMark/>
          </w:tcPr>
          <w:p w14:paraId="2AE6C88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90</w:t>
            </w:r>
          </w:p>
        </w:tc>
        <w:tc>
          <w:tcPr>
            <w:tcW w:w="920" w:type="dxa"/>
            <w:tcBorders>
              <w:top w:val="nil"/>
              <w:left w:val="nil"/>
              <w:bottom w:val="nil"/>
              <w:right w:val="nil"/>
            </w:tcBorders>
            <w:shd w:val="clear" w:color="auto" w:fill="auto"/>
            <w:noWrap/>
            <w:vAlign w:val="center"/>
            <w:hideMark/>
          </w:tcPr>
          <w:p w14:paraId="72A6947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160</w:t>
            </w:r>
          </w:p>
        </w:tc>
        <w:tc>
          <w:tcPr>
            <w:tcW w:w="920" w:type="dxa"/>
            <w:tcBorders>
              <w:top w:val="nil"/>
              <w:left w:val="nil"/>
              <w:bottom w:val="nil"/>
              <w:right w:val="nil"/>
            </w:tcBorders>
            <w:shd w:val="clear" w:color="auto" w:fill="auto"/>
            <w:noWrap/>
            <w:vAlign w:val="center"/>
            <w:hideMark/>
          </w:tcPr>
          <w:p w14:paraId="7B9A7B6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0.34</w:t>
            </w:r>
          </w:p>
        </w:tc>
      </w:tr>
      <w:tr w:rsidR="00C4675D" w:rsidRPr="00E12499" w14:paraId="006316BB" w14:textId="77777777" w:rsidTr="002E540F">
        <w:trPr>
          <w:trHeight w:val="400"/>
        </w:trPr>
        <w:tc>
          <w:tcPr>
            <w:tcW w:w="3600" w:type="dxa"/>
            <w:tcBorders>
              <w:top w:val="nil"/>
              <w:left w:val="nil"/>
              <w:bottom w:val="single" w:sz="4" w:space="0" w:color="auto"/>
              <w:right w:val="nil"/>
            </w:tcBorders>
            <w:shd w:val="clear" w:color="auto" w:fill="auto"/>
            <w:noWrap/>
            <w:vAlign w:val="center"/>
            <w:hideMark/>
          </w:tcPr>
          <w:p w14:paraId="6E08D9A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Amsterdam </w:t>
            </w:r>
            <w:proofErr w:type="spellStart"/>
            <w:r w:rsidRPr="00E12499">
              <w:rPr>
                <w:rFonts w:ascii="Times New Roman" w:eastAsia="Times New Roman" w:hAnsi="Times New Roman" w:cs="Times New Roman"/>
                <w:color w:val="000000"/>
                <w:sz w:val="20"/>
                <w:szCs w:val="20"/>
              </w:rPr>
              <w:t>Isl</w:t>
            </w:r>
            <w:proofErr w:type="spellEnd"/>
            <w:r w:rsidRPr="00E12499">
              <w:rPr>
                <w:rFonts w:ascii="Times New Roman" w:eastAsia="Times New Roman" w:hAnsi="Times New Roman" w:cs="Times New Roman"/>
                <w:color w:val="000000"/>
                <w:sz w:val="20"/>
                <w:szCs w:val="20"/>
              </w:rPr>
              <w:t xml:space="preserve"> &amp; Saint Paul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single" w:sz="4" w:space="0" w:color="auto"/>
              <w:right w:val="nil"/>
            </w:tcBorders>
            <w:shd w:val="clear" w:color="auto" w:fill="auto"/>
            <w:noWrap/>
            <w:vAlign w:val="center"/>
            <w:hideMark/>
          </w:tcPr>
          <w:p w14:paraId="649405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1104</w:t>
            </w:r>
          </w:p>
        </w:tc>
        <w:tc>
          <w:tcPr>
            <w:tcW w:w="920" w:type="dxa"/>
            <w:tcBorders>
              <w:top w:val="nil"/>
              <w:left w:val="nil"/>
              <w:bottom w:val="single" w:sz="4" w:space="0" w:color="auto"/>
              <w:right w:val="nil"/>
            </w:tcBorders>
            <w:shd w:val="clear" w:color="auto" w:fill="auto"/>
            <w:noWrap/>
            <w:vAlign w:val="center"/>
            <w:hideMark/>
          </w:tcPr>
          <w:p w14:paraId="1D97CA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w:t>
            </w:r>
          </w:p>
        </w:tc>
        <w:tc>
          <w:tcPr>
            <w:tcW w:w="920" w:type="dxa"/>
            <w:tcBorders>
              <w:top w:val="nil"/>
              <w:left w:val="nil"/>
              <w:bottom w:val="single" w:sz="4" w:space="0" w:color="auto"/>
              <w:right w:val="nil"/>
            </w:tcBorders>
            <w:shd w:val="clear" w:color="auto" w:fill="auto"/>
            <w:noWrap/>
            <w:vAlign w:val="center"/>
            <w:hideMark/>
          </w:tcPr>
          <w:p w14:paraId="6343FFF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w:t>
            </w:r>
          </w:p>
        </w:tc>
        <w:tc>
          <w:tcPr>
            <w:tcW w:w="920" w:type="dxa"/>
            <w:tcBorders>
              <w:top w:val="nil"/>
              <w:left w:val="nil"/>
              <w:bottom w:val="single" w:sz="4" w:space="0" w:color="auto"/>
              <w:right w:val="nil"/>
            </w:tcBorders>
            <w:shd w:val="clear" w:color="auto" w:fill="auto"/>
            <w:vAlign w:val="center"/>
            <w:hideMark/>
          </w:tcPr>
          <w:p w14:paraId="42C04D6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180</w:t>
            </w:r>
          </w:p>
        </w:tc>
        <w:tc>
          <w:tcPr>
            <w:tcW w:w="920" w:type="dxa"/>
            <w:tcBorders>
              <w:top w:val="nil"/>
              <w:left w:val="nil"/>
              <w:bottom w:val="single" w:sz="4" w:space="0" w:color="auto"/>
              <w:right w:val="nil"/>
            </w:tcBorders>
            <w:shd w:val="clear" w:color="auto" w:fill="auto"/>
            <w:noWrap/>
            <w:vAlign w:val="center"/>
            <w:hideMark/>
          </w:tcPr>
          <w:p w14:paraId="6667112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193</w:t>
            </w:r>
          </w:p>
        </w:tc>
        <w:tc>
          <w:tcPr>
            <w:tcW w:w="920" w:type="dxa"/>
            <w:tcBorders>
              <w:top w:val="nil"/>
              <w:left w:val="nil"/>
              <w:bottom w:val="single" w:sz="4" w:space="0" w:color="auto"/>
              <w:right w:val="nil"/>
            </w:tcBorders>
            <w:shd w:val="clear" w:color="auto" w:fill="auto"/>
            <w:noWrap/>
            <w:vAlign w:val="center"/>
            <w:hideMark/>
          </w:tcPr>
          <w:p w14:paraId="1B092A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w:t>
            </w:r>
          </w:p>
        </w:tc>
        <w:tc>
          <w:tcPr>
            <w:tcW w:w="920" w:type="dxa"/>
            <w:tcBorders>
              <w:top w:val="nil"/>
              <w:left w:val="nil"/>
              <w:bottom w:val="single" w:sz="4" w:space="0" w:color="auto"/>
              <w:right w:val="nil"/>
            </w:tcBorders>
            <w:shd w:val="clear" w:color="auto" w:fill="auto"/>
            <w:noWrap/>
            <w:vAlign w:val="center"/>
            <w:hideMark/>
          </w:tcPr>
          <w:p w14:paraId="49B358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2E540F" w:rsidRPr="00E12499" w14:paraId="4E8A5DA4" w14:textId="77777777" w:rsidTr="002E540F">
        <w:trPr>
          <w:trHeight w:val="400"/>
        </w:trPr>
        <w:tc>
          <w:tcPr>
            <w:tcW w:w="3600" w:type="dxa"/>
            <w:tcBorders>
              <w:top w:val="single" w:sz="4" w:space="0" w:color="auto"/>
              <w:left w:val="nil"/>
              <w:bottom w:val="single" w:sz="4" w:space="0" w:color="auto"/>
              <w:right w:val="nil"/>
            </w:tcBorders>
            <w:shd w:val="clear" w:color="auto" w:fill="auto"/>
            <w:noWrap/>
            <w:vAlign w:val="center"/>
          </w:tcPr>
          <w:p w14:paraId="50704CEF" w14:textId="245923F9" w:rsidR="002E540F" w:rsidRPr="00E12499" w:rsidRDefault="002E540F" w:rsidP="00A47FE3">
            <w:pPr>
              <w:rPr>
                <w:rFonts w:ascii="Times New Roman" w:eastAsia="Times New Roman" w:hAnsi="Times New Roman" w:cs="Times New Roman"/>
                <w:color w:val="000000"/>
                <w:sz w:val="20"/>
                <w:szCs w:val="20"/>
              </w:rPr>
            </w:pPr>
            <w:r w:rsidRPr="00CB2C3E">
              <w:rPr>
                <w:rFonts w:ascii="Times New Roman" w:eastAsia="Times New Roman" w:hAnsi="Times New Roman" w:cs="Times New Roman"/>
                <w:b/>
                <w:bCs/>
                <w:color w:val="000000"/>
                <w:sz w:val="20"/>
                <w:szCs w:val="20"/>
              </w:rPr>
              <w:lastRenderedPageBreak/>
              <w:t>S</w:t>
            </w:r>
            <w:r>
              <w:rPr>
                <w:rFonts w:ascii="Times New Roman" w:eastAsia="Times New Roman" w:hAnsi="Times New Roman" w:cs="Times New Roman"/>
                <w:b/>
                <w:bCs/>
                <w:color w:val="000000"/>
                <w:sz w:val="20"/>
                <w:szCs w:val="20"/>
              </w:rPr>
              <w:t>I</w:t>
            </w:r>
            <w:r w:rsidRPr="00CB2C3E">
              <w:rPr>
                <w:rFonts w:ascii="Times New Roman" w:eastAsia="Times New Roman" w:hAnsi="Times New Roman" w:cs="Times New Roman"/>
                <w:b/>
                <w:bCs/>
                <w:color w:val="000000"/>
                <w:sz w:val="20"/>
                <w:szCs w:val="20"/>
              </w:rPr>
              <w:t xml:space="preserve"> Table </w:t>
            </w:r>
            <w:r w:rsidR="00DA4682">
              <w:rPr>
                <w:rFonts w:ascii="Times New Roman" w:eastAsia="Times New Roman" w:hAnsi="Times New Roman" w:cs="Times New Roman"/>
                <w:b/>
                <w:bCs/>
                <w:color w:val="000000"/>
                <w:sz w:val="20"/>
                <w:szCs w:val="20"/>
              </w:rPr>
              <w:t>3</w:t>
            </w:r>
            <w:r w:rsidRPr="00CB2C3E">
              <w:rPr>
                <w:rFonts w:ascii="Times New Roman" w:eastAsia="Times New Roman" w:hAnsi="Times New Roman" w:cs="Times New Roman"/>
                <w:b/>
                <w:bCs/>
                <w:color w:val="000000"/>
                <w:sz w:val="20"/>
                <w:szCs w:val="20"/>
              </w:rPr>
              <w:t xml:space="preserve"> cont.</w:t>
            </w:r>
          </w:p>
        </w:tc>
        <w:tc>
          <w:tcPr>
            <w:tcW w:w="920" w:type="dxa"/>
            <w:tcBorders>
              <w:top w:val="single" w:sz="4" w:space="0" w:color="auto"/>
              <w:left w:val="nil"/>
              <w:bottom w:val="single" w:sz="4" w:space="0" w:color="auto"/>
              <w:right w:val="nil"/>
            </w:tcBorders>
            <w:shd w:val="clear" w:color="auto" w:fill="auto"/>
            <w:noWrap/>
            <w:vAlign w:val="center"/>
          </w:tcPr>
          <w:p w14:paraId="7F44550C"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7B7FA099"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6A40F581"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vAlign w:val="center"/>
          </w:tcPr>
          <w:p w14:paraId="591753AB"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6EF19FFC"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469370B8"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21582B85" w14:textId="77777777" w:rsidR="002E540F" w:rsidRPr="00E12499" w:rsidRDefault="002E540F" w:rsidP="00A47FE3">
            <w:pPr>
              <w:jc w:val="right"/>
              <w:rPr>
                <w:rFonts w:ascii="Times New Roman" w:eastAsia="Times New Roman" w:hAnsi="Times New Roman" w:cs="Times New Roman"/>
                <w:color w:val="000000"/>
                <w:sz w:val="20"/>
                <w:szCs w:val="20"/>
              </w:rPr>
            </w:pPr>
          </w:p>
        </w:tc>
      </w:tr>
      <w:tr w:rsidR="00C4675D" w:rsidRPr="00E12499" w14:paraId="276F0E78" w14:textId="77777777" w:rsidTr="002E540F">
        <w:trPr>
          <w:trHeight w:val="400"/>
        </w:trPr>
        <w:tc>
          <w:tcPr>
            <w:tcW w:w="3600" w:type="dxa"/>
            <w:tcBorders>
              <w:top w:val="single" w:sz="4" w:space="0" w:color="auto"/>
              <w:left w:val="nil"/>
              <w:bottom w:val="nil"/>
              <w:right w:val="nil"/>
            </w:tcBorders>
            <w:shd w:val="clear" w:color="auto" w:fill="auto"/>
            <w:noWrap/>
            <w:vAlign w:val="center"/>
            <w:hideMark/>
          </w:tcPr>
          <w:p w14:paraId="746BBE6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South Georgia &amp; South Sandwich </w:t>
            </w:r>
            <w:proofErr w:type="spellStart"/>
            <w:r w:rsidRPr="00E12499">
              <w:rPr>
                <w:rFonts w:ascii="Times New Roman" w:eastAsia="Times New Roman" w:hAnsi="Times New Roman" w:cs="Times New Roman"/>
                <w:color w:val="000000"/>
                <w:sz w:val="20"/>
                <w:szCs w:val="20"/>
              </w:rPr>
              <w:t>Isls</w:t>
            </w:r>
            <w:proofErr w:type="spellEnd"/>
          </w:p>
        </w:tc>
        <w:tc>
          <w:tcPr>
            <w:tcW w:w="920" w:type="dxa"/>
            <w:tcBorders>
              <w:top w:val="single" w:sz="4" w:space="0" w:color="auto"/>
              <w:left w:val="nil"/>
              <w:bottom w:val="nil"/>
              <w:right w:val="nil"/>
            </w:tcBorders>
            <w:shd w:val="clear" w:color="auto" w:fill="auto"/>
            <w:noWrap/>
            <w:vAlign w:val="center"/>
            <w:hideMark/>
          </w:tcPr>
          <w:p w14:paraId="64735CC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1066</w:t>
            </w:r>
          </w:p>
        </w:tc>
        <w:tc>
          <w:tcPr>
            <w:tcW w:w="920" w:type="dxa"/>
            <w:tcBorders>
              <w:top w:val="single" w:sz="4" w:space="0" w:color="auto"/>
              <w:left w:val="nil"/>
              <w:bottom w:val="nil"/>
              <w:right w:val="nil"/>
            </w:tcBorders>
            <w:shd w:val="clear" w:color="auto" w:fill="auto"/>
            <w:noWrap/>
            <w:vAlign w:val="center"/>
            <w:hideMark/>
          </w:tcPr>
          <w:p w14:paraId="38BB99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single" w:sz="4" w:space="0" w:color="auto"/>
              <w:left w:val="nil"/>
              <w:bottom w:val="nil"/>
              <w:right w:val="nil"/>
            </w:tcBorders>
            <w:shd w:val="clear" w:color="auto" w:fill="auto"/>
            <w:noWrap/>
            <w:vAlign w:val="center"/>
            <w:hideMark/>
          </w:tcPr>
          <w:p w14:paraId="1000C28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26</w:t>
            </w:r>
          </w:p>
        </w:tc>
        <w:tc>
          <w:tcPr>
            <w:tcW w:w="920" w:type="dxa"/>
            <w:tcBorders>
              <w:top w:val="single" w:sz="4" w:space="0" w:color="auto"/>
              <w:left w:val="nil"/>
              <w:bottom w:val="nil"/>
              <w:right w:val="nil"/>
            </w:tcBorders>
            <w:shd w:val="clear" w:color="auto" w:fill="auto"/>
            <w:vAlign w:val="center"/>
            <w:hideMark/>
          </w:tcPr>
          <w:p w14:paraId="08345CA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181</w:t>
            </w:r>
          </w:p>
        </w:tc>
        <w:tc>
          <w:tcPr>
            <w:tcW w:w="920" w:type="dxa"/>
            <w:tcBorders>
              <w:top w:val="single" w:sz="4" w:space="0" w:color="auto"/>
              <w:left w:val="nil"/>
              <w:bottom w:val="nil"/>
              <w:right w:val="nil"/>
            </w:tcBorders>
            <w:shd w:val="clear" w:color="auto" w:fill="auto"/>
            <w:noWrap/>
            <w:vAlign w:val="center"/>
            <w:hideMark/>
          </w:tcPr>
          <w:p w14:paraId="5BD2A2A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221</w:t>
            </w:r>
          </w:p>
        </w:tc>
        <w:tc>
          <w:tcPr>
            <w:tcW w:w="920" w:type="dxa"/>
            <w:tcBorders>
              <w:top w:val="single" w:sz="4" w:space="0" w:color="auto"/>
              <w:left w:val="nil"/>
              <w:bottom w:val="nil"/>
              <w:right w:val="nil"/>
            </w:tcBorders>
            <w:shd w:val="clear" w:color="auto" w:fill="auto"/>
            <w:noWrap/>
            <w:vAlign w:val="center"/>
            <w:hideMark/>
          </w:tcPr>
          <w:p w14:paraId="3AB66E1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w:t>
            </w:r>
          </w:p>
        </w:tc>
        <w:tc>
          <w:tcPr>
            <w:tcW w:w="920" w:type="dxa"/>
            <w:tcBorders>
              <w:top w:val="single" w:sz="4" w:space="0" w:color="auto"/>
              <w:left w:val="nil"/>
              <w:bottom w:val="nil"/>
              <w:right w:val="nil"/>
            </w:tcBorders>
            <w:shd w:val="clear" w:color="auto" w:fill="auto"/>
            <w:noWrap/>
            <w:vAlign w:val="center"/>
            <w:hideMark/>
          </w:tcPr>
          <w:p w14:paraId="03A9E2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2F0D74BF" w14:textId="77777777" w:rsidTr="00A47FE3">
        <w:trPr>
          <w:trHeight w:val="400"/>
        </w:trPr>
        <w:tc>
          <w:tcPr>
            <w:tcW w:w="3600" w:type="dxa"/>
            <w:tcBorders>
              <w:top w:val="nil"/>
              <w:left w:val="nil"/>
              <w:bottom w:val="nil"/>
              <w:right w:val="nil"/>
            </w:tcBorders>
            <w:shd w:val="clear" w:color="auto" w:fill="auto"/>
            <w:noWrap/>
            <w:vAlign w:val="center"/>
            <w:hideMark/>
          </w:tcPr>
          <w:p w14:paraId="6A8AE15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Jersey</w:t>
            </w:r>
          </w:p>
        </w:tc>
        <w:tc>
          <w:tcPr>
            <w:tcW w:w="920" w:type="dxa"/>
            <w:tcBorders>
              <w:top w:val="nil"/>
              <w:left w:val="nil"/>
              <w:bottom w:val="nil"/>
              <w:right w:val="nil"/>
            </w:tcBorders>
            <w:shd w:val="clear" w:color="auto" w:fill="auto"/>
            <w:noWrap/>
            <w:vAlign w:val="center"/>
            <w:hideMark/>
          </w:tcPr>
          <w:p w14:paraId="6CF2C47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1061</w:t>
            </w:r>
          </w:p>
        </w:tc>
        <w:tc>
          <w:tcPr>
            <w:tcW w:w="920" w:type="dxa"/>
            <w:tcBorders>
              <w:top w:val="nil"/>
              <w:left w:val="nil"/>
              <w:bottom w:val="nil"/>
              <w:right w:val="nil"/>
            </w:tcBorders>
            <w:shd w:val="clear" w:color="auto" w:fill="auto"/>
            <w:noWrap/>
            <w:vAlign w:val="center"/>
            <w:hideMark/>
          </w:tcPr>
          <w:p w14:paraId="386782C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761141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F0C5A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182</w:t>
            </w:r>
          </w:p>
        </w:tc>
        <w:tc>
          <w:tcPr>
            <w:tcW w:w="920" w:type="dxa"/>
            <w:tcBorders>
              <w:top w:val="nil"/>
              <w:left w:val="nil"/>
              <w:bottom w:val="nil"/>
              <w:right w:val="nil"/>
            </w:tcBorders>
            <w:shd w:val="clear" w:color="auto" w:fill="auto"/>
            <w:noWrap/>
            <w:vAlign w:val="center"/>
            <w:hideMark/>
          </w:tcPr>
          <w:p w14:paraId="67EEFA5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w:t>
            </w:r>
          </w:p>
        </w:tc>
        <w:tc>
          <w:tcPr>
            <w:tcW w:w="920" w:type="dxa"/>
            <w:tcBorders>
              <w:top w:val="nil"/>
              <w:left w:val="nil"/>
              <w:bottom w:val="nil"/>
              <w:right w:val="nil"/>
            </w:tcBorders>
            <w:shd w:val="clear" w:color="auto" w:fill="auto"/>
            <w:noWrap/>
            <w:vAlign w:val="center"/>
            <w:hideMark/>
          </w:tcPr>
          <w:p w14:paraId="5606416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225</w:t>
            </w:r>
          </w:p>
        </w:tc>
        <w:tc>
          <w:tcPr>
            <w:tcW w:w="920" w:type="dxa"/>
            <w:tcBorders>
              <w:top w:val="nil"/>
              <w:left w:val="nil"/>
              <w:bottom w:val="nil"/>
              <w:right w:val="nil"/>
            </w:tcBorders>
            <w:shd w:val="clear" w:color="auto" w:fill="auto"/>
            <w:noWrap/>
            <w:vAlign w:val="center"/>
            <w:hideMark/>
          </w:tcPr>
          <w:p w14:paraId="490710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2F2F1A61" w14:textId="77777777" w:rsidTr="00A47FE3">
        <w:trPr>
          <w:trHeight w:val="400"/>
        </w:trPr>
        <w:tc>
          <w:tcPr>
            <w:tcW w:w="3600" w:type="dxa"/>
            <w:tcBorders>
              <w:top w:val="nil"/>
              <w:left w:val="nil"/>
              <w:bottom w:val="nil"/>
              <w:right w:val="nil"/>
            </w:tcBorders>
            <w:shd w:val="clear" w:color="auto" w:fill="auto"/>
            <w:noWrap/>
            <w:vAlign w:val="center"/>
            <w:hideMark/>
          </w:tcPr>
          <w:p w14:paraId="32448CBE"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(ESH/MAR)</w:t>
            </w:r>
          </w:p>
        </w:tc>
        <w:tc>
          <w:tcPr>
            <w:tcW w:w="920" w:type="dxa"/>
            <w:tcBorders>
              <w:top w:val="nil"/>
              <w:left w:val="nil"/>
              <w:bottom w:val="nil"/>
              <w:right w:val="nil"/>
            </w:tcBorders>
            <w:shd w:val="clear" w:color="auto" w:fill="auto"/>
            <w:noWrap/>
            <w:vAlign w:val="center"/>
            <w:hideMark/>
          </w:tcPr>
          <w:p w14:paraId="0AD8283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1049</w:t>
            </w:r>
          </w:p>
        </w:tc>
        <w:tc>
          <w:tcPr>
            <w:tcW w:w="920" w:type="dxa"/>
            <w:tcBorders>
              <w:top w:val="nil"/>
              <w:left w:val="nil"/>
              <w:bottom w:val="nil"/>
              <w:right w:val="nil"/>
            </w:tcBorders>
            <w:shd w:val="clear" w:color="auto" w:fill="auto"/>
            <w:noWrap/>
            <w:vAlign w:val="center"/>
            <w:hideMark/>
          </w:tcPr>
          <w:p w14:paraId="218AD17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47</w:t>
            </w:r>
          </w:p>
        </w:tc>
        <w:tc>
          <w:tcPr>
            <w:tcW w:w="920" w:type="dxa"/>
            <w:tcBorders>
              <w:top w:val="nil"/>
              <w:left w:val="nil"/>
              <w:bottom w:val="nil"/>
              <w:right w:val="nil"/>
            </w:tcBorders>
            <w:shd w:val="clear" w:color="auto" w:fill="auto"/>
            <w:noWrap/>
            <w:vAlign w:val="center"/>
            <w:hideMark/>
          </w:tcPr>
          <w:p w14:paraId="6592B1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7A1EB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183</w:t>
            </w:r>
          </w:p>
        </w:tc>
        <w:tc>
          <w:tcPr>
            <w:tcW w:w="920" w:type="dxa"/>
            <w:tcBorders>
              <w:top w:val="nil"/>
              <w:left w:val="nil"/>
              <w:bottom w:val="nil"/>
              <w:right w:val="nil"/>
            </w:tcBorders>
            <w:shd w:val="clear" w:color="auto" w:fill="auto"/>
            <w:noWrap/>
            <w:vAlign w:val="center"/>
            <w:hideMark/>
          </w:tcPr>
          <w:p w14:paraId="29E29C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68</w:t>
            </w:r>
          </w:p>
        </w:tc>
        <w:tc>
          <w:tcPr>
            <w:tcW w:w="920" w:type="dxa"/>
            <w:tcBorders>
              <w:top w:val="nil"/>
              <w:left w:val="nil"/>
              <w:bottom w:val="nil"/>
              <w:right w:val="nil"/>
            </w:tcBorders>
            <w:shd w:val="clear" w:color="auto" w:fill="auto"/>
            <w:noWrap/>
            <w:vAlign w:val="center"/>
            <w:hideMark/>
          </w:tcPr>
          <w:p w14:paraId="759260E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178</w:t>
            </w:r>
          </w:p>
        </w:tc>
        <w:tc>
          <w:tcPr>
            <w:tcW w:w="920" w:type="dxa"/>
            <w:tcBorders>
              <w:top w:val="nil"/>
              <w:left w:val="nil"/>
              <w:bottom w:val="nil"/>
              <w:right w:val="nil"/>
            </w:tcBorders>
            <w:shd w:val="clear" w:color="auto" w:fill="auto"/>
            <w:noWrap/>
            <w:vAlign w:val="center"/>
            <w:hideMark/>
          </w:tcPr>
          <w:p w14:paraId="0B9D5E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70114A50" w14:textId="77777777" w:rsidTr="00A47FE3">
        <w:trPr>
          <w:trHeight w:val="400"/>
        </w:trPr>
        <w:tc>
          <w:tcPr>
            <w:tcW w:w="3600" w:type="dxa"/>
            <w:tcBorders>
              <w:top w:val="nil"/>
              <w:left w:val="nil"/>
              <w:bottom w:val="nil"/>
              <w:right w:val="nil"/>
            </w:tcBorders>
            <w:shd w:val="clear" w:color="auto" w:fill="auto"/>
            <w:noWrap/>
            <w:vAlign w:val="center"/>
            <w:hideMark/>
          </w:tcPr>
          <w:p w14:paraId="3D13D16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Macquarie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3C55584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1029</w:t>
            </w:r>
          </w:p>
        </w:tc>
        <w:tc>
          <w:tcPr>
            <w:tcW w:w="920" w:type="dxa"/>
            <w:tcBorders>
              <w:top w:val="nil"/>
              <w:left w:val="nil"/>
              <w:bottom w:val="nil"/>
              <w:right w:val="nil"/>
            </w:tcBorders>
            <w:shd w:val="clear" w:color="auto" w:fill="auto"/>
            <w:noWrap/>
            <w:vAlign w:val="center"/>
            <w:hideMark/>
          </w:tcPr>
          <w:p w14:paraId="312858F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noWrap/>
            <w:vAlign w:val="center"/>
            <w:hideMark/>
          </w:tcPr>
          <w:p w14:paraId="73E8AB0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w:t>
            </w:r>
          </w:p>
        </w:tc>
        <w:tc>
          <w:tcPr>
            <w:tcW w:w="920" w:type="dxa"/>
            <w:tcBorders>
              <w:top w:val="nil"/>
              <w:left w:val="nil"/>
              <w:bottom w:val="nil"/>
              <w:right w:val="nil"/>
            </w:tcBorders>
            <w:shd w:val="clear" w:color="auto" w:fill="auto"/>
            <w:vAlign w:val="center"/>
            <w:hideMark/>
          </w:tcPr>
          <w:p w14:paraId="3FF716F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184</w:t>
            </w:r>
          </w:p>
        </w:tc>
        <w:tc>
          <w:tcPr>
            <w:tcW w:w="920" w:type="dxa"/>
            <w:tcBorders>
              <w:top w:val="nil"/>
              <w:left w:val="nil"/>
              <w:bottom w:val="nil"/>
              <w:right w:val="nil"/>
            </w:tcBorders>
            <w:shd w:val="clear" w:color="auto" w:fill="auto"/>
            <w:noWrap/>
            <w:vAlign w:val="center"/>
            <w:hideMark/>
          </w:tcPr>
          <w:p w14:paraId="05381A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194</w:t>
            </w:r>
          </w:p>
        </w:tc>
        <w:tc>
          <w:tcPr>
            <w:tcW w:w="920" w:type="dxa"/>
            <w:tcBorders>
              <w:top w:val="nil"/>
              <w:left w:val="nil"/>
              <w:bottom w:val="nil"/>
              <w:right w:val="nil"/>
            </w:tcBorders>
            <w:shd w:val="clear" w:color="auto" w:fill="auto"/>
            <w:noWrap/>
            <w:vAlign w:val="center"/>
            <w:hideMark/>
          </w:tcPr>
          <w:p w14:paraId="54540F5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72</w:t>
            </w:r>
          </w:p>
        </w:tc>
        <w:tc>
          <w:tcPr>
            <w:tcW w:w="920" w:type="dxa"/>
            <w:tcBorders>
              <w:top w:val="nil"/>
              <w:left w:val="nil"/>
              <w:bottom w:val="nil"/>
              <w:right w:val="nil"/>
            </w:tcBorders>
            <w:shd w:val="clear" w:color="auto" w:fill="auto"/>
            <w:noWrap/>
            <w:vAlign w:val="center"/>
            <w:hideMark/>
          </w:tcPr>
          <w:p w14:paraId="37DE8E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0.82</w:t>
            </w:r>
          </w:p>
        </w:tc>
      </w:tr>
      <w:tr w:rsidR="00C4675D" w:rsidRPr="00E12499" w14:paraId="69D4122D" w14:textId="77777777" w:rsidTr="00A47FE3">
        <w:trPr>
          <w:trHeight w:val="400"/>
        </w:trPr>
        <w:tc>
          <w:tcPr>
            <w:tcW w:w="3600" w:type="dxa"/>
            <w:tcBorders>
              <w:top w:val="nil"/>
              <w:left w:val="nil"/>
              <w:bottom w:val="nil"/>
              <w:right w:val="nil"/>
            </w:tcBorders>
            <w:shd w:val="clear" w:color="auto" w:fill="auto"/>
            <w:noWrap/>
            <w:vAlign w:val="center"/>
            <w:hideMark/>
          </w:tcPr>
          <w:p w14:paraId="625CCAE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Guernsey</w:t>
            </w:r>
          </w:p>
        </w:tc>
        <w:tc>
          <w:tcPr>
            <w:tcW w:w="920" w:type="dxa"/>
            <w:tcBorders>
              <w:top w:val="nil"/>
              <w:left w:val="nil"/>
              <w:bottom w:val="nil"/>
              <w:right w:val="nil"/>
            </w:tcBorders>
            <w:shd w:val="clear" w:color="auto" w:fill="auto"/>
            <w:noWrap/>
            <w:vAlign w:val="center"/>
            <w:hideMark/>
          </w:tcPr>
          <w:p w14:paraId="1CE028A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1023</w:t>
            </w:r>
          </w:p>
        </w:tc>
        <w:tc>
          <w:tcPr>
            <w:tcW w:w="920" w:type="dxa"/>
            <w:tcBorders>
              <w:top w:val="nil"/>
              <w:left w:val="nil"/>
              <w:bottom w:val="nil"/>
              <w:right w:val="nil"/>
            </w:tcBorders>
            <w:shd w:val="clear" w:color="auto" w:fill="auto"/>
            <w:noWrap/>
            <w:vAlign w:val="center"/>
            <w:hideMark/>
          </w:tcPr>
          <w:p w14:paraId="5E836AE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72A7EAA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EE26D0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185</w:t>
            </w:r>
          </w:p>
        </w:tc>
        <w:tc>
          <w:tcPr>
            <w:tcW w:w="920" w:type="dxa"/>
            <w:tcBorders>
              <w:top w:val="nil"/>
              <w:left w:val="nil"/>
              <w:bottom w:val="nil"/>
              <w:right w:val="nil"/>
            </w:tcBorders>
            <w:shd w:val="clear" w:color="auto" w:fill="auto"/>
            <w:noWrap/>
            <w:vAlign w:val="center"/>
            <w:hideMark/>
          </w:tcPr>
          <w:p w14:paraId="3F7E57C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w:t>
            </w:r>
          </w:p>
        </w:tc>
        <w:tc>
          <w:tcPr>
            <w:tcW w:w="920" w:type="dxa"/>
            <w:tcBorders>
              <w:top w:val="nil"/>
              <w:left w:val="nil"/>
              <w:bottom w:val="nil"/>
              <w:right w:val="nil"/>
            </w:tcBorders>
            <w:shd w:val="clear" w:color="auto" w:fill="auto"/>
            <w:noWrap/>
            <w:vAlign w:val="center"/>
            <w:hideMark/>
          </w:tcPr>
          <w:p w14:paraId="6CFA2EC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215</w:t>
            </w:r>
          </w:p>
        </w:tc>
        <w:tc>
          <w:tcPr>
            <w:tcW w:w="920" w:type="dxa"/>
            <w:tcBorders>
              <w:top w:val="nil"/>
              <w:left w:val="nil"/>
              <w:bottom w:val="nil"/>
              <w:right w:val="nil"/>
            </w:tcBorders>
            <w:shd w:val="clear" w:color="auto" w:fill="auto"/>
            <w:noWrap/>
            <w:vAlign w:val="center"/>
            <w:hideMark/>
          </w:tcPr>
          <w:p w14:paraId="54E17F0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0.75</w:t>
            </w:r>
          </w:p>
        </w:tc>
      </w:tr>
      <w:tr w:rsidR="00C4675D" w:rsidRPr="00E12499" w14:paraId="0617F7DA" w14:textId="77777777" w:rsidTr="00A47FE3">
        <w:trPr>
          <w:trHeight w:val="400"/>
        </w:trPr>
        <w:tc>
          <w:tcPr>
            <w:tcW w:w="3600" w:type="dxa"/>
            <w:tcBorders>
              <w:top w:val="nil"/>
              <w:left w:val="nil"/>
              <w:bottom w:val="nil"/>
              <w:right w:val="nil"/>
            </w:tcBorders>
            <w:shd w:val="clear" w:color="auto" w:fill="auto"/>
            <w:noWrap/>
            <w:vAlign w:val="center"/>
            <w:hideMark/>
          </w:tcPr>
          <w:p w14:paraId="07CA3D3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Denmark</w:t>
            </w:r>
          </w:p>
        </w:tc>
        <w:tc>
          <w:tcPr>
            <w:tcW w:w="920" w:type="dxa"/>
            <w:tcBorders>
              <w:top w:val="nil"/>
              <w:left w:val="nil"/>
              <w:bottom w:val="nil"/>
              <w:right w:val="nil"/>
            </w:tcBorders>
            <w:shd w:val="clear" w:color="auto" w:fill="auto"/>
            <w:noWrap/>
            <w:vAlign w:val="center"/>
            <w:hideMark/>
          </w:tcPr>
          <w:p w14:paraId="749C0E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1022</w:t>
            </w:r>
          </w:p>
        </w:tc>
        <w:tc>
          <w:tcPr>
            <w:tcW w:w="920" w:type="dxa"/>
            <w:tcBorders>
              <w:top w:val="nil"/>
              <w:left w:val="nil"/>
              <w:bottom w:val="nil"/>
              <w:right w:val="nil"/>
            </w:tcBorders>
            <w:shd w:val="clear" w:color="auto" w:fill="auto"/>
            <w:noWrap/>
            <w:vAlign w:val="center"/>
            <w:hideMark/>
          </w:tcPr>
          <w:p w14:paraId="21E2271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w:t>
            </w:r>
          </w:p>
        </w:tc>
        <w:tc>
          <w:tcPr>
            <w:tcW w:w="920" w:type="dxa"/>
            <w:tcBorders>
              <w:top w:val="nil"/>
              <w:left w:val="nil"/>
              <w:bottom w:val="nil"/>
              <w:right w:val="nil"/>
            </w:tcBorders>
            <w:shd w:val="clear" w:color="auto" w:fill="auto"/>
            <w:noWrap/>
            <w:vAlign w:val="center"/>
            <w:hideMark/>
          </w:tcPr>
          <w:p w14:paraId="7C027FE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6F0FBD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186</w:t>
            </w:r>
          </w:p>
        </w:tc>
        <w:tc>
          <w:tcPr>
            <w:tcW w:w="920" w:type="dxa"/>
            <w:tcBorders>
              <w:top w:val="nil"/>
              <w:left w:val="nil"/>
              <w:bottom w:val="nil"/>
              <w:right w:val="nil"/>
            </w:tcBorders>
            <w:shd w:val="clear" w:color="auto" w:fill="auto"/>
            <w:noWrap/>
            <w:vAlign w:val="center"/>
            <w:hideMark/>
          </w:tcPr>
          <w:p w14:paraId="65FA089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153</w:t>
            </w:r>
          </w:p>
        </w:tc>
        <w:tc>
          <w:tcPr>
            <w:tcW w:w="920" w:type="dxa"/>
            <w:tcBorders>
              <w:top w:val="nil"/>
              <w:left w:val="nil"/>
              <w:bottom w:val="nil"/>
              <w:right w:val="nil"/>
            </w:tcBorders>
            <w:shd w:val="clear" w:color="auto" w:fill="auto"/>
            <w:noWrap/>
            <w:vAlign w:val="center"/>
            <w:hideMark/>
          </w:tcPr>
          <w:p w14:paraId="4428B6D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126</w:t>
            </w:r>
          </w:p>
        </w:tc>
        <w:tc>
          <w:tcPr>
            <w:tcW w:w="920" w:type="dxa"/>
            <w:tcBorders>
              <w:top w:val="nil"/>
              <w:left w:val="nil"/>
              <w:bottom w:val="nil"/>
              <w:right w:val="nil"/>
            </w:tcBorders>
            <w:shd w:val="clear" w:color="auto" w:fill="auto"/>
            <w:noWrap/>
            <w:vAlign w:val="center"/>
            <w:hideMark/>
          </w:tcPr>
          <w:p w14:paraId="68FB271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0.84</w:t>
            </w:r>
          </w:p>
        </w:tc>
      </w:tr>
      <w:tr w:rsidR="00C4675D" w:rsidRPr="00E12499" w14:paraId="0D38BEA6" w14:textId="77777777" w:rsidTr="00A47FE3">
        <w:trPr>
          <w:trHeight w:val="400"/>
        </w:trPr>
        <w:tc>
          <w:tcPr>
            <w:tcW w:w="3600" w:type="dxa"/>
            <w:tcBorders>
              <w:top w:val="nil"/>
              <w:left w:val="nil"/>
              <w:bottom w:val="nil"/>
              <w:right w:val="nil"/>
            </w:tcBorders>
            <w:shd w:val="clear" w:color="auto" w:fill="auto"/>
            <w:noWrap/>
            <w:vAlign w:val="center"/>
            <w:hideMark/>
          </w:tcPr>
          <w:p w14:paraId="608C0CC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Saint Pierre &amp; Miquelon</w:t>
            </w:r>
          </w:p>
        </w:tc>
        <w:tc>
          <w:tcPr>
            <w:tcW w:w="920" w:type="dxa"/>
            <w:tcBorders>
              <w:top w:val="nil"/>
              <w:left w:val="nil"/>
              <w:bottom w:val="nil"/>
              <w:right w:val="nil"/>
            </w:tcBorders>
            <w:shd w:val="clear" w:color="auto" w:fill="auto"/>
            <w:noWrap/>
            <w:vAlign w:val="center"/>
            <w:hideMark/>
          </w:tcPr>
          <w:p w14:paraId="77D343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1020</w:t>
            </w:r>
          </w:p>
        </w:tc>
        <w:tc>
          <w:tcPr>
            <w:tcW w:w="920" w:type="dxa"/>
            <w:tcBorders>
              <w:top w:val="nil"/>
              <w:left w:val="nil"/>
              <w:bottom w:val="nil"/>
              <w:right w:val="nil"/>
            </w:tcBorders>
            <w:shd w:val="clear" w:color="auto" w:fill="auto"/>
            <w:noWrap/>
            <w:vAlign w:val="center"/>
            <w:hideMark/>
          </w:tcPr>
          <w:p w14:paraId="7ECD8BB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2E76392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87BA4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187</w:t>
            </w:r>
          </w:p>
        </w:tc>
        <w:tc>
          <w:tcPr>
            <w:tcW w:w="920" w:type="dxa"/>
            <w:tcBorders>
              <w:top w:val="nil"/>
              <w:left w:val="nil"/>
              <w:bottom w:val="nil"/>
              <w:right w:val="nil"/>
            </w:tcBorders>
            <w:shd w:val="clear" w:color="auto" w:fill="auto"/>
            <w:noWrap/>
            <w:vAlign w:val="center"/>
            <w:hideMark/>
          </w:tcPr>
          <w:p w14:paraId="0A665F1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145AE9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209</w:t>
            </w:r>
          </w:p>
        </w:tc>
        <w:tc>
          <w:tcPr>
            <w:tcW w:w="920" w:type="dxa"/>
            <w:tcBorders>
              <w:top w:val="nil"/>
              <w:left w:val="nil"/>
              <w:bottom w:val="nil"/>
              <w:right w:val="nil"/>
            </w:tcBorders>
            <w:shd w:val="clear" w:color="auto" w:fill="auto"/>
            <w:noWrap/>
            <w:vAlign w:val="center"/>
            <w:hideMark/>
          </w:tcPr>
          <w:p w14:paraId="7EBF554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0.72</w:t>
            </w:r>
          </w:p>
        </w:tc>
      </w:tr>
      <w:tr w:rsidR="00C4675D" w:rsidRPr="00E12499" w14:paraId="46D1110E" w14:textId="77777777" w:rsidTr="00A47FE3">
        <w:trPr>
          <w:trHeight w:val="400"/>
        </w:trPr>
        <w:tc>
          <w:tcPr>
            <w:tcW w:w="3600" w:type="dxa"/>
            <w:tcBorders>
              <w:top w:val="nil"/>
              <w:left w:val="nil"/>
              <w:bottom w:val="nil"/>
              <w:right w:val="nil"/>
            </w:tcBorders>
            <w:shd w:val="clear" w:color="auto" w:fill="auto"/>
            <w:noWrap/>
            <w:vAlign w:val="center"/>
            <w:hideMark/>
          </w:tcPr>
          <w:p w14:paraId="54F69F0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Ascension</w:t>
            </w:r>
          </w:p>
        </w:tc>
        <w:tc>
          <w:tcPr>
            <w:tcW w:w="920" w:type="dxa"/>
            <w:tcBorders>
              <w:top w:val="nil"/>
              <w:left w:val="nil"/>
              <w:bottom w:val="nil"/>
              <w:right w:val="nil"/>
            </w:tcBorders>
            <w:shd w:val="clear" w:color="auto" w:fill="auto"/>
            <w:noWrap/>
            <w:vAlign w:val="center"/>
            <w:hideMark/>
          </w:tcPr>
          <w:p w14:paraId="143F964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1008</w:t>
            </w:r>
          </w:p>
        </w:tc>
        <w:tc>
          <w:tcPr>
            <w:tcW w:w="920" w:type="dxa"/>
            <w:tcBorders>
              <w:top w:val="nil"/>
              <w:left w:val="nil"/>
              <w:bottom w:val="nil"/>
              <w:right w:val="nil"/>
            </w:tcBorders>
            <w:shd w:val="clear" w:color="auto" w:fill="auto"/>
            <w:noWrap/>
            <w:vAlign w:val="center"/>
            <w:hideMark/>
          </w:tcPr>
          <w:p w14:paraId="6674E7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27</w:t>
            </w:r>
          </w:p>
        </w:tc>
        <w:tc>
          <w:tcPr>
            <w:tcW w:w="920" w:type="dxa"/>
            <w:tcBorders>
              <w:top w:val="nil"/>
              <w:left w:val="nil"/>
              <w:bottom w:val="nil"/>
              <w:right w:val="nil"/>
            </w:tcBorders>
            <w:shd w:val="clear" w:color="auto" w:fill="auto"/>
            <w:noWrap/>
            <w:vAlign w:val="center"/>
            <w:hideMark/>
          </w:tcPr>
          <w:p w14:paraId="2DD86AB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w:t>
            </w:r>
          </w:p>
        </w:tc>
        <w:tc>
          <w:tcPr>
            <w:tcW w:w="920" w:type="dxa"/>
            <w:tcBorders>
              <w:top w:val="nil"/>
              <w:left w:val="nil"/>
              <w:bottom w:val="nil"/>
              <w:right w:val="nil"/>
            </w:tcBorders>
            <w:shd w:val="clear" w:color="auto" w:fill="auto"/>
            <w:vAlign w:val="center"/>
            <w:hideMark/>
          </w:tcPr>
          <w:p w14:paraId="628236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188</w:t>
            </w:r>
          </w:p>
        </w:tc>
        <w:tc>
          <w:tcPr>
            <w:tcW w:w="920" w:type="dxa"/>
            <w:tcBorders>
              <w:top w:val="nil"/>
              <w:left w:val="nil"/>
              <w:bottom w:val="nil"/>
              <w:right w:val="nil"/>
            </w:tcBorders>
            <w:shd w:val="clear" w:color="auto" w:fill="auto"/>
            <w:noWrap/>
            <w:vAlign w:val="center"/>
            <w:hideMark/>
          </w:tcPr>
          <w:p w14:paraId="387D7E9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190</w:t>
            </w:r>
          </w:p>
        </w:tc>
        <w:tc>
          <w:tcPr>
            <w:tcW w:w="920" w:type="dxa"/>
            <w:tcBorders>
              <w:top w:val="nil"/>
              <w:left w:val="nil"/>
              <w:bottom w:val="nil"/>
              <w:right w:val="nil"/>
            </w:tcBorders>
            <w:shd w:val="clear" w:color="auto" w:fill="auto"/>
            <w:noWrap/>
            <w:vAlign w:val="center"/>
            <w:hideMark/>
          </w:tcPr>
          <w:p w14:paraId="416F179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82</w:t>
            </w:r>
          </w:p>
        </w:tc>
        <w:tc>
          <w:tcPr>
            <w:tcW w:w="920" w:type="dxa"/>
            <w:tcBorders>
              <w:top w:val="nil"/>
              <w:left w:val="nil"/>
              <w:bottom w:val="nil"/>
              <w:right w:val="nil"/>
            </w:tcBorders>
            <w:shd w:val="clear" w:color="auto" w:fill="auto"/>
            <w:noWrap/>
            <w:vAlign w:val="center"/>
            <w:hideMark/>
          </w:tcPr>
          <w:p w14:paraId="5DE8CB6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09304502" w14:textId="77777777" w:rsidTr="00A47FE3">
        <w:trPr>
          <w:trHeight w:val="400"/>
        </w:trPr>
        <w:tc>
          <w:tcPr>
            <w:tcW w:w="3600" w:type="dxa"/>
            <w:tcBorders>
              <w:top w:val="nil"/>
              <w:left w:val="nil"/>
              <w:bottom w:val="nil"/>
              <w:right w:val="nil"/>
            </w:tcBorders>
            <w:shd w:val="clear" w:color="auto" w:fill="auto"/>
            <w:noWrap/>
            <w:vAlign w:val="center"/>
            <w:hideMark/>
          </w:tcPr>
          <w:p w14:paraId="5D88149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Libya</w:t>
            </w:r>
          </w:p>
        </w:tc>
        <w:tc>
          <w:tcPr>
            <w:tcW w:w="920" w:type="dxa"/>
            <w:tcBorders>
              <w:top w:val="nil"/>
              <w:left w:val="nil"/>
              <w:bottom w:val="nil"/>
              <w:right w:val="nil"/>
            </w:tcBorders>
            <w:shd w:val="clear" w:color="auto" w:fill="auto"/>
            <w:noWrap/>
            <w:vAlign w:val="center"/>
            <w:hideMark/>
          </w:tcPr>
          <w:p w14:paraId="488B8C4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965</w:t>
            </w:r>
          </w:p>
        </w:tc>
        <w:tc>
          <w:tcPr>
            <w:tcW w:w="920" w:type="dxa"/>
            <w:tcBorders>
              <w:top w:val="nil"/>
              <w:left w:val="nil"/>
              <w:bottom w:val="nil"/>
              <w:right w:val="nil"/>
            </w:tcBorders>
            <w:shd w:val="clear" w:color="auto" w:fill="auto"/>
            <w:noWrap/>
            <w:vAlign w:val="center"/>
            <w:hideMark/>
          </w:tcPr>
          <w:p w14:paraId="2C92217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7D1AB4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48FB17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189</w:t>
            </w:r>
          </w:p>
        </w:tc>
        <w:tc>
          <w:tcPr>
            <w:tcW w:w="920" w:type="dxa"/>
            <w:tcBorders>
              <w:top w:val="nil"/>
              <w:left w:val="nil"/>
              <w:bottom w:val="nil"/>
              <w:right w:val="nil"/>
            </w:tcBorders>
            <w:shd w:val="clear" w:color="auto" w:fill="auto"/>
            <w:noWrap/>
            <w:vAlign w:val="center"/>
            <w:hideMark/>
          </w:tcPr>
          <w:p w14:paraId="179818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180</w:t>
            </w:r>
          </w:p>
        </w:tc>
        <w:tc>
          <w:tcPr>
            <w:tcW w:w="920" w:type="dxa"/>
            <w:tcBorders>
              <w:top w:val="nil"/>
              <w:left w:val="nil"/>
              <w:bottom w:val="nil"/>
              <w:right w:val="nil"/>
            </w:tcBorders>
            <w:shd w:val="clear" w:color="auto" w:fill="auto"/>
            <w:noWrap/>
            <w:vAlign w:val="center"/>
            <w:hideMark/>
          </w:tcPr>
          <w:p w14:paraId="40F25F1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92</w:t>
            </w:r>
          </w:p>
        </w:tc>
        <w:tc>
          <w:tcPr>
            <w:tcW w:w="920" w:type="dxa"/>
            <w:tcBorders>
              <w:top w:val="nil"/>
              <w:left w:val="nil"/>
              <w:bottom w:val="nil"/>
              <w:right w:val="nil"/>
            </w:tcBorders>
            <w:shd w:val="clear" w:color="auto" w:fill="auto"/>
            <w:noWrap/>
            <w:vAlign w:val="center"/>
            <w:hideMark/>
          </w:tcPr>
          <w:p w14:paraId="2D35EF7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0.12</w:t>
            </w:r>
          </w:p>
        </w:tc>
      </w:tr>
      <w:tr w:rsidR="00C4675D" w:rsidRPr="00E12499" w14:paraId="521B63C9" w14:textId="77777777" w:rsidTr="00A47FE3">
        <w:trPr>
          <w:trHeight w:val="400"/>
        </w:trPr>
        <w:tc>
          <w:tcPr>
            <w:tcW w:w="3600" w:type="dxa"/>
            <w:tcBorders>
              <w:top w:val="nil"/>
              <w:left w:val="nil"/>
              <w:bottom w:val="nil"/>
              <w:right w:val="nil"/>
            </w:tcBorders>
            <w:shd w:val="clear" w:color="auto" w:fill="auto"/>
            <w:noWrap/>
            <w:vAlign w:val="center"/>
            <w:hideMark/>
          </w:tcPr>
          <w:p w14:paraId="1BD4079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Republique du Congo</w:t>
            </w:r>
          </w:p>
        </w:tc>
        <w:tc>
          <w:tcPr>
            <w:tcW w:w="920" w:type="dxa"/>
            <w:tcBorders>
              <w:top w:val="nil"/>
              <w:left w:val="nil"/>
              <w:bottom w:val="nil"/>
              <w:right w:val="nil"/>
            </w:tcBorders>
            <w:shd w:val="clear" w:color="auto" w:fill="auto"/>
            <w:noWrap/>
            <w:vAlign w:val="center"/>
            <w:hideMark/>
          </w:tcPr>
          <w:p w14:paraId="3034DA1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948</w:t>
            </w:r>
          </w:p>
        </w:tc>
        <w:tc>
          <w:tcPr>
            <w:tcW w:w="920" w:type="dxa"/>
            <w:tcBorders>
              <w:top w:val="nil"/>
              <w:left w:val="nil"/>
              <w:bottom w:val="nil"/>
              <w:right w:val="nil"/>
            </w:tcBorders>
            <w:shd w:val="clear" w:color="auto" w:fill="auto"/>
            <w:noWrap/>
            <w:vAlign w:val="center"/>
            <w:hideMark/>
          </w:tcPr>
          <w:p w14:paraId="76A080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52</w:t>
            </w:r>
          </w:p>
        </w:tc>
        <w:tc>
          <w:tcPr>
            <w:tcW w:w="920" w:type="dxa"/>
            <w:tcBorders>
              <w:top w:val="nil"/>
              <w:left w:val="nil"/>
              <w:bottom w:val="nil"/>
              <w:right w:val="nil"/>
            </w:tcBorders>
            <w:shd w:val="clear" w:color="auto" w:fill="auto"/>
            <w:noWrap/>
            <w:vAlign w:val="center"/>
            <w:hideMark/>
          </w:tcPr>
          <w:p w14:paraId="067617A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7B7696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190</w:t>
            </w:r>
          </w:p>
        </w:tc>
        <w:tc>
          <w:tcPr>
            <w:tcW w:w="920" w:type="dxa"/>
            <w:tcBorders>
              <w:top w:val="nil"/>
              <w:left w:val="nil"/>
              <w:bottom w:val="nil"/>
              <w:right w:val="nil"/>
            </w:tcBorders>
            <w:shd w:val="clear" w:color="auto" w:fill="auto"/>
            <w:noWrap/>
            <w:vAlign w:val="center"/>
            <w:hideMark/>
          </w:tcPr>
          <w:p w14:paraId="0F889E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65</w:t>
            </w:r>
          </w:p>
        </w:tc>
        <w:tc>
          <w:tcPr>
            <w:tcW w:w="920" w:type="dxa"/>
            <w:tcBorders>
              <w:top w:val="nil"/>
              <w:left w:val="nil"/>
              <w:bottom w:val="nil"/>
              <w:right w:val="nil"/>
            </w:tcBorders>
            <w:shd w:val="clear" w:color="auto" w:fill="auto"/>
            <w:noWrap/>
            <w:vAlign w:val="center"/>
            <w:hideMark/>
          </w:tcPr>
          <w:p w14:paraId="0726E2B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182</w:t>
            </w:r>
          </w:p>
        </w:tc>
        <w:tc>
          <w:tcPr>
            <w:tcW w:w="920" w:type="dxa"/>
            <w:tcBorders>
              <w:top w:val="nil"/>
              <w:left w:val="nil"/>
              <w:bottom w:val="nil"/>
              <w:right w:val="nil"/>
            </w:tcBorders>
            <w:shd w:val="clear" w:color="auto" w:fill="auto"/>
            <w:noWrap/>
            <w:vAlign w:val="center"/>
            <w:hideMark/>
          </w:tcPr>
          <w:p w14:paraId="79D3EC4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0.17</w:t>
            </w:r>
          </w:p>
        </w:tc>
      </w:tr>
      <w:tr w:rsidR="00C4675D" w:rsidRPr="00E12499" w14:paraId="2187F9C2" w14:textId="77777777" w:rsidTr="00A47FE3">
        <w:trPr>
          <w:trHeight w:val="400"/>
        </w:trPr>
        <w:tc>
          <w:tcPr>
            <w:tcW w:w="3600" w:type="dxa"/>
            <w:tcBorders>
              <w:top w:val="nil"/>
              <w:left w:val="nil"/>
              <w:bottom w:val="nil"/>
              <w:right w:val="nil"/>
            </w:tcBorders>
            <w:shd w:val="clear" w:color="auto" w:fill="auto"/>
            <w:noWrap/>
            <w:vAlign w:val="center"/>
            <w:hideMark/>
          </w:tcPr>
          <w:p w14:paraId="7FCFFEB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Greenland</w:t>
            </w:r>
          </w:p>
        </w:tc>
        <w:tc>
          <w:tcPr>
            <w:tcW w:w="920" w:type="dxa"/>
            <w:tcBorders>
              <w:top w:val="nil"/>
              <w:left w:val="nil"/>
              <w:bottom w:val="nil"/>
              <w:right w:val="nil"/>
            </w:tcBorders>
            <w:shd w:val="clear" w:color="auto" w:fill="auto"/>
            <w:noWrap/>
            <w:vAlign w:val="center"/>
            <w:hideMark/>
          </w:tcPr>
          <w:p w14:paraId="696AC2F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931</w:t>
            </w:r>
          </w:p>
        </w:tc>
        <w:tc>
          <w:tcPr>
            <w:tcW w:w="920" w:type="dxa"/>
            <w:tcBorders>
              <w:top w:val="nil"/>
              <w:left w:val="nil"/>
              <w:bottom w:val="nil"/>
              <w:right w:val="nil"/>
            </w:tcBorders>
            <w:shd w:val="clear" w:color="auto" w:fill="auto"/>
            <w:noWrap/>
            <w:vAlign w:val="center"/>
            <w:hideMark/>
          </w:tcPr>
          <w:p w14:paraId="3FC732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w:t>
            </w:r>
          </w:p>
        </w:tc>
        <w:tc>
          <w:tcPr>
            <w:tcW w:w="920" w:type="dxa"/>
            <w:tcBorders>
              <w:top w:val="nil"/>
              <w:left w:val="nil"/>
              <w:bottom w:val="nil"/>
              <w:right w:val="nil"/>
            </w:tcBorders>
            <w:shd w:val="clear" w:color="auto" w:fill="auto"/>
            <w:noWrap/>
            <w:vAlign w:val="center"/>
            <w:hideMark/>
          </w:tcPr>
          <w:p w14:paraId="57FAD30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C7F38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191</w:t>
            </w:r>
          </w:p>
        </w:tc>
        <w:tc>
          <w:tcPr>
            <w:tcW w:w="920" w:type="dxa"/>
            <w:tcBorders>
              <w:top w:val="nil"/>
              <w:left w:val="nil"/>
              <w:bottom w:val="nil"/>
              <w:right w:val="nil"/>
            </w:tcBorders>
            <w:shd w:val="clear" w:color="auto" w:fill="auto"/>
            <w:noWrap/>
            <w:vAlign w:val="center"/>
            <w:hideMark/>
          </w:tcPr>
          <w:p w14:paraId="47A253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223</w:t>
            </w:r>
          </w:p>
        </w:tc>
        <w:tc>
          <w:tcPr>
            <w:tcW w:w="920" w:type="dxa"/>
            <w:tcBorders>
              <w:top w:val="nil"/>
              <w:left w:val="nil"/>
              <w:bottom w:val="nil"/>
              <w:right w:val="nil"/>
            </w:tcBorders>
            <w:shd w:val="clear" w:color="auto" w:fill="auto"/>
            <w:noWrap/>
            <w:vAlign w:val="center"/>
            <w:hideMark/>
          </w:tcPr>
          <w:p w14:paraId="395CD3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w:t>
            </w:r>
          </w:p>
        </w:tc>
        <w:tc>
          <w:tcPr>
            <w:tcW w:w="920" w:type="dxa"/>
            <w:tcBorders>
              <w:top w:val="nil"/>
              <w:left w:val="nil"/>
              <w:bottom w:val="nil"/>
              <w:right w:val="nil"/>
            </w:tcBorders>
            <w:shd w:val="clear" w:color="auto" w:fill="auto"/>
            <w:noWrap/>
            <w:vAlign w:val="center"/>
            <w:hideMark/>
          </w:tcPr>
          <w:p w14:paraId="39237D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0.78</w:t>
            </w:r>
          </w:p>
        </w:tc>
      </w:tr>
      <w:tr w:rsidR="00C4675D" w:rsidRPr="00E12499" w14:paraId="3793CF1E" w14:textId="77777777" w:rsidTr="00A47FE3">
        <w:trPr>
          <w:trHeight w:val="400"/>
        </w:trPr>
        <w:tc>
          <w:tcPr>
            <w:tcW w:w="3600" w:type="dxa"/>
            <w:tcBorders>
              <w:top w:val="nil"/>
              <w:left w:val="nil"/>
              <w:bottom w:val="nil"/>
              <w:right w:val="nil"/>
            </w:tcBorders>
            <w:shd w:val="clear" w:color="auto" w:fill="auto"/>
            <w:noWrap/>
            <w:vAlign w:val="center"/>
            <w:hideMark/>
          </w:tcPr>
          <w:p w14:paraId="7885393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Malta</w:t>
            </w:r>
          </w:p>
        </w:tc>
        <w:tc>
          <w:tcPr>
            <w:tcW w:w="920" w:type="dxa"/>
            <w:tcBorders>
              <w:top w:val="nil"/>
              <w:left w:val="nil"/>
              <w:bottom w:val="nil"/>
              <w:right w:val="nil"/>
            </w:tcBorders>
            <w:shd w:val="clear" w:color="auto" w:fill="auto"/>
            <w:noWrap/>
            <w:vAlign w:val="center"/>
            <w:hideMark/>
          </w:tcPr>
          <w:p w14:paraId="29F157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926</w:t>
            </w:r>
          </w:p>
        </w:tc>
        <w:tc>
          <w:tcPr>
            <w:tcW w:w="920" w:type="dxa"/>
            <w:tcBorders>
              <w:top w:val="nil"/>
              <w:left w:val="nil"/>
              <w:bottom w:val="nil"/>
              <w:right w:val="nil"/>
            </w:tcBorders>
            <w:shd w:val="clear" w:color="auto" w:fill="auto"/>
            <w:noWrap/>
            <w:vAlign w:val="center"/>
            <w:hideMark/>
          </w:tcPr>
          <w:p w14:paraId="2AAE770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38</w:t>
            </w:r>
          </w:p>
        </w:tc>
        <w:tc>
          <w:tcPr>
            <w:tcW w:w="920" w:type="dxa"/>
            <w:tcBorders>
              <w:top w:val="nil"/>
              <w:left w:val="nil"/>
              <w:bottom w:val="nil"/>
              <w:right w:val="nil"/>
            </w:tcBorders>
            <w:shd w:val="clear" w:color="auto" w:fill="auto"/>
            <w:noWrap/>
            <w:vAlign w:val="center"/>
            <w:hideMark/>
          </w:tcPr>
          <w:p w14:paraId="0219AD9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E24AC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192</w:t>
            </w:r>
          </w:p>
        </w:tc>
        <w:tc>
          <w:tcPr>
            <w:tcW w:w="920" w:type="dxa"/>
            <w:tcBorders>
              <w:top w:val="nil"/>
              <w:left w:val="nil"/>
              <w:bottom w:val="nil"/>
              <w:right w:val="nil"/>
            </w:tcBorders>
            <w:shd w:val="clear" w:color="auto" w:fill="auto"/>
            <w:noWrap/>
            <w:vAlign w:val="center"/>
            <w:hideMark/>
          </w:tcPr>
          <w:p w14:paraId="4FF306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w:t>
            </w:r>
          </w:p>
        </w:tc>
        <w:tc>
          <w:tcPr>
            <w:tcW w:w="920" w:type="dxa"/>
            <w:tcBorders>
              <w:top w:val="nil"/>
              <w:left w:val="nil"/>
              <w:bottom w:val="nil"/>
              <w:right w:val="nil"/>
            </w:tcBorders>
            <w:shd w:val="clear" w:color="auto" w:fill="auto"/>
            <w:noWrap/>
            <w:vAlign w:val="center"/>
            <w:hideMark/>
          </w:tcPr>
          <w:p w14:paraId="3943B4E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174</w:t>
            </w:r>
          </w:p>
        </w:tc>
        <w:tc>
          <w:tcPr>
            <w:tcW w:w="920" w:type="dxa"/>
            <w:tcBorders>
              <w:top w:val="nil"/>
              <w:left w:val="nil"/>
              <w:bottom w:val="nil"/>
              <w:right w:val="nil"/>
            </w:tcBorders>
            <w:shd w:val="clear" w:color="auto" w:fill="auto"/>
            <w:noWrap/>
            <w:vAlign w:val="center"/>
            <w:hideMark/>
          </w:tcPr>
          <w:p w14:paraId="757F81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0.71</w:t>
            </w:r>
          </w:p>
        </w:tc>
      </w:tr>
      <w:tr w:rsidR="00C4675D" w:rsidRPr="00E12499" w14:paraId="458519C8" w14:textId="77777777" w:rsidTr="00A47FE3">
        <w:trPr>
          <w:trHeight w:val="400"/>
        </w:trPr>
        <w:tc>
          <w:tcPr>
            <w:tcW w:w="3600" w:type="dxa"/>
            <w:tcBorders>
              <w:top w:val="nil"/>
              <w:left w:val="nil"/>
              <w:bottom w:val="nil"/>
              <w:right w:val="nil"/>
            </w:tcBorders>
            <w:shd w:val="clear" w:color="auto" w:fill="auto"/>
            <w:noWrap/>
            <w:vAlign w:val="center"/>
            <w:hideMark/>
          </w:tcPr>
          <w:p w14:paraId="3C7D7A0E"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Niue</w:t>
            </w:r>
          </w:p>
        </w:tc>
        <w:tc>
          <w:tcPr>
            <w:tcW w:w="920" w:type="dxa"/>
            <w:tcBorders>
              <w:top w:val="nil"/>
              <w:left w:val="nil"/>
              <w:bottom w:val="nil"/>
              <w:right w:val="nil"/>
            </w:tcBorders>
            <w:shd w:val="clear" w:color="auto" w:fill="auto"/>
            <w:noWrap/>
            <w:vAlign w:val="center"/>
            <w:hideMark/>
          </w:tcPr>
          <w:p w14:paraId="34C041D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910</w:t>
            </w:r>
          </w:p>
        </w:tc>
        <w:tc>
          <w:tcPr>
            <w:tcW w:w="920" w:type="dxa"/>
            <w:tcBorders>
              <w:top w:val="nil"/>
              <w:left w:val="nil"/>
              <w:bottom w:val="nil"/>
              <w:right w:val="nil"/>
            </w:tcBorders>
            <w:shd w:val="clear" w:color="auto" w:fill="auto"/>
            <w:noWrap/>
            <w:vAlign w:val="center"/>
            <w:hideMark/>
          </w:tcPr>
          <w:p w14:paraId="4EAB2F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1839AE7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w:t>
            </w:r>
          </w:p>
        </w:tc>
        <w:tc>
          <w:tcPr>
            <w:tcW w:w="920" w:type="dxa"/>
            <w:tcBorders>
              <w:top w:val="nil"/>
              <w:left w:val="nil"/>
              <w:bottom w:val="nil"/>
              <w:right w:val="nil"/>
            </w:tcBorders>
            <w:shd w:val="clear" w:color="auto" w:fill="auto"/>
            <w:vAlign w:val="center"/>
            <w:hideMark/>
          </w:tcPr>
          <w:p w14:paraId="77E5E3E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193</w:t>
            </w:r>
          </w:p>
        </w:tc>
        <w:tc>
          <w:tcPr>
            <w:tcW w:w="920" w:type="dxa"/>
            <w:tcBorders>
              <w:top w:val="nil"/>
              <w:left w:val="nil"/>
              <w:bottom w:val="nil"/>
              <w:right w:val="nil"/>
            </w:tcBorders>
            <w:shd w:val="clear" w:color="auto" w:fill="auto"/>
            <w:noWrap/>
            <w:vAlign w:val="center"/>
            <w:hideMark/>
          </w:tcPr>
          <w:p w14:paraId="496571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178</w:t>
            </w:r>
          </w:p>
        </w:tc>
        <w:tc>
          <w:tcPr>
            <w:tcW w:w="920" w:type="dxa"/>
            <w:tcBorders>
              <w:top w:val="nil"/>
              <w:left w:val="nil"/>
              <w:bottom w:val="nil"/>
              <w:right w:val="nil"/>
            </w:tcBorders>
            <w:shd w:val="clear" w:color="auto" w:fill="auto"/>
            <w:noWrap/>
            <w:vAlign w:val="center"/>
            <w:hideMark/>
          </w:tcPr>
          <w:p w14:paraId="53AF19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100</w:t>
            </w:r>
          </w:p>
        </w:tc>
        <w:tc>
          <w:tcPr>
            <w:tcW w:w="920" w:type="dxa"/>
            <w:tcBorders>
              <w:top w:val="nil"/>
              <w:left w:val="nil"/>
              <w:bottom w:val="nil"/>
              <w:right w:val="nil"/>
            </w:tcBorders>
            <w:shd w:val="clear" w:color="auto" w:fill="auto"/>
            <w:noWrap/>
            <w:vAlign w:val="center"/>
            <w:hideMark/>
          </w:tcPr>
          <w:p w14:paraId="7F6E4CC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0.42</w:t>
            </w:r>
          </w:p>
        </w:tc>
      </w:tr>
      <w:tr w:rsidR="00C4675D" w:rsidRPr="00E12499" w14:paraId="74317D45" w14:textId="77777777" w:rsidTr="00A47FE3">
        <w:trPr>
          <w:trHeight w:val="400"/>
        </w:trPr>
        <w:tc>
          <w:tcPr>
            <w:tcW w:w="3600" w:type="dxa"/>
            <w:tcBorders>
              <w:top w:val="nil"/>
              <w:left w:val="nil"/>
              <w:bottom w:val="nil"/>
              <w:right w:val="nil"/>
            </w:tcBorders>
            <w:shd w:val="clear" w:color="auto" w:fill="auto"/>
            <w:noWrap/>
            <w:vAlign w:val="center"/>
            <w:hideMark/>
          </w:tcPr>
          <w:p w14:paraId="1E3AE83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Democratic Republic of the Congo</w:t>
            </w:r>
          </w:p>
        </w:tc>
        <w:tc>
          <w:tcPr>
            <w:tcW w:w="920" w:type="dxa"/>
            <w:tcBorders>
              <w:top w:val="nil"/>
              <w:left w:val="nil"/>
              <w:bottom w:val="nil"/>
              <w:right w:val="nil"/>
            </w:tcBorders>
            <w:shd w:val="clear" w:color="auto" w:fill="auto"/>
            <w:noWrap/>
            <w:vAlign w:val="center"/>
            <w:hideMark/>
          </w:tcPr>
          <w:p w14:paraId="54EC838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904</w:t>
            </w:r>
          </w:p>
        </w:tc>
        <w:tc>
          <w:tcPr>
            <w:tcW w:w="920" w:type="dxa"/>
            <w:tcBorders>
              <w:top w:val="nil"/>
              <w:left w:val="nil"/>
              <w:bottom w:val="nil"/>
              <w:right w:val="nil"/>
            </w:tcBorders>
            <w:shd w:val="clear" w:color="auto" w:fill="auto"/>
            <w:noWrap/>
            <w:vAlign w:val="center"/>
            <w:hideMark/>
          </w:tcPr>
          <w:p w14:paraId="107E358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49</w:t>
            </w:r>
          </w:p>
        </w:tc>
        <w:tc>
          <w:tcPr>
            <w:tcW w:w="920" w:type="dxa"/>
            <w:tcBorders>
              <w:top w:val="nil"/>
              <w:left w:val="nil"/>
              <w:bottom w:val="nil"/>
              <w:right w:val="nil"/>
            </w:tcBorders>
            <w:shd w:val="clear" w:color="auto" w:fill="auto"/>
            <w:noWrap/>
            <w:vAlign w:val="center"/>
            <w:hideMark/>
          </w:tcPr>
          <w:p w14:paraId="54D71B1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B37D0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194</w:t>
            </w:r>
          </w:p>
        </w:tc>
        <w:tc>
          <w:tcPr>
            <w:tcW w:w="920" w:type="dxa"/>
            <w:tcBorders>
              <w:top w:val="nil"/>
              <w:left w:val="nil"/>
              <w:bottom w:val="nil"/>
              <w:right w:val="nil"/>
            </w:tcBorders>
            <w:shd w:val="clear" w:color="auto" w:fill="auto"/>
            <w:noWrap/>
            <w:vAlign w:val="center"/>
            <w:hideMark/>
          </w:tcPr>
          <w:p w14:paraId="073626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46</w:t>
            </w:r>
          </w:p>
        </w:tc>
        <w:tc>
          <w:tcPr>
            <w:tcW w:w="920" w:type="dxa"/>
            <w:tcBorders>
              <w:top w:val="nil"/>
              <w:left w:val="nil"/>
              <w:bottom w:val="nil"/>
              <w:right w:val="nil"/>
            </w:tcBorders>
            <w:shd w:val="clear" w:color="auto" w:fill="auto"/>
            <w:noWrap/>
            <w:vAlign w:val="center"/>
            <w:hideMark/>
          </w:tcPr>
          <w:p w14:paraId="4375553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196</w:t>
            </w:r>
          </w:p>
        </w:tc>
        <w:tc>
          <w:tcPr>
            <w:tcW w:w="920" w:type="dxa"/>
            <w:tcBorders>
              <w:top w:val="nil"/>
              <w:left w:val="nil"/>
              <w:bottom w:val="nil"/>
              <w:right w:val="nil"/>
            </w:tcBorders>
            <w:shd w:val="clear" w:color="auto" w:fill="auto"/>
            <w:noWrap/>
            <w:vAlign w:val="center"/>
            <w:hideMark/>
          </w:tcPr>
          <w:p w14:paraId="07521D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0.17</w:t>
            </w:r>
          </w:p>
        </w:tc>
      </w:tr>
      <w:tr w:rsidR="00C4675D" w:rsidRPr="00E12499" w14:paraId="6C0C75C4" w14:textId="77777777" w:rsidTr="00A47FE3">
        <w:trPr>
          <w:trHeight w:val="400"/>
        </w:trPr>
        <w:tc>
          <w:tcPr>
            <w:tcW w:w="3600" w:type="dxa"/>
            <w:tcBorders>
              <w:top w:val="nil"/>
              <w:left w:val="nil"/>
              <w:bottom w:val="nil"/>
              <w:right w:val="nil"/>
            </w:tcBorders>
            <w:shd w:val="clear" w:color="auto" w:fill="auto"/>
            <w:noWrap/>
            <w:vAlign w:val="center"/>
            <w:hideMark/>
          </w:tcPr>
          <w:p w14:paraId="299FC27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Albania</w:t>
            </w:r>
          </w:p>
        </w:tc>
        <w:tc>
          <w:tcPr>
            <w:tcW w:w="920" w:type="dxa"/>
            <w:tcBorders>
              <w:top w:val="nil"/>
              <w:left w:val="nil"/>
              <w:bottom w:val="nil"/>
              <w:right w:val="nil"/>
            </w:tcBorders>
            <w:shd w:val="clear" w:color="auto" w:fill="auto"/>
            <w:noWrap/>
            <w:vAlign w:val="center"/>
            <w:hideMark/>
          </w:tcPr>
          <w:p w14:paraId="70F344F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873</w:t>
            </w:r>
          </w:p>
        </w:tc>
        <w:tc>
          <w:tcPr>
            <w:tcW w:w="920" w:type="dxa"/>
            <w:tcBorders>
              <w:top w:val="nil"/>
              <w:left w:val="nil"/>
              <w:bottom w:val="nil"/>
              <w:right w:val="nil"/>
            </w:tcBorders>
            <w:shd w:val="clear" w:color="auto" w:fill="auto"/>
            <w:noWrap/>
            <w:vAlign w:val="center"/>
            <w:hideMark/>
          </w:tcPr>
          <w:p w14:paraId="3FAA72E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nil"/>
              <w:right w:val="nil"/>
            </w:tcBorders>
            <w:shd w:val="clear" w:color="auto" w:fill="auto"/>
            <w:noWrap/>
            <w:vAlign w:val="center"/>
            <w:hideMark/>
          </w:tcPr>
          <w:p w14:paraId="0905FAF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57A2F7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195</w:t>
            </w:r>
          </w:p>
        </w:tc>
        <w:tc>
          <w:tcPr>
            <w:tcW w:w="920" w:type="dxa"/>
            <w:tcBorders>
              <w:top w:val="nil"/>
              <w:left w:val="nil"/>
              <w:bottom w:val="nil"/>
              <w:right w:val="nil"/>
            </w:tcBorders>
            <w:shd w:val="clear" w:color="auto" w:fill="auto"/>
            <w:noWrap/>
            <w:vAlign w:val="center"/>
            <w:hideMark/>
          </w:tcPr>
          <w:p w14:paraId="7B7C08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30</w:t>
            </w:r>
          </w:p>
        </w:tc>
        <w:tc>
          <w:tcPr>
            <w:tcW w:w="920" w:type="dxa"/>
            <w:tcBorders>
              <w:top w:val="nil"/>
              <w:left w:val="nil"/>
              <w:bottom w:val="nil"/>
              <w:right w:val="nil"/>
            </w:tcBorders>
            <w:shd w:val="clear" w:color="auto" w:fill="auto"/>
            <w:noWrap/>
            <w:vAlign w:val="center"/>
            <w:hideMark/>
          </w:tcPr>
          <w:p w14:paraId="607043D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211</w:t>
            </w:r>
          </w:p>
        </w:tc>
        <w:tc>
          <w:tcPr>
            <w:tcW w:w="920" w:type="dxa"/>
            <w:tcBorders>
              <w:top w:val="nil"/>
              <w:left w:val="nil"/>
              <w:bottom w:val="nil"/>
              <w:right w:val="nil"/>
            </w:tcBorders>
            <w:shd w:val="clear" w:color="auto" w:fill="auto"/>
            <w:noWrap/>
            <w:vAlign w:val="center"/>
            <w:hideMark/>
          </w:tcPr>
          <w:p w14:paraId="4DE883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0.50</w:t>
            </w:r>
          </w:p>
        </w:tc>
      </w:tr>
      <w:tr w:rsidR="00C4675D" w:rsidRPr="00E12499" w14:paraId="2A7E2C2F" w14:textId="77777777" w:rsidTr="00A47FE3">
        <w:trPr>
          <w:trHeight w:val="400"/>
        </w:trPr>
        <w:tc>
          <w:tcPr>
            <w:tcW w:w="3600" w:type="dxa"/>
            <w:tcBorders>
              <w:top w:val="nil"/>
              <w:left w:val="nil"/>
              <w:bottom w:val="nil"/>
              <w:right w:val="nil"/>
            </w:tcBorders>
            <w:shd w:val="clear" w:color="auto" w:fill="auto"/>
            <w:noWrap/>
            <w:vAlign w:val="center"/>
            <w:hideMark/>
          </w:tcPr>
          <w:p w14:paraId="350ED877"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Montenegro</w:t>
            </w:r>
          </w:p>
        </w:tc>
        <w:tc>
          <w:tcPr>
            <w:tcW w:w="920" w:type="dxa"/>
            <w:tcBorders>
              <w:top w:val="nil"/>
              <w:left w:val="nil"/>
              <w:bottom w:val="nil"/>
              <w:right w:val="nil"/>
            </w:tcBorders>
            <w:shd w:val="clear" w:color="auto" w:fill="auto"/>
            <w:noWrap/>
            <w:vAlign w:val="center"/>
            <w:hideMark/>
          </w:tcPr>
          <w:p w14:paraId="159315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855</w:t>
            </w:r>
          </w:p>
        </w:tc>
        <w:tc>
          <w:tcPr>
            <w:tcW w:w="920" w:type="dxa"/>
            <w:tcBorders>
              <w:top w:val="nil"/>
              <w:left w:val="nil"/>
              <w:bottom w:val="nil"/>
              <w:right w:val="nil"/>
            </w:tcBorders>
            <w:shd w:val="clear" w:color="auto" w:fill="auto"/>
            <w:noWrap/>
            <w:vAlign w:val="center"/>
            <w:hideMark/>
          </w:tcPr>
          <w:p w14:paraId="46A28DF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w:t>
            </w:r>
          </w:p>
        </w:tc>
        <w:tc>
          <w:tcPr>
            <w:tcW w:w="920" w:type="dxa"/>
            <w:tcBorders>
              <w:top w:val="nil"/>
              <w:left w:val="nil"/>
              <w:bottom w:val="nil"/>
              <w:right w:val="nil"/>
            </w:tcBorders>
            <w:shd w:val="clear" w:color="auto" w:fill="auto"/>
            <w:noWrap/>
            <w:vAlign w:val="center"/>
            <w:hideMark/>
          </w:tcPr>
          <w:p w14:paraId="652E120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3767E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196</w:t>
            </w:r>
          </w:p>
        </w:tc>
        <w:tc>
          <w:tcPr>
            <w:tcW w:w="920" w:type="dxa"/>
            <w:tcBorders>
              <w:top w:val="nil"/>
              <w:left w:val="nil"/>
              <w:bottom w:val="nil"/>
              <w:right w:val="nil"/>
            </w:tcBorders>
            <w:shd w:val="clear" w:color="auto" w:fill="auto"/>
            <w:noWrap/>
            <w:vAlign w:val="center"/>
            <w:hideMark/>
          </w:tcPr>
          <w:p w14:paraId="63E738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noWrap/>
            <w:vAlign w:val="center"/>
            <w:hideMark/>
          </w:tcPr>
          <w:p w14:paraId="387224F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218</w:t>
            </w:r>
          </w:p>
        </w:tc>
        <w:tc>
          <w:tcPr>
            <w:tcW w:w="920" w:type="dxa"/>
            <w:tcBorders>
              <w:top w:val="nil"/>
              <w:left w:val="nil"/>
              <w:bottom w:val="nil"/>
              <w:right w:val="nil"/>
            </w:tcBorders>
            <w:shd w:val="clear" w:color="auto" w:fill="auto"/>
            <w:noWrap/>
            <w:vAlign w:val="center"/>
            <w:hideMark/>
          </w:tcPr>
          <w:p w14:paraId="0DFFD4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0.53</w:t>
            </w:r>
          </w:p>
        </w:tc>
      </w:tr>
      <w:tr w:rsidR="00C4675D" w:rsidRPr="00E12499" w14:paraId="25C1EC53" w14:textId="77777777" w:rsidTr="00A47FE3">
        <w:trPr>
          <w:trHeight w:val="400"/>
        </w:trPr>
        <w:tc>
          <w:tcPr>
            <w:tcW w:w="3600" w:type="dxa"/>
            <w:tcBorders>
              <w:top w:val="nil"/>
              <w:left w:val="nil"/>
              <w:bottom w:val="nil"/>
              <w:right w:val="nil"/>
            </w:tcBorders>
            <w:shd w:val="clear" w:color="auto" w:fill="auto"/>
            <w:noWrap/>
            <w:vAlign w:val="center"/>
            <w:hideMark/>
          </w:tcPr>
          <w:p w14:paraId="4571E2D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Cameroon</w:t>
            </w:r>
          </w:p>
        </w:tc>
        <w:tc>
          <w:tcPr>
            <w:tcW w:w="920" w:type="dxa"/>
            <w:tcBorders>
              <w:top w:val="nil"/>
              <w:left w:val="nil"/>
              <w:bottom w:val="nil"/>
              <w:right w:val="nil"/>
            </w:tcBorders>
            <w:shd w:val="clear" w:color="auto" w:fill="auto"/>
            <w:noWrap/>
            <w:vAlign w:val="center"/>
            <w:hideMark/>
          </w:tcPr>
          <w:p w14:paraId="3D18FF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845</w:t>
            </w:r>
          </w:p>
        </w:tc>
        <w:tc>
          <w:tcPr>
            <w:tcW w:w="920" w:type="dxa"/>
            <w:tcBorders>
              <w:top w:val="nil"/>
              <w:left w:val="nil"/>
              <w:bottom w:val="nil"/>
              <w:right w:val="nil"/>
            </w:tcBorders>
            <w:shd w:val="clear" w:color="auto" w:fill="auto"/>
            <w:noWrap/>
            <w:vAlign w:val="center"/>
            <w:hideMark/>
          </w:tcPr>
          <w:p w14:paraId="0307A7C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53</w:t>
            </w:r>
          </w:p>
        </w:tc>
        <w:tc>
          <w:tcPr>
            <w:tcW w:w="920" w:type="dxa"/>
            <w:tcBorders>
              <w:top w:val="nil"/>
              <w:left w:val="nil"/>
              <w:bottom w:val="nil"/>
              <w:right w:val="nil"/>
            </w:tcBorders>
            <w:shd w:val="clear" w:color="auto" w:fill="auto"/>
            <w:noWrap/>
            <w:vAlign w:val="center"/>
            <w:hideMark/>
          </w:tcPr>
          <w:p w14:paraId="57BB957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260F35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197</w:t>
            </w:r>
          </w:p>
        </w:tc>
        <w:tc>
          <w:tcPr>
            <w:tcW w:w="920" w:type="dxa"/>
            <w:tcBorders>
              <w:top w:val="nil"/>
              <w:left w:val="nil"/>
              <w:bottom w:val="nil"/>
              <w:right w:val="nil"/>
            </w:tcBorders>
            <w:shd w:val="clear" w:color="auto" w:fill="auto"/>
            <w:noWrap/>
            <w:vAlign w:val="center"/>
            <w:hideMark/>
          </w:tcPr>
          <w:p w14:paraId="6C63E8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36</w:t>
            </w:r>
          </w:p>
        </w:tc>
        <w:tc>
          <w:tcPr>
            <w:tcW w:w="920" w:type="dxa"/>
            <w:tcBorders>
              <w:top w:val="nil"/>
              <w:left w:val="nil"/>
              <w:bottom w:val="nil"/>
              <w:right w:val="nil"/>
            </w:tcBorders>
            <w:shd w:val="clear" w:color="auto" w:fill="auto"/>
            <w:noWrap/>
            <w:vAlign w:val="center"/>
            <w:hideMark/>
          </w:tcPr>
          <w:p w14:paraId="4FD01B6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207</w:t>
            </w:r>
          </w:p>
        </w:tc>
        <w:tc>
          <w:tcPr>
            <w:tcW w:w="920" w:type="dxa"/>
            <w:tcBorders>
              <w:top w:val="nil"/>
              <w:left w:val="nil"/>
              <w:bottom w:val="nil"/>
              <w:right w:val="nil"/>
            </w:tcBorders>
            <w:shd w:val="clear" w:color="auto" w:fill="auto"/>
            <w:noWrap/>
            <w:vAlign w:val="center"/>
            <w:hideMark/>
          </w:tcPr>
          <w:p w14:paraId="7DB863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0.29</w:t>
            </w:r>
          </w:p>
        </w:tc>
      </w:tr>
      <w:tr w:rsidR="00C4675D" w:rsidRPr="00E12499" w14:paraId="12AC3D85" w14:textId="77777777" w:rsidTr="00A47FE3">
        <w:trPr>
          <w:trHeight w:val="400"/>
        </w:trPr>
        <w:tc>
          <w:tcPr>
            <w:tcW w:w="3600" w:type="dxa"/>
            <w:tcBorders>
              <w:top w:val="nil"/>
              <w:left w:val="nil"/>
              <w:bottom w:val="nil"/>
              <w:right w:val="nil"/>
            </w:tcBorders>
            <w:shd w:val="clear" w:color="auto" w:fill="auto"/>
            <w:noWrap/>
            <w:vAlign w:val="center"/>
            <w:hideMark/>
          </w:tcPr>
          <w:p w14:paraId="1B93F58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Netherlands</w:t>
            </w:r>
          </w:p>
        </w:tc>
        <w:tc>
          <w:tcPr>
            <w:tcW w:w="920" w:type="dxa"/>
            <w:tcBorders>
              <w:top w:val="nil"/>
              <w:left w:val="nil"/>
              <w:bottom w:val="nil"/>
              <w:right w:val="nil"/>
            </w:tcBorders>
            <w:shd w:val="clear" w:color="auto" w:fill="auto"/>
            <w:noWrap/>
            <w:vAlign w:val="center"/>
            <w:hideMark/>
          </w:tcPr>
          <w:p w14:paraId="163E4F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808</w:t>
            </w:r>
          </w:p>
        </w:tc>
        <w:tc>
          <w:tcPr>
            <w:tcW w:w="920" w:type="dxa"/>
            <w:tcBorders>
              <w:top w:val="nil"/>
              <w:left w:val="nil"/>
              <w:bottom w:val="nil"/>
              <w:right w:val="nil"/>
            </w:tcBorders>
            <w:shd w:val="clear" w:color="auto" w:fill="auto"/>
            <w:noWrap/>
            <w:vAlign w:val="center"/>
            <w:hideMark/>
          </w:tcPr>
          <w:p w14:paraId="6F78C7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w:t>
            </w:r>
          </w:p>
        </w:tc>
        <w:tc>
          <w:tcPr>
            <w:tcW w:w="920" w:type="dxa"/>
            <w:tcBorders>
              <w:top w:val="nil"/>
              <w:left w:val="nil"/>
              <w:bottom w:val="nil"/>
              <w:right w:val="nil"/>
            </w:tcBorders>
            <w:shd w:val="clear" w:color="auto" w:fill="auto"/>
            <w:noWrap/>
            <w:vAlign w:val="center"/>
            <w:hideMark/>
          </w:tcPr>
          <w:p w14:paraId="0784DC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F1D4F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198</w:t>
            </w:r>
          </w:p>
        </w:tc>
        <w:tc>
          <w:tcPr>
            <w:tcW w:w="920" w:type="dxa"/>
            <w:tcBorders>
              <w:top w:val="nil"/>
              <w:left w:val="nil"/>
              <w:bottom w:val="nil"/>
              <w:right w:val="nil"/>
            </w:tcBorders>
            <w:shd w:val="clear" w:color="auto" w:fill="auto"/>
            <w:noWrap/>
            <w:vAlign w:val="center"/>
            <w:hideMark/>
          </w:tcPr>
          <w:p w14:paraId="728E89B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93</w:t>
            </w:r>
          </w:p>
        </w:tc>
        <w:tc>
          <w:tcPr>
            <w:tcW w:w="920" w:type="dxa"/>
            <w:tcBorders>
              <w:top w:val="nil"/>
              <w:left w:val="nil"/>
              <w:bottom w:val="nil"/>
              <w:right w:val="nil"/>
            </w:tcBorders>
            <w:shd w:val="clear" w:color="auto" w:fill="auto"/>
            <w:noWrap/>
            <w:vAlign w:val="center"/>
            <w:hideMark/>
          </w:tcPr>
          <w:p w14:paraId="6146DC1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170</w:t>
            </w:r>
          </w:p>
        </w:tc>
        <w:tc>
          <w:tcPr>
            <w:tcW w:w="920" w:type="dxa"/>
            <w:tcBorders>
              <w:top w:val="nil"/>
              <w:left w:val="nil"/>
              <w:bottom w:val="nil"/>
              <w:right w:val="nil"/>
            </w:tcBorders>
            <w:shd w:val="clear" w:color="auto" w:fill="auto"/>
            <w:noWrap/>
            <w:vAlign w:val="center"/>
            <w:hideMark/>
          </w:tcPr>
          <w:p w14:paraId="7675723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0.84</w:t>
            </w:r>
          </w:p>
        </w:tc>
      </w:tr>
      <w:tr w:rsidR="00C4675D" w:rsidRPr="00E12499" w14:paraId="2C64BB6E" w14:textId="77777777" w:rsidTr="00A47FE3">
        <w:trPr>
          <w:trHeight w:val="400"/>
        </w:trPr>
        <w:tc>
          <w:tcPr>
            <w:tcW w:w="3600" w:type="dxa"/>
            <w:tcBorders>
              <w:top w:val="nil"/>
              <w:left w:val="nil"/>
              <w:bottom w:val="nil"/>
              <w:right w:val="nil"/>
            </w:tcBorders>
            <w:shd w:val="clear" w:color="auto" w:fill="auto"/>
            <w:noWrap/>
            <w:vAlign w:val="center"/>
            <w:hideMark/>
          </w:tcPr>
          <w:p w14:paraId="74C0C2F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Germany</w:t>
            </w:r>
          </w:p>
        </w:tc>
        <w:tc>
          <w:tcPr>
            <w:tcW w:w="920" w:type="dxa"/>
            <w:tcBorders>
              <w:top w:val="nil"/>
              <w:left w:val="nil"/>
              <w:bottom w:val="nil"/>
              <w:right w:val="nil"/>
            </w:tcBorders>
            <w:shd w:val="clear" w:color="auto" w:fill="auto"/>
            <w:noWrap/>
            <w:vAlign w:val="center"/>
            <w:hideMark/>
          </w:tcPr>
          <w:p w14:paraId="2205AC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800</w:t>
            </w:r>
          </w:p>
        </w:tc>
        <w:tc>
          <w:tcPr>
            <w:tcW w:w="920" w:type="dxa"/>
            <w:tcBorders>
              <w:top w:val="nil"/>
              <w:left w:val="nil"/>
              <w:bottom w:val="nil"/>
              <w:right w:val="nil"/>
            </w:tcBorders>
            <w:shd w:val="clear" w:color="auto" w:fill="auto"/>
            <w:noWrap/>
            <w:vAlign w:val="center"/>
            <w:hideMark/>
          </w:tcPr>
          <w:p w14:paraId="4EC5A0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w:t>
            </w:r>
          </w:p>
        </w:tc>
        <w:tc>
          <w:tcPr>
            <w:tcW w:w="920" w:type="dxa"/>
            <w:tcBorders>
              <w:top w:val="nil"/>
              <w:left w:val="nil"/>
              <w:bottom w:val="nil"/>
              <w:right w:val="nil"/>
            </w:tcBorders>
            <w:shd w:val="clear" w:color="auto" w:fill="auto"/>
            <w:noWrap/>
            <w:vAlign w:val="center"/>
            <w:hideMark/>
          </w:tcPr>
          <w:p w14:paraId="0EB5F43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566E0D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199</w:t>
            </w:r>
          </w:p>
        </w:tc>
        <w:tc>
          <w:tcPr>
            <w:tcW w:w="920" w:type="dxa"/>
            <w:tcBorders>
              <w:top w:val="nil"/>
              <w:left w:val="nil"/>
              <w:bottom w:val="nil"/>
              <w:right w:val="nil"/>
            </w:tcBorders>
            <w:shd w:val="clear" w:color="auto" w:fill="auto"/>
            <w:noWrap/>
            <w:vAlign w:val="center"/>
            <w:hideMark/>
          </w:tcPr>
          <w:p w14:paraId="06CC39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86</w:t>
            </w:r>
          </w:p>
        </w:tc>
        <w:tc>
          <w:tcPr>
            <w:tcW w:w="920" w:type="dxa"/>
            <w:tcBorders>
              <w:top w:val="nil"/>
              <w:left w:val="nil"/>
              <w:bottom w:val="nil"/>
              <w:right w:val="nil"/>
            </w:tcBorders>
            <w:shd w:val="clear" w:color="auto" w:fill="auto"/>
            <w:noWrap/>
            <w:vAlign w:val="center"/>
            <w:hideMark/>
          </w:tcPr>
          <w:p w14:paraId="63B664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173</w:t>
            </w:r>
          </w:p>
        </w:tc>
        <w:tc>
          <w:tcPr>
            <w:tcW w:w="920" w:type="dxa"/>
            <w:tcBorders>
              <w:top w:val="nil"/>
              <w:left w:val="nil"/>
              <w:bottom w:val="nil"/>
              <w:right w:val="nil"/>
            </w:tcBorders>
            <w:shd w:val="clear" w:color="auto" w:fill="auto"/>
            <w:noWrap/>
            <w:vAlign w:val="center"/>
            <w:hideMark/>
          </w:tcPr>
          <w:p w14:paraId="6743BAD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0.80</w:t>
            </w:r>
          </w:p>
        </w:tc>
      </w:tr>
      <w:tr w:rsidR="00C4675D" w:rsidRPr="00E12499" w14:paraId="5F8C571F" w14:textId="77777777" w:rsidTr="00A47FE3">
        <w:trPr>
          <w:trHeight w:val="400"/>
        </w:trPr>
        <w:tc>
          <w:tcPr>
            <w:tcW w:w="3600" w:type="dxa"/>
            <w:tcBorders>
              <w:top w:val="nil"/>
              <w:left w:val="nil"/>
              <w:bottom w:val="nil"/>
              <w:right w:val="nil"/>
            </w:tcBorders>
            <w:shd w:val="clear" w:color="auto" w:fill="auto"/>
            <w:noWrap/>
            <w:vAlign w:val="center"/>
            <w:hideMark/>
          </w:tcPr>
          <w:p w14:paraId="2F772A3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Tristan da Cunha</w:t>
            </w:r>
          </w:p>
        </w:tc>
        <w:tc>
          <w:tcPr>
            <w:tcW w:w="920" w:type="dxa"/>
            <w:tcBorders>
              <w:top w:val="nil"/>
              <w:left w:val="nil"/>
              <w:bottom w:val="nil"/>
              <w:right w:val="nil"/>
            </w:tcBorders>
            <w:shd w:val="clear" w:color="auto" w:fill="auto"/>
            <w:noWrap/>
            <w:vAlign w:val="center"/>
            <w:hideMark/>
          </w:tcPr>
          <w:p w14:paraId="099ACC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786</w:t>
            </w:r>
          </w:p>
        </w:tc>
        <w:tc>
          <w:tcPr>
            <w:tcW w:w="920" w:type="dxa"/>
            <w:tcBorders>
              <w:top w:val="nil"/>
              <w:left w:val="nil"/>
              <w:bottom w:val="nil"/>
              <w:right w:val="nil"/>
            </w:tcBorders>
            <w:shd w:val="clear" w:color="auto" w:fill="auto"/>
            <w:noWrap/>
            <w:vAlign w:val="center"/>
            <w:hideMark/>
          </w:tcPr>
          <w:p w14:paraId="129313A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2F6583A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64774D1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200</w:t>
            </w:r>
          </w:p>
        </w:tc>
        <w:tc>
          <w:tcPr>
            <w:tcW w:w="920" w:type="dxa"/>
            <w:tcBorders>
              <w:top w:val="nil"/>
              <w:left w:val="nil"/>
              <w:bottom w:val="nil"/>
              <w:right w:val="nil"/>
            </w:tcBorders>
            <w:shd w:val="clear" w:color="auto" w:fill="auto"/>
            <w:noWrap/>
            <w:vAlign w:val="center"/>
            <w:hideMark/>
          </w:tcPr>
          <w:p w14:paraId="4FD46B0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213</w:t>
            </w:r>
          </w:p>
        </w:tc>
        <w:tc>
          <w:tcPr>
            <w:tcW w:w="920" w:type="dxa"/>
            <w:tcBorders>
              <w:top w:val="nil"/>
              <w:left w:val="nil"/>
              <w:bottom w:val="nil"/>
              <w:right w:val="nil"/>
            </w:tcBorders>
            <w:shd w:val="clear" w:color="auto" w:fill="auto"/>
            <w:noWrap/>
            <w:vAlign w:val="center"/>
            <w:hideMark/>
          </w:tcPr>
          <w:p w14:paraId="2319D96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45</w:t>
            </w:r>
          </w:p>
        </w:tc>
        <w:tc>
          <w:tcPr>
            <w:tcW w:w="920" w:type="dxa"/>
            <w:tcBorders>
              <w:top w:val="nil"/>
              <w:left w:val="nil"/>
              <w:bottom w:val="nil"/>
              <w:right w:val="nil"/>
            </w:tcBorders>
            <w:shd w:val="clear" w:color="auto" w:fill="auto"/>
            <w:noWrap/>
            <w:vAlign w:val="center"/>
            <w:hideMark/>
          </w:tcPr>
          <w:p w14:paraId="31B7498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5EA54CB6" w14:textId="77777777" w:rsidTr="00A47FE3">
        <w:trPr>
          <w:trHeight w:val="400"/>
        </w:trPr>
        <w:tc>
          <w:tcPr>
            <w:tcW w:w="3600" w:type="dxa"/>
            <w:tcBorders>
              <w:top w:val="nil"/>
              <w:left w:val="nil"/>
              <w:bottom w:val="nil"/>
              <w:right w:val="nil"/>
            </w:tcBorders>
            <w:shd w:val="clear" w:color="auto" w:fill="auto"/>
            <w:noWrap/>
            <w:vAlign w:val="center"/>
            <w:hideMark/>
          </w:tcPr>
          <w:p w14:paraId="25F7180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Saint Helena</w:t>
            </w:r>
          </w:p>
        </w:tc>
        <w:tc>
          <w:tcPr>
            <w:tcW w:w="920" w:type="dxa"/>
            <w:tcBorders>
              <w:top w:val="nil"/>
              <w:left w:val="nil"/>
              <w:bottom w:val="nil"/>
              <w:right w:val="nil"/>
            </w:tcBorders>
            <w:shd w:val="clear" w:color="auto" w:fill="auto"/>
            <w:noWrap/>
            <w:vAlign w:val="center"/>
            <w:hideMark/>
          </w:tcPr>
          <w:p w14:paraId="1360AC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785</w:t>
            </w:r>
          </w:p>
        </w:tc>
        <w:tc>
          <w:tcPr>
            <w:tcW w:w="920" w:type="dxa"/>
            <w:tcBorders>
              <w:top w:val="nil"/>
              <w:left w:val="nil"/>
              <w:bottom w:val="nil"/>
              <w:right w:val="nil"/>
            </w:tcBorders>
            <w:shd w:val="clear" w:color="auto" w:fill="auto"/>
            <w:noWrap/>
            <w:vAlign w:val="center"/>
            <w:hideMark/>
          </w:tcPr>
          <w:p w14:paraId="7ECFA85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25</w:t>
            </w:r>
          </w:p>
        </w:tc>
        <w:tc>
          <w:tcPr>
            <w:tcW w:w="920" w:type="dxa"/>
            <w:tcBorders>
              <w:top w:val="nil"/>
              <w:left w:val="nil"/>
              <w:bottom w:val="nil"/>
              <w:right w:val="nil"/>
            </w:tcBorders>
            <w:shd w:val="clear" w:color="auto" w:fill="auto"/>
            <w:noWrap/>
            <w:vAlign w:val="center"/>
            <w:hideMark/>
          </w:tcPr>
          <w:p w14:paraId="7F7A48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vAlign w:val="center"/>
            <w:hideMark/>
          </w:tcPr>
          <w:p w14:paraId="113985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201</w:t>
            </w:r>
          </w:p>
        </w:tc>
        <w:tc>
          <w:tcPr>
            <w:tcW w:w="920" w:type="dxa"/>
            <w:tcBorders>
              <w:top w:val="nil"/>
              <w:left w:val="nil"/>
              <w:bottom w:val="nil"/>
              <w:right w:val="nil"/>
            </w:tcBorders>
            <w:shd w:val="clear" w:color="auto" w:fill="auto"/>
            <w:noWrap/>
            <w:vAlign w:val="center"/>
            <w:hideMark/>
          </w:tcPr>
          <w:p w14:paraId="66C6E5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201</w:t>
            </w:r>
          </w:p>
        </w:tc>
        <w:tc>
          <w:tcPr>
            <w:tcW w:w="920" w:type="dxa"/>
            <w:tcBorders>
              <w:top w:val="nil"/>
              <w:left w:val="nil"/>
              <w:bottom w:val="nil"/>
              <w:right w:val="nil"/>
            </w:tcBorders>
            <w:shd w:val="clear" w:color="auto" w:fill="auto"/>
            <w:noWrap/>
            <w:vAlign w:val="center"/>
            <w:hideMark/>
          </w:tcPr>
          <w:p w14:paraId="7769905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80</w:t>
            </w:r>
          </w:p>
        </w:tc>
        <w:tc>
          <w:tcPr>
            <w:tcW w:w="920" w:type="dxa"/>
            <w:tcBorders>
              <w:top w:val="nil"/>
              <w:left w:val="nil"/>
              <w:bottom w:val="nil"/>
              <w:right w:val="nil"/>
            </w:tcBorders>
            <w:shd w:val="clear" w:color="auto" w:fill="auto"/>
            <w:noWrap/>
            <w:vAlign w:val="center"/>
            <w:hideMark/>
          </w:tcPr>
          <w:p w14:paraId="27D2D7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2E88AB5B" w14:textId="77777777" w:rsidTr="00A47FE3">
        <w:trPr>
          <w:trHeight w:val="400"/>
        </w:trPr>
        <w:tc>
          <w:tcPr>
            <w:tcW w:w="3600" w:type="dxa"/>
            <w:tcBorders>
              <w:top w:val="nil"/>
              <w:left w:val="nil"/>
              <w:bottom w:val="nil"/>
              <w:right w:val="nil"/>
            </w:tcBorders>
            <w:shd w:val="clear" w:color="auto" w:fill="auto"/>
            <w:noWrap/>
            <w:vAlign w:val="center"/>
            <w:hideMark/>
          </w:tcPr>
          <w:p w14:paraId="067CDD4E"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(KEN/SOM)</w:t>
            </w:r>
          </w:p>
        </w:tc>
        <w:tc>
          <w:tcPr>
            <w:tcW w:w="920" w:type="dxa"/>
            <w:tcBorders>
              <w:top w:val="nil"/>
              <w:left w:val="nil"/>
              <w:bottom w:val="nil"/>
              <w:right w:val="nil"/>
            </w:tcBorders>
            <w:shd w:val="clear" w:color="auto" w:fill="auto"/>
            <w:noWrap/>
            <w:vAlign w:val="center"/>
            <w:hideMark/>
          </w:tcPr>
          <w:p w14:paraId="7F429E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766</w:t>
            </w:r>
          </w:p>
        </w:tc>
        <w:tc>
          <w:tcPr>
            <w:tcW w:w="920" w:type="dxa"/>
            <w:tcBorders>
              <w:top w:val="nil"/>
              <w:left w:val="nil"/>
              <w:bottom w:val="nil"/>
              <w:right w:val="nil"/>
            </w:tcBorders>
            <w:shd w:val="clear" w:color="auto" w:fill="auto"/>
            <w:noWrap/>
            <w:vAlign w:val="center"/>
            <w:hideMark/>
          </w:tcPr>
          <w:p w14:paraId="39B9129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0C0AB9C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28573A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202</w:t>
            </w:r>
          </w:p>
        </w:tc>
        <w:tc>
          <w:tcPr>
            <w:tcW w:w="920" w:type="dxa"/>
            <w:tcBorders>
              <w:top w:val="nil"/>
              <w:left w:val="nil"/>
              <w:bottom w:val="nil"/>
              <w:right w:val="nil"/>
            </w:tcBorders>
            <w:shd w:val="clear" w:color="auto" w:fill="auto"/>
            <w:noWrap/>
            <w:vAlign w:val="center"/>
            <w:hideMark/>
          </w:tcPr>
          <w:p w14:paraId="24B303F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84</w:t>
            </w:r>
          </w:p>
        </w:tc>
        <w:tc>
          <w:tcPr>
            <w:tcW w:w="920" w:type="dxa"/>
            <w:tcBorders>
              <w:top w:val="nil"/>
              <w:left w:val="nil"/>
              <w:bottom w:val="nil"/>
              <w:right w:val="nil"/>
            </w:tcBorders>
            <w:shd w:val="clear" w:color="auto" w:fill="auto"/>
            <w:noWrap/>
            <w:vAlign w:val="center"/>
            <w:hideMark/>
          </w:tcPr>
          <w:p w14:paraId="02AC18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177</w:t>
            </w:r>
          </w:p>
        </w:tc>
        <w:tc>
          <w:tcPr>
            <w:tcW w:w="920" w:type="dxa"/>
            <w:tcBorders>
              <w:top w:val="nil"/>
              <w:left w:val="nil"/>
              <w:bottom w:val="nil"/>
              <w:right w:val="nil"/>
            </w:tcBorders>
            <w:shd w:val="clear" w:color="auto" w:fill="auto"/>
            <w:noWrap/>
            <w:vAlign w:val="center"/>
            <w:hideMark/>
          </w:tcPr>
          <w:p w14:paraId="1F2D79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5FF63ACC" w14:textId="77777777" w:rsidTr="00A47FE3">
        <w:trPr>
          <w:trHeight w:val="400"/>
        </w:trPr>
        <w:tc>
          <w:tcPr>
            <w:tcW w:w="3600" w:type="dxa"/>
            <w:tcBorders>
              <w:top w:val="nil"/>
              <w:left w:val="nil"/>
              <w:bottom w:val="nil"/>
              <w:right w:val="nil"/>
            </w:tcBorders>
            <w:shd w:val="clear" w:color="auto" w:fill="auto"/>
            <w:noWrap/>
            <w:vAlign w:val="center"/>
            <w:hideMark/>
          </w:tcPr>
          <w:p w14:paraId="4C229A2D"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Kuwait</w:t>
            </w:r>
          </w:p>
        </w:tc>
        <w:tc>
          <w:tcPr>
            <w:tcW w:w="920" w:type="dxa"/>
            <w:tcBorders>
              <w:top w:val="nil"/>
              <w:left w:val="nil"/>
              <w:bottom w:val="nil"/>
              <w:right w:val="nil"/>
            </w:tcBorders>
            <w:shd w:val="clear" w:color="auto" w:fill="auto"/>
            <w:noWrap/>
            <w:vAlign w:val="center"/>
            <w:hideMark/>
          </w:tcPr>
          <w:p w14:paraId="66817B3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761</w:t>
            </w:r>
          </w:p>
        </w:tc>
        <w:tc>
          <w:tcPr>
            <w:tcW w:w="920" w:type="dxa"/>
            <w:tcBorders>
              <w:top w:val="nil"/>
              <w:left w:val="nil"/>
              <w:bottom w:val="nil"/>
              <w:right w:val="nil"/>
            </w:tcBorders>
            <w:shd w:val="clear" w:color="auto" w:fill="auto"/>
            <w:noWrap/>
            <w:vAlign w:val="center"/>
            <w:hideMark/>
          </w:tcPr>
          <w:p w14:paraId="10603EF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575CC26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C9BC5F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203</w:t>
            </w:r>
          </w:p>
        </w:tc>
        <w:tc>
          <w:tcPr>
            <w:tcW w:w="920" w:type="dxa"/>
            <w:tcBorders>
              <w:top w:val="nil"/>
              <w:left w:val="nil"/>
              <w:bottom w:val="nil"/>
              <w:right w:val="nil"/>
            </w:tcBorders>
            <w:shd w:val="clear" w:color="auto" w:fill="auto"/>
            <w:noWrap/>
            <w:vAlign w:val="center"/>
            <w:hideMark/>
          </w:tcPr>
          <w:p w14:paraId="1F072E1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w:t>
            </w:r>
          </w:p>
        </w:tc>
        <w:tc>
          <w:tcPr>
            <w:tcW w:w="920" w:type="dxa"/>
            <w:tcBorders>
              <w:top w:val="nil"/>
              <w:left w:val="nil"/>
              <w:bottom w:val="nil"/>
              <w:right w:val="nil"/>
            </w:tcBorders>
            <w:shd w:val="clear" w:color="auto" w:fill="auto"/>
            <w:noWrap/>
            <w:vAlign w:val="center"/>
            <w:hideMark/>
          </w:tcPr>
          <w:p w14:paraId="717FDE2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210</w:t>
            </w:r>
          </w:p>
        </w:tc>
        <w:tc>
          <w:tcPr>
            <w:tcW w:w="920" w:type="dxa"/>
            <w:tcBorders>
              <w:top w:val="nil"/>
              <w:left w:val="nil"/>
              <w:bottom w:val="nil"/>
              <w:right w:val="nil"/>
            </w:tcBorders>
            <w:shd w:val="clear" w:color="auto" w:fill="auto"/>
            <w:noWrap/>
            <w:vAlign w:val="center"/>
            <w:hideMark/>
          </w:tcPr>
          <w:p w14:paraId="517A68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0.48</w:t>
            </w:r>
          </w:p>
        </w:tc>
      </w:tr>
      <w:tr w:rsidR="00C4675D" w:rsidRPr="00E12499" w14:paraId="01537D73" w14:textId="77777777" w:rsidTr="00A47FE3">
        <w:trPr>
          <w:trHeight w:val="400"/>
        </w:trPr>
        <w:tc>
          <w:tcPr>
            <w:tcW w:w="3600" w:type="dxa"/>
            <w:tcBorders>
              <w:top w:val="nil"/>
              <w:left w:val="nil"/>
              <w:bottom w:val="nil"/>
              <w:right w:val="nil"/>
            </w:tcBorders>
            <w:shd w:val="clear" w:color="auto" w:fill="auto"/>
            <w:noWrap/>
            <w:vAlign w:val="center"/>
            <w:hideMark/>
          </w:tcPr>
          <w:p w14:paraId="043A84EC"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Pitcairn</w:t>
            </w:r>
          </w:p>
        </w:tc>
        <w:tc>
          <w:tcPr>
            <w:tcW w:w="920" w:type="dxa"/>
            <w:tcBorders>
              <w:top w:val="nil"/>
              <w:left w:val="nil"/>
              <w:bottom w:val="nil"/>
              <w:right w:val="nil"/>
            </w:tcBorders>
            <w:shd w:val="clear" w:color="auto" w:fill="auto"/>
            <w:noWrap/>
            <w:vAlign w:val="center"/>
            <w:hideMark/>
          </w:tcPr>
          <w:p w14:paraId="5409F8E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758</w:t>
            </w:r>
          </w:p>
        </w:tc>
        <w:tc>
          <w:tcPr>
            <w:tcW w:w="920" w:type="dxa"/>
            <w:tcBorders>
              <w:top w:val="nil"/>
              <w:left w:val="nil"/>
              <w:bottom w:val="nil"/>
              <w:right w:val="nil"/>
            </w:tcBorders>
            <w:shd w:val="clear" w:color="auto" w:fill="auto"/>
            <w:noWrap/>
            <w:vAlign w:val="center"/>
            <w:hideMark/>
          </w:tcPr>
          <w:p w14:paraId="1D9F4F8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03B9AC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0510246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204</w:t>
            </w:r>
          </w:p>
        </w:tc>
        <w:tc>
          <w:tcPr>
            <w:tcW w:w="920" w:type="dxa"/>
            <w:tcBorders>
              <w:top w:val="nil"/>
              <w:left w:val="nil"/>
              <w:bottom w:val="nil"/>
              <w:right w:val="nil"/>
            </w:tcBorders>
            <w:shd w:val="clear" w:color="auto" w:fill="auto"/>
            <w:noWrap/>
            <w:vAlign w:val="center"/>
            <w:hideMark/>
          </w:tcPr>
          <w:p w14:paraId="5751514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218</w:t>
            </w:r>
          </w:p>
        </w:tc>
        <w:tc>
          <w:tcPr>
            <w:tcW w:w="920" w:type="dxa"/>
            <w:tcBorders>
              <w:top w:val="nil"/>
              <w:left w:val="nil"/>
              <w:bottom w:val="nil"/>
              <w:right w:val="nil"/>
            </w:tcBorders>
            <w:shd w:val="clear" w:color="auto" w:fill="auto"/>
            <w:noWrap/>
            <w:vAlign w:val="center"/>
            <w:hideMark/>
          </w:tcPr>
          <w:p w14:paraId="65A7935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42</w:t>
            </w:r>
          </w:p>
        </w:tc>
        <w:tc>
          <w:tcPr>
            <w:tcW w:w="920" w:type="dxa"/>
            <w:tcBorders>
              <w:top w:val="nil"/>
              <w:left w:val="nil"/>
              <w:bottom w:val="nil"/>
              <w:right w:val="nil"/>
            </w:tcBorders>
            <w:shd w:val="clear" w:color="auto" w:fill="auto"/>
            <w:noWrap/>
            <w:vAlign w:val="center"/>
            <w:hideMark/>
          </w:tcPr>
          <w:p w14:paraId="68CC513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0.77</w:t>
            </w:r>
          </w:p>
        </w:tc>
      </w:tr>
      <w:tr w:rsidR="00C4675D" w:rsidRPr="00E12499" w14:paraId="54929AAC" w14:textId="77777777" w:rsidTr="00A47FE3">
        <w:trPr>
          <w:trHeight w:val="400"/>
        </w:trPr>
        <w:tc>
          <w:tcPr>
            <w:tcW w:w="3600" w:type="dxa"/>
            <w:tcBorders>
              <w:top w:val="nil"/>
              <w:left w:val="nil"/>
              <w:bottom w:val="nil"/>
              <w:right w:val="nil"/>
            </w:tcBorders>
            <w:shd w:val="clear" w:color="auto" w:fill="auto"/>
            <w:noWrap/>
            <w:vAlign w:val="center"/>
            <w:hideMark/>
          </w:tcPr>
          <w:p w14:paraId="7B00648A"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Qatar</w:t>
            </w:r>
          </w:p>
        </w:tc>
        <w:tc>
          <w:tcPr>
            <w:tcW w:w="920" w:type="dxa"/>
            <w:tcBorders>
              <w:top w:val="nil"/>
              <w:left w:val="nil"/>
              <w:bottom w:val="nil"/>
              <w:right w:val="nil"/>
            </w:tcBorders>
            <w:shd w:val="clear" w:color="auto" w:fill="auto"/>
            <w:noWrap/>
            <w:vAlign w:val="center"/>
            <w:hideMark/>
          </w:tcPr>
          <w:p w14:paraId="591DF21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704</w:t>
            </w:r>
          </w:p>
        </w:tc>
        <w:tc>
          <w:tcPr>
            <w:tcW w:w="920" w:type="dxa"/>
            <w:tcBorders>
              <w:top w:val="nil"/>
              <w:left w:val="nil"/>
              <w:bottom w:val="nil"/>
              <w:right w:val="nil"/>
            </w:tcBorders>
            <w:shd w:val="clear" w:color="auto" w:fill="auto"/>
            <w:noWrap/>
            <w:vAlign w:val="center"/>
            <w:hideMark/>
          </w:tcPr>
          <w:p w14:paraId="6CDCB68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6A52CA3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05242E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205</w:t>
            </w:r>
          </w:p>
        </w:tc>
        <w:tc>
          <w:tcPr>
            <w:tcW w:w="920" w:type="dxa"/>
            <w:tcBorders>
              <w:top w:val="nil"/>
              <w:left w:val="nil"/>
              <w:bottom w:val="nil"/>
              <w:right w:val="nil"/>
            </w:tcBorders>
            <w:shd w:val="clear" w:color="auto" w:fill="auto"/>
            <w:noWrap/>
            <w:vAlign w:val="center"/>
            <w:hideMark/>
          </w:tcPr>
          <w:p w14:paraId="581C40C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w:t>
            </w:r>
          </w:p>
        </w:tc>
        <w:tc>
          <w:tcPr>
            <w:tcW w:w="920" w:type="dxa"/>
            <w:tcBorders>
              <w:top w:val="nil"/>
              <w:left w:val="nil"/>
              <w:bottom w:val="nil"/>
              <w:right w:val="nil"/>
            </w:tcBorders>
            <w:shd w:val="clear" w:color="auto" w:fill="auto"/>
            <w:noWrap/>
            <w:vAlign w:val="center"/>
            <w:hideMark/>
          </w:tcPr>
          <w:p w14:paraId="4EEEF28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188</w:t>
            </w:r>
          </w:p>
        </w:tc>
        <w:tc>
          <w:tcPr>
            <w:tcW w:w="920" w:type="dxa"/>
            <w:tcBorders>
              <w:top w:val="nil"/>
              <w:left w:val="nil"/>
              <w:bottom w:val="nil"/>
              <w:right w:val="nil"/>
            </w:tcBorders>
            <w:shd w:val="clear" w:color="auto" w:fill="auto"/>
            <w:noWrap/>
            <w:vAlign w:val="center"/>
            <w:hideMark/>
          </w:tcPr>
          <w:p w14:paraId="3FDB21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0.57</w:t>
            </w:r>
          </w:p>
        </w:tc>
      </w:tr>
      <w:tr w:rsidR="00C4675D" w:rsidRPr="00E12499" w14:paraId="4C403F57" w14:textId="77777777" w:rsidTr="00A47FE3">
        <w:trPr>
          <w:trHeight w:val="400"/>
        </w:trPr>
        <w:tc>
          <w:tcPr>
            <w:tcW w:w="3600" w:type="dxa"/>
            <w:tcBorders>
              <w:top w:val="nil"/>
              <w:left w:val="nil"/>
              <w:bottom w:val="nil"/>
              <w:right w:val="nil"/>
            </w:tcBorders>
            <w:shd w:val="clear" w:color="auto" w:fill="auto"/>
            <w:noWrap/>
            <w:vAlign w:val="center"/>
            <w:hideMark/>
          </w:tcPr>
          <w:p w14:paraId="17448E5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 xml:space="preserve">Bouvet </w:t>
            </w:r>
            <w:proofErr w:type="spellStart"/>
            <w:r w:rsidRPr="00E12499">
              <w:rPr>
                <w:rFonts w:ascii="Times New Roman" w:eastAsia="Times New Roman" w:hAnsi="Times New Roman" w:cs="Times New Roman"/>
                <w:color w:val="000000"/>
                <w:sz w:val="20"/>
                <w:szCs w:val="20"/>
              </w:rPr>
              <w:t>Isl</w:t>
            </w:r>
            <w:proofErr w:type="spellEnd"/>
          </w:p>
        </w:tc>
        <w:tc>
          <w:tcPr>
            <w:tcW w:w="920" w:type="dxa"/>
            <w:tcBorders>
              <w:top w:val="nil"/>
              <w:left w:val="nil"/>
              <w:bottom w:val="nil"/>
              <w:right w:val="nil"/>
            </w:tcBorders>
            <w:shd w:val="clear" w:color="auto" w:fill="auto"/>
            <w:noWrap/>
            <w:vAlign w:val="center"/>
            <w:hideMark/>
          </w:tcPr>
          <w:p w14:paraId="3C15F2A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697</w:t>
            </w:r>
          </w:p>
        </w:tc>
        <w:tc>
          <w:tcPr>
            <w:tcW w:w="920" w:type="dxa"/>
            <w:tcBorders>
              <w:top w:val="nil"/>
              <w:left w:val="nil"/>
              <w:bottom w:val="nil"/>
              <w:right w:val="nil"/>
            </w:tcBorders>
            <w:shd w:val="clear" w:color="auto" w:fill="auto"/>
            <w:noWrap/>
            <w:vAlign w:val="center"/>
            <w:hideMark/>
          </w:tcPr>
          <w:p w14:paraId="310BCAD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w:t>
            </w:r>
          </w:p>
        </w:tc>
        <w:tc>
          <w:tcPr>
            <w:tcW w:w="920" w:type="dxa"/>
            <w:tcBorders>
              <w:top w:val="nil"/>
              <w:left w:val="nil"/>
              <w:bottom w:val="nil"/>
              <w:right w:val="nil"/>
            </w:tcBorders>
            <w:shd w:val="clear" w:color="auto" w:fill="auto"/>
            <w:noWrap/>
            <w:vAlign w:val="center"/>
            <w:hideMark/>
          </w:tcPr>
          <w:p w14:paraId="2C71547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2C292E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206</w:t>
            </w:r>
          </w:p>
        </w:tc>
        <w:tc>
          <w:tcPr>
            <w:tcW w:w="920" w:type="dxa"/>
            <w:tcBorders>
              <w:top w:val="nil"/>
              <w:left w:val="nil"/>
              <w:bottom w:val="nil"/>
              <w:right w:val="nil"/>
            </w:tcBorders>
            <w:shd w:val="clear" w:color="auto" w:fill="auto"/>
            <w:noWrap/>
            <w:vAlign w:val="center"/>
            <w:hideMark/>
          </w:tcPr>
          <w:p w14:paraId="4D8A85C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206</w:t>
            </w:r>
          </w:p>
        </w:tc>
        <w:tc>
          <w:tcPr>
            <w:tcW w:w="920" w:type="dxa"/>
            <w:tcBorders>
              <w:top w:val="nil"/>
              <w:left w:val="nil"/>
              <w:bottom w:val="nil"/>
              <w:right w:val="nil"/>
            </w:tcBorders>
            <w:shd w:val="clear" w:color="auto" w:fill="auto"/>
            <w:noWrap/>
            <w:vAlign w:val="center"/>
            <w:hideMark/>
          </w:tcPr>
          <w:p w14:paraId="563BFA2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83</w:t>
            </w:r>
          </w:p>
        </w:tc>
        <w:tc>
          <w:tcPr>
            <w:tcW w:w="920" w:type="dxa"/>
            <w:tcBorders>
              <w:top w:val="nil"/>
              <w:left w:val="nil"/>
              <w:bottom w:val="nil"/>
              <w:right w:val="nil"/>
            </w:tcBorders>
            <w:shd w:val="clear" w:color="auto" w:fill="auto"/>
            <w:noWrap/>
            <w:vAlign w:val="center"/>
            <w:hideMark/>
          </w:tcPr>
          <w:p w14:paraId="55F8FE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0.85</w:t>
            </w:r>
          </w:p>
        </w:tc>
      </w:tr>
      <w:tr w:rsidR="00C4675D" w:rsidRPr="00E12499" w14:paraId="3B699F8D" w14:textId="77777777" w:rsidTr="00A47FE3">
        <w:trPr>
          <w:trHeight w:val="400"/>
        </w:trPr>
        <w:tc>
          <w:tcPr>
            <w:tcW w:w="3600" w:type="dxa"/>
            <w:tcBorders>
              <w:top w:val="nil"/>
              <w:left w:val="nil"/>
              <w:bottom w:val="nil"/>
              <w:right w:val="nil"/>
            </w:tcBorders>
            <w:shd w:val="clear" w:color="auto" w:fill="auto"/>
            <w:noWrap/>
            <w:vAlign w:val="center"/>
            <w:hideMark/>
          </w:tcPr>
          <w:p w14:paraId="57CABA0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Belgium</w:t>
            </w:r>
          </w:p>
        </w:tc>
        <w:tc>
          <w:tcPr>
            <w:tcW w:w="920" w:type="dxa"/>
            <w:tcBorders>
              <w:top w:val="nil"/>
              <w:left w:val="nil"/>
              <w:bottom w:val="nil"/>
              <w:right w:val="nil"/>
            </w:tcBorders>
            <w:shd w:val="clear" w:color="auto" w:fill="auto"/>
            <w:noWrap/>
            <w:vAlign w:val="center"/>
            <w:hideMark/>
          </w:tcPr>
          <w:p w14:paraId="174EAA8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668</w:t>
            </w:r>
          </w:p>
        </w:tc>
        <w:tc>
          <w:tcPr>
            <w:tcW w:w="920" w:type="dxa"/>
            <w:tcBorders>
              <w:top w:val="nil"/>
              <w:left w:val="nil"/>
              <w:bottom w:val="nil"/>
              <w:right w:val="nil"/>
            </w:tcBorders>
            <w:shd w:val="clear" w:color="auto" w:fill="auto"/>
            <w:noWrap/>
            <w:vAlign w:val="center"/>
            <w:hideMark/>
          </w:tcPr>
          <w:p w14:paraId="3FF1DC8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w:t>
            </w:r>
          </w:p>
        </w:tc>
        <w:tc>
          <w:tcPr>
            <w:tcW w:w="920" w:type="dxa"/>
            <w:tcBorders>
              <w:top w:val="nil"/>
              <w:left w:val="nil"/>
              <w:bottom w:val="nil"/>
              <w:right w:val="nil"/>
            </w:tcBorders>
            <w:shd w:val="clear" w:color="auto" w:fill="auto"/>
            <w:noWrap/>
            <w:vAlign w:val="center"/>
            <w:hideMark/>
          </w:tcPr>
          <w:p w14:paraId="3CA62A2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DAC888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207</w:t>
            </w:r>
          </w:p>
        </w:tc>
        <w:tc>
          <w:tcPr>
            <w:tcW w:w="920" w:type="dxa"/>
            <w:tcBorders>
              <w:top w:val="nil"/>
              <w:left w:val="nil"/>
              <w:bottom w:val="nil"/>
              <w:right w:val="nil"/>
            </w:tcBorders>
            <w:shd w:val="clear" w:color="auto" w:fill="auto"/>
            <w:noWrap/>
            <w:vAlign w:val="center"/>
            <w:hideMark/>
          </w:tcPr>
          <w:p w14:paraId="6EFE021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12</w:t>
            </w:r>
          </w:p>
        </w:tc>
        <w:tc>
          <w:tcPr>
            <w:tcW w:w="920" w:type="dxa"/>
            <w:tcBorders>
              <w:top w:val="nil"/>
              <w:left w:val="nil"/>
              <w:bottom w:val="nil"/>
              <w:right w:val="nil"/>
            </w:tcBorders>
            <w:shd w:val="clear" w:color="auto" w:fill="auto"/>
            <w:noWrap/>
            <w:vAlign w:val="center"/>
            <w:hideMark/>
          </w:tcPr>
          <w:p w14:paraId="21A26F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224</w:t>
            </w:r>
          </w:p>
        </w:tc>
        <w:tc>
          <w:tcPr>
            <w:tcW w:w="920" w:type="dxa"/>
            <w:tcBorders>
              <w:top w:val="nil"/>
              <w:left w:val="nil"/>
              <w:bottom w:val="nil"/>
              <w:right w:val="nil"/>
            </w:tcBorders>
            <w:shd w:val="clear" w:color="auto" w:fill="auto"/>
            <w:noWrap/>
            <w:vAlign w:val="center"/>
            <w:hideMark/>
          </w:tcPr>
          <w:p w14:paraId="6FA5819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0.74</w:t>
            </w:r>
          </w:p>
        </w:tc>
      </w:tr>
      <w:tr w:rsidR="00C4675D" w:rsidRPr="00E12499" w14:paraId="6DE29E1A" w14:textId="77777777" w:rsidTr="00A47FE3">
        <w:trPr>
          <w:trHeight w:val="400"/>
        </w:trPr>
        <w:tc>
          <w:tcPr>
            <w:tcW w:w="3600" w:type="dxa"/>
            <w:tcBorders>
              <w:top w:val="nil"/>
              <w:left w:val="nil"/>
              <w:bottom w:val="nil"/>
              <w:right w:val="nil"/>
            </w:tcBorders>
            <w:shd w:val="clear" w:color="auto" w:fill="auto"/>
            <w:noWrap/>
            <w:vAlign w:val="center"/>
            <w:hideMark/>
          </w:tcPr>
          <w:p w14:paraId="5E1ABD76"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Bahrain</w:t>
            </w:r>
          </w:p>
        </w:tc>
        <w:tc>
          <w:tcPr>
            <w:tcW w:w="920" w:type="dxa"/>
            <w:tcBorders>
              <w:top w:val="nil"/>
              <w:left w:val="nil"/>
              <w:bottom w:val="nil"/>
              <w:right w:val="nil"/>
            </w:tcBorders>
            <w:shd w:val="clear" w:color="auto" w:fill="auto"/>
            <w:noWrap/>
            <w:vAlign w:val="center"/>
            <w:hideMark/>
          </w:tcPr>
          <w:p w14:paraId="42E33E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621</w:t>
            </w:r>
          </w:p>
        </w:tc>
        <w:tc>
          <w:tcPr>
            <w:tcW w:w="920" w:type="dxa"/>
            <w:tcBorders>
              <w:top w:val="nil"/>
              <w:left w:val="nil"/>
              <w:bottom w:val="nil"/>
              <w:right w:val="nil"/>
            </w:tcBorders>
            <w:shd w:val="clear" w:color="auto" w:fill="auto"/>
            <w:noWrap/>
            <w:vAlign w:val="center"/>
            <w:hideMark/>
          </w:tcPr>
          <w:p w14:paraId="22E248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44</w:t>
            </w:r>
          </w:p>
        </w:tc>
        <w:tc>
          <w:tcPr>
            <w:tcW w:w="920" w:type="dxa"/>
            <w:tcBorders>
              <w:top w:val="nil"/>
              <w:left w:val="nil"/>
              <w:bottom w:val="nil"/>
              <w:right w:val="nil"/>
            </w:tcBorders>
            <w:shd w:val="clear" w:color="auto" w:fill="auto"/>
            <w:noWrap/>
            <w:vAlign w:val="center"/>
            <w:hideMark/>
          </w:tcPr>
          <w:p w14:paraId="5DFCF0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B9B2EC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208</w:t>
            </w:r>
          </w:p>
        </w:tc>
        <w:tc>
          <w:tcPr>
            <w:tcW w:w="920" w:type="dxa"/>
            <w:tcBorders>
              <w:top w:val="nil"/>
              <w:left w:val="nil"/>
              <w:bottom w:val="nil"/>
              <w:right w:val="nil"/>
            </w:tcBorders>
            <w:shd w:val="clear" w:color="auto" w:fill="auto"/>
            <w:noWrap/>
            <w:vAlign w:val="center"/>
            <w:hideMark/>
          </w:tcPr>
          <w:p w14:paraId="1B5F929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3C8696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216</w:t>
            </w:r>
          </w:p>
        </w:tc>
        <w:tc>
          <w:tcPr>
            <w:tcW w:w="920" w:type="dxa"/>
            <w:tcBorders>
              <w:top w:val="nil"/>
              <w:left w:val="nil"/>
              <w:bottom w:val="nil"/>
              <w:right w:val="nil"/>
            </w:tcBorders>
            <w:shd w:val="clear" w:color="auto" w:fill="auto"/>
            <w:noWrap/>
            <w:vAlign w:val="center"/>
            <w:hideMark/>
          </w:tcPr>
          <w:p w14:paraId="124B4D5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0.45</w:t>
            </w:r>
          </w:p>
        </w:tc>
      </w:tr>
      <w:tr w:rsidR="00C4675D" w:rsidRPr="00E12499" w14:paraId="44F476B8" w14:textId="77777777" w:rsidTr="00A47FE3">
        <w:trPr>
          <w:trHeight w:val="400"/>
        </w:trPr>
        <w:tc>
          <w:tcPr>
            <w:tcW w:w="3600" w:type="dxa"/>
            <w:tcBorders>
              <w:top w:val="nil"/>
              <w:left w:val="nil"/>
              <w:bottom w:val="nil"/>
              <w:right w:val="nil"/>
            </w:tcBorders>
            <w:shd w:val="clear" w:color="auto" w:fill="auto"/>
            <w:noWrap/>
            <w:vAlign w:val="center"/>
            <w:hideMark/>
          </w:tcPr>
          <w:p w14:paraId="29D83EB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Sweden</w:t>
            </w:r>
          </w:p>
        </w:tc>
        <w:tc>
          <w:tcPr>
            <w:tcW w:w="920" w:type="dxa"/>
            <w:tcBorders>
              <w:top w:val="nil"/>
              <w:left w:val="nil"/>
              <w:bottom w:val="nil"/>
              <w:right w:val="nil"/>
            </w:tcBorders>
            <w:shd w:val="clear" w:color="auto" w:fill="auto"/>
            <w:noWrap/>
            <w:vAlign w:val="center"/>
            <w:hideMark/>
          </w:tcPr>
          <w:p w14:paraId="67E9A77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610</w:t>
            </w:r>
          </w:p>
        </w:tc>
        <w:tc>
          <w:tcPr>
            <w:tcW w:w="920" w:type="dxa"/>
            <w:tcBorders>
              <w:top w:val="nil"/>
              <w:left w:val="nil"/>
              <w:bottom w:val="nil"/>
              <w:right w:val="nil"/>
            </w:tcBorders>
            <w:shd w:val="clear" w:color="auto" w:fill="auto"/>
            <w:noWrap/>
            <w:vAlign w:val="center"/>
            <w:hideMark/>
          </w:tcPr>
          <w:p w14:paraId="09CBB0D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23</w:t>
            </w:r>
          </w:p>
        </w:tc>
        <w:tc>
          <w:tcPr>
            <w:tcW w:w="920" w:type="dxa"/>
            <w:tcBorders>
              <w:top w:val="nil"/>
              <w:left w:val="nil"/>
              <w:bottom w:val="nil"/>
              <w:right w:val="nil"/>
            </w:tcBorders>
            <w:shd w:val="clear" w:color="auto" w:fill="auto"/>
            <w:noWrap/>
            <w:vAlign w:val="center"/>
            <w:hideMark/>
          </w:tcPr>
          <w:p w14:paraId="664D06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400F0C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209</w:t>
            </w:r>
          </w:p>
        </w:tc>
        <w:tc>
          <w:tcPr>
            <w:tcW w:w="920" w:type="dxa"/>
            <w:tcBorders>
              <w:top w:val="nil"/>
              <w:left w:val="nil"/>
              <w:bottom w:val="nil"/>
              <w:right w:val="nil"/>
            </w:tcBorders>
            <w:shd w:val="clear" w:color="auto" w:fill="auto"/>
            <w:noWrap/>
            <w:vAlign w:val="center"/>
            <w:hideMark/>
          </w:tcPr>
          <w:p w14:paraId="23225D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196</w:t>
            </w:r>
          </w:p>
        </w:tc>
        <w:tc>
          <w:tcPr>
            <w:tcW w:w="920" w:type="dxa"/>
            <w:tcBorders>
              <w:top w:val="nil"/>
              <w:left w:val="nil"/>
              <w:bottom w:val="nil"/>
              <w:right w:val="nil"/>
            </w:tcBorders>
            <w:shd w:val="clear" w:color="auto" w:fill="auto"/>
            <w:noWrap/>
            <w:vAlign w:val="center"/>
            <w:hideMark/>
          </w:tcPr>
          <w:p w14:paraId="786DF68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105</w:t>
            </w:r>
          </w:p>
        </w:tc>
        <w:tc>
          <w:tcPr>
            <w:tcW w:w="920" w:type="dxa"/>
            <w:tcBorders>
              <w:top w:val="nil"/>
              <w:left w:val="nil"/>
              <w:bottom w:val="nil"/>
              <w:right w:val="nil"/>
            </w:tcBorders>
            <w:shd w:val="clear" w:color="auto" w:fill="auto"/>
            <w:noWrap/>
            <w:vAlign w:val="center"/>
            <w:hideMark/>
          </w:tcPr>
          <w:p w14:paraId="2D9840A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0.84</w:t>
            </w:r>
          </w:p>
        </w:tc>
      </w:tr>
      <w:tr w:rsidR="00C4675D" w:rsidRPr="00E12499" w14:paraId="31B73707" w14:textId="77777777" w:rsidTr="00A47FE3">
        <w:trPr>
          <w:trHeight w:val="400"/>
        </w:trPr>
        <w:tc>
          <w:tcPr>
            <w:tcW w:w="3600" w:type="dxa"/>
            <w:tcBorders>
              <w:top w:val="nil"/>
              <w:left w:val="nil"/>
              <w:bottom w:val="nil"/>
              <w:right w:val="nil"/>
            </w:tcBorders>
            <w:shd w:val="clear" w:color="auto" w:fill="auto"/>
            <w:noWrap/>
            <w:vAlign w:val="center"/>
            <w:hideMark/>
          </w:tcPr>
          <w:p w14:paraId="717B51F3"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(TTO/VEN/GUY)</w:t>
            </w:r>
          </w:p>
        </w:tc>
        <w:tc>
          <w:tcPr>
            <w:tcW w:w="920" w:type="dxa"/>
            <w:tcBorders>
              <w:top w:val="nil"/>
              <w:left w:val="nil"/>
              <w:bottom w:val="nil"/>
              <w:right w:val="nil"/>
            </w:tcBorders>
            <w:shd w:val="clear" w:color="auto" w:fill="auto"/>
            <w:noWrap/>
            <w:vAlign w:val="center"/>
            <w:hideMark/>
          </w:tcPr>
          <w:p w14:paraId="2303C0B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580</w:t>
            </w:r>
          </w:p>
        </w:tc>
        <w:tc>
          <w:tcPr>
            <w:tcW w:w="920" w:type="dxa"/>
            <w:tcBorders>
              <w:top w:val="nil"/>
              <w:left w:val="nil"/>
              <w:bottom w:val="nil"/>
              <w:right w:val="nil"/>
            </w:tcBorders>
            <w:shd w:val="clear" w:color="auto" w:fill="auto"/>
            <w:noWrap/>
            <w:vAlign w:val="center"/>
            <w:hideMark/>
          </w:tcPr>
          <w:p w14:paraId="620482B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w:t>
            </w:r>
          </w:p>
        </w:tc>
        <w:tc>
          <w:tcPr>
            <w:tcW w:w="920" w:type="dxa"/>
            <w:tcBorders>
              <w:top w:val="nil"/>
              <w:left w:val="nil"/>
              <w:bottom w:val="nil"/>
              <w:right w:val="nil"/>
            </w:tcBorders>
            <w:shd w:val="clear" w:color="auto" w:fill="auto"/>
            <w:noWrap/>
            <w:vAlign w:val="center"/>
            <w:hideMark/>
          </w:tcPr>
          <w:p w14:paraId="6218AC8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7A0B5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210</w:t>
            </w:r>
          </w:p>
        </w:tc>
        <w:tc>
          <w:tcPr>
            <w:tcW w:w="920" w:type="dxa"/>
            <w:tcBorders>
              <w:top w:val="nil"/>
              <w:left w:val="nil"/>
              <w:bottom w:val="nil"/>
              <w:right w:val="nil"/>
            </w:tcBorders>
            <w:shd w:val="clear" w:color="auto" w:fill="auto"/>
            <w:noWrap/>
            <w:vAlign w:val="center"/>
            <w:hideMark/>
          </w:tcPr>
          <w:p w14:paraId="1B56472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w:t>
            </w:r>
          </w:p>
        </w:tc>
        <w:tc>
          <w:tcPr>
            <w:tcW w:w="920" w:type="dxa"/>
            <w:tcBorders>
              <w:top w:val="nil"/>
              <w:left w:val="nil"/>
              <w:bottom w:val="nil"/>
              <w:right w:val="nil"/>
            </w:tcBorders>
            <w:shd w:val="clear" w:color="auto" w:fill="auto"/>
            <w:noWrap/>
            <w:vAlign w:val="center"/>
            <w:hideMark/>
          </w:tcPr>
          <w:p w14:paraId="57F429B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222</w:t>
            </w:r>
          </w:p>
        </w:tc>
        <w:tc>
          <w:tcPr>
            <w:tcW w:w="920" w:type="dxa"/>
            <w:tcBorders>
              <w:top w:val="nil"/>
              <w:left w:val="nil"/>
              <w:bottom w:val="nil"/>
              <w:right w:val="nil"/>
            </w:tcBorders>
            <w:shd w:val="clear" w:color="auto" w:fill="auto"/>
            <w:noWrap/>
            <w:vAlign w:val="center"/>
            <w:hideMark/>
          </w:tcPr>
          <w:p w14:paraId="4CF017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C4675D" w:rsidRPr="00E12499" w14:paraId="683CB1D6" w14:textId="77777777" w:rsidTr="002E540F">
        <w:trPr>
          <w:trHeight w:val="400"/>
        </w:trPr>
        <w:tc>
          <w:tcPr>
            <w:tcW w:w="3600" w:type="dxa"/>
            <w:tcBorders>
              <w:top w:val="nil"/>
              <w:left w:val="nil"/>
              <w:bottom w:val="single" w:sz="4" w:space="0" w:color="auto"/>
              <w:right w:val="nil"/>
            </w:tcBorders>
            <w:shd w:val="clear" w:color="auto" w:fill="auto"/>
            <w:noWrap/>
            <w:vAlign w:val="center"/>
            <w:hideMark/>
          </w:tcPr>
          <w:p w14:paraId="5CC6DB29" w14:textId="77777777" w:rsidR="00C4675D" w:rsidRPr="00E12499" w:rsidRDefault="00C4675D" w:rsidP="00A47FE3">
            <w:pPr>
              <w:rPr>
                <w:rFonts w:ascii="Times New Roman" w:eastAsia="Times New Roman" w:hAnsi="Times New Roman" w:cs="Times New Roman"/>
                <w:color w:val="000000"/>
                <w:sz w:val="20"/>
                <w:szCs w:val="20"/>
              </w:rPr>
            </w:pPr>
            <w:proofErr w:type="spellStart"/>
            <w:r w:rsidRPr="00E12499">
              <w:rPr>
                <w:rFonts w:ascii="Times New Roman" w:eastAsia="Times New Roman" w:hAnsi="Times New Roman" w:cs="Times New Roman"/>
                <w:color w:val="000000"/>
                <w:sz w:val="20"/>
                <w:szCs w:val="20"/>
              </w:rPr>
              <w:t>Disp</w:t>
            </w:r>
            <w:proofErr w:type="spellEnd"/>
            <w:r w:rsidRPr="00E12499">
              <w:rPr>
                <w:rFonts w:ascii="Times New Roman" w:eastAsia="Times New Roman" w:hAnsi="Times New Roman" w:cs="Times New Roman"/>
                <w:color w:val="000000"/>
                <w:sz w:val="20"/>
                <w:szCs w:val="20"/>
              </w:rPr>
              <w:t xml:space="preserve"> (NGA/STP)</w:t>
            </w:r>
          </w:p>
        </w:tc>
        <w:tc>
          <w:tcPr>
            <w:tcW w:w="920" w:type="dxa"/>
            <w:tcBorders>
              <w:top w:val="nil"/>
              <w:left w:val="nil"/>
              <w:bottom w:val="single" w:sz="4" w:space="0" w:color="auto"/>
              <w:right w:val="nil"/>
            </w:tcBorders>
            <w:shd w:val="clear" w:color="auto" w:fill="auto"/>
            <w:noWrap/>
            <w:vAlign w:val="center"/>
            <w:hideMark/>
          </w:tcPr>
          <w:p w14:paraId="53D2A90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564</w:t>
            </w:r>
          </w:p>
        </w:tc>
        <w:tc>
          <w:tcPr>
            <w:tcW w:w="920" w:type="dxa"/>
            <w:tcBorders>
              <w:top w:val="nil"/>
              <w:left w:val="nil"/>
              <w:bottom w:val="single" w:sz="4" w:space="0" w:color="auto"/>
              <w:right w:val="nil"/>
            </w:tcBorders>
            <w:shd w:val="clear" w:color="auto" w:fill="auto"/>
            <w:noWrap/>
            <w:vAlign w:val="center"/>
            <w:hideMark/>
          </w:tcPr>
          <w:p w14:paraId="53AA87E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single" w:sz="4" w:space="0" w:color="auto"/>
              <w:right w:val="nil"/>
            </w:tcBorders>
            <w:shd w:val="clear" w:color="auto" w:fill="auto"/>
            <w:noWrap/>
            <w:vAlign w:val="center"/>
            <w:hideMark/>
          </w:tcPr>
          <w:p w14:paraId="502C31A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single" w:sz="4" w:space="0" w:color="auto"/>
              <w:right w:val="nil"/>
            </w:tcBorders>
            <w:shd w:val="clear" w:color="auto" w:fill="auto"/>
            <w:vAlign w:val="center"/>
            <w:hideMark/>
          </w:tcPr>
          <w:p w14:paraId="4A7AEA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211</w:t>
            </w:r>
          </w:p>
        </w:tc>
        <w:tc>
          <w:tcPr>
            <w:tcW w:w="920" w:type="dxa"/>
            <w:tcBorders>
              <w:top w:val="nil"/>
              <w:left w:val="nil"/>
              <w:bottom w:val="single" w:sz="4" w:space="0" w:color="auto"/>
              <w:right w:val="nil"/>
            </w:tcBorders>
            <w:shd w:val="clear" w:color="auto" w:fill="auto"/>
            <w:noWrap/>
            <w:vAlign w:val="center"/>
            <w:hideMark/>
          </w:tcPr>
          <w:p w14:paraId="6872E37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82</w:t>
            </w:r>
          </w:p>
        </w:tc>
        <w:tc>
          <w:tcPr>
            <w:tcW w:w="920" w:type="dxa"/>
            <w:tcBorders>
              <w:top w:val="nil"/>
              <w:left w:val="nil"/>
              <w:bottom w:val="single" w:sz="4" w:space="0" w:color="auto"/>
              <w:right w:val="nil"/>
            </w:tcBorders>
            <w:shd w:val="clear" w:color="auto" w:fill="auto"/>
            <w:noWrap/>
            <w:vAlign w:val="center"/>
            <w:hideMark/>
          </w:tcPr>
          <w:p w14:paraId="1A8E5E0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187</w:t>
            </w:r>
          </w:p>
        </w:tc>
        <w:tc>
          <w:tcPr>
            <w:tcW w:w="920" w:type="dxa"/>
            <w:tcBorders>
              <w:top w:val="nil"/>
              <w:left w:val="nil"/>
              <w:bottom w:val="single" w:sz="4" w:space="0" w:color="auto"/>
              <w:right w:val="nil"/>
            </w:tcBorders>
            <w:shd w:val="clear" w:color="auto" w:fill="auto"/>
            <w:noWrap/>
            <w:vAlign w:val="center"/>
            <w:hideMark/>
          </w:tcPr>
          <w:p w14:paraId="62B8D7D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NA</w:t>
            </w:r>
          </w:p>
        </w:tc>
      </w:tr>
      <w:tr w:rsidR="002E540F" w:rsidRPr="00E12499" w14:paraId="4FDE60A5" w14:textId="77777777" w:rsidTr="002E540F">
        <w:trPr>
          <w:trHeight w:val="400"/>
        </w:trPr>
        <w:tc>
          <w:tcPr>
            <w:tcW w:w="3600" w:type="dxa"/>
            <w:tcBorders>
              <w:top w:val="single" w:sz="4" w:space="0" w:color="auto"/>
              <w:left w:val="nil"/>
              <w:bottom w:val="single" w:sz="4" w:space="0" w:color="auto"/>
              <w:right w:val="nil"/>
            </w:tcBorders>
            <w:shd w:val="clear" w:color="auto" w:fill="auto"/>
            <w:noWrap/>
            <w:vAlign w:val="center"/>
          </w:tcPr>
          <w:p w14:paraId="58996A76" w14:textId="5FB52814" w:rsidR="002E540F" w:rsidRPr="00E12499" w:rsidRDefault="002E540F" w:rsidP="00A47FE3">
            <w:pPr>
              <w:rPr>
                <w:rFonts w:ascii="Times New Roman" w:eastAsia="Times New Roman" w:hAnsi="Times New Roman" w:cs="Times New Roman"/>
                <w:color w:val="000000"/>
                <w:sz w:val="20"/>
                <w:szCs w:val="20"/>
              </w:rPr>
            </w:pPr>
            <w:r w:rsidRPr="00CB2C3E">
              <w:rPr>
                <w:rFonts w:ascii="Times New Roman" w:eastAsia="Times New Roman" w:hAnsi="Times New Roman" w:cs="Times New Roman"/>
                <w:b/>
                <w:bCs/>
                <w:color w:val="000000"/>
                <w:sz w:val="20"/>
                <w:szCs w:val="20"/>
              </w:rPr>
              <w:lastRenderedPageBreak/>
              <w:t>S</w:t>
            </w:r>
            <w:r>
              <w:rPr>
                <w:rFonts w:ascii="Times New Roman" w:eastAsia="Times New Roman" w:hAnsi="Times New Roman" w:cs="Times New Roman"/>
                <w:b/>
                <w:bCs/>
                <w:color w:val="000000"/>
                <w:sz w:val="20"/>
                <w:szCs w:val="20"/>
              </w:rPr>
              <w:t>I</w:t>
            </w:r>
            <w:r w:rsidRPr="00CB2C3E">
              <w:rPr>
                <w:rFonts w:ascii="Times New Roman" w:eastAsia="Times New Roman" w:hAnsi="Times New Roman" w:cs="Times New Roman"/>
                <w:b/>
                <w:bCs/>
                <w:color w:val="000000"/>
                <w:sz w:val="20"/>
                <w:szCs w:val="20"/>
              </w:rPr>
              <w:t xml:space="preserve"> Table </w:t>
            </w:r>
            <w:r w:rsidR="00DA4682">
              <w:rPr>
                <w:rFonts w:ascii="Times New Roman" w:eastAsia="Times New Roman" w:hAnsi="Times New Roman" w:cs="Times New Roman"/>
                <w:b/>
                <w:bCs/>
                <w:color w:val="000000"/>
                <w:sz w:val="20"/>
                <w:szCs w:val="20"/>
              </w:rPr>
              <w:t>3</w:t>
            </w:r>
            <w:r w:rsidRPr="00CB2C3E">
              <w:rPr>
                <w:rFonts w:ascii="Times New Roman" w:eastAsia="Times New Roman" w:hAnsi="Times New Roman" w:cs="Times New Roman"/>
                <w:b/>
                <w:bCs/>
                <w:color w:val="000000"/>
                <w:sz w:val="20"/>
                <w:szCs w:val="20"/>
              </w:rPr>
              <w:t xml:space="preserve"> cont.</w:t>
            </w:r>
          </w:p>
        </w:tc>
        <w:tc>
          <w:tcPr>
            <w:tcW w:w="920" w:type="dxa"/>
            <w:tcBorders>
              <w:top w:val="single" w:sz="4" w:space="0" w:color="auto"/>
              <w:left w:val="nil"/>
              <w:bottom w:val="single" w:sz="4" w:space="0" w:color="auto"/>
              <w:right w:val="nil"/>
            </w:tcBorders>
            <w:shd w:val="clear" w:color="auto" w:fill="auto"/>
            <w:noWrap/>
            <w:vAlign w:val="center"/>
          </w:tcPr>
          <w:p w14:paraId="10961CD8"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69DD3420"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6625AF87"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vAlign w:val="center"/>
          </w:tcPr>
          <w:p w14:paraId="4ECBAA34"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764D76C3"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14D209EF" w14:textId="77777777" w:rsidR="002E540F" w:rsidRPr="00E12499" w:rsidRDefault="002E540F" w:rsidP="00A47FE3">
            <w:pPr>
              <w:jc w:val="right"/>
              <w:rPr>
                <w:rFonts w:ascii="Times New Roman" w:eastAsia="Times New Roman" w:hAnsi="Times New Roman" w:cs="Times New Roman"/>
                <w:color w:val="000000"/>
                <w:sz w:val="20"/>
                <w:szCs w:val="20"/>
              </w:rPr>
            </w:pPr>
          </w:p>
        </w:tc>
        <w:tc>
          <w:tcPr>
            <w:tcW w:w="920" w:type="dxa"/>
            <w:tcBorders>
              <w:top w:val="single" w:sz="4" w:space="0" w:color="auto"/>
              <w:left w:val="nil"/>
              <w:bottom w:val="single" w:sz="4" w:space="0" w:color="auto"/>
              <w:right w:val="nil"/>
            </w:tcBorders>
            <w:shd w:val="clear" w:color="auto" w:fill="auto"/>
            <w:noWrap/>
            <w:vAlign w:val="center"/>
          </w:tcPr>
          <w:p w14:paraId="58D3C94C" w14:textId="77777777" w:rsidR="002E540F" w:rsidRPr="00E12499" w:rsidRDefault="002E540F" w:rsidP="00A47FE3">
            <w:pPr>
              <w:jc w:val="right"/>
              <w:rPr>
                <w:rFonts w:ascii="Times New Roman" w:eastAsia="Times New Roman" w:hAnsi="Times New Roman" w:cs="Times New Roman"/>
                <w:color w:val="000000"/>
                <w:sz w:val="20"/>
                <w:szCs w:val="20"/>
              </w:rPr>
            </w:pPr>
          </w:p>
        </w:tc>
      </w:tr>
      <w:tr w:rsidR="00C4675D" w:rsidRPr="00E12499" w14:paraId="3F13260D" w14:textId="77777777" w:rsidTr="002E540F">
        <w:trPr>
          <w:trHeight w:val="400"/>
        </w:trPr>
        <w:tc>
          <w:tcPr>
            <w:tcW w:w="3600" w:type="dxa"/>
            <w:tcBorders>
              <w:top w:val="single" w:sz="4" w:space="0" w:color="auto"/>
              <w:left w:val="nil"/>
              <w:bottom w:val="nil"/>
              <w:right w:val="nil"/>
            </w:tcBorders>
            <w:shd w:val="clear" w:color="auto" w:fill="auto"/>
            <w:noWrap/>
            <w:vAlign w:val="center"/>
            <w:hideMark/>
          </w:tcPr>
          <w:p w14:paraId="7B7F4611"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Israel</w:t>
            </w:r>
          </w:p>
        </w:tc>
        <w:tc>
          <w:tcPr>
            <w:tcW w:w="920" w:type="dxa"/>
            <w:tcBorders>
              <w:top w:val="single" w:sz="4" w:space="0" w:color="auto"/>
              <w:left w:val="nil"/>
              <w:bottom w:val="nil"/>
              <w:right w:val="nil"/>
            </w:tcBorders>
            <w:shd w:val="clear" w:color="auto" w:fill="auto"/>
            <w:noWrap/>
            <w:vAlign w:val="center"/>
            <w:hideMark/>
          </w:tcPr>
          <w:p w14:paraId="5CAFE6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519</w:t>
            </w:r>
          </w:p>
        </w:tc>
        <w:tc>
          <w:tcPr>
            <w:tcW w:w="920" w:type="dxa"/>
            <w:tcBorders>
              <w:top w:val="single" w:sz="4" w:space="0" w:color="auto"/>
              <w:left w:val="nil"/>
              <w:bottom w:val="nil"/>
              <w:right w:val="nil"/>
            </w:tcBorders>
            <w:shd w:val="clear" w:color="auto" w:fill="auto"/>
            <w:noWrap/>
            <w:vAlign w:val="center"/>
            <w:hideMark/>
          </w:tcPr>
          <w:p w14:paraId="632B6F5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34</w:t>
            </w:r>
          </w:p>
        </w:tc>
        <w:tc>
          <w:tcPr>
            <w:tcW w:w="920" w:type="dxa"/>
            <w:tcBorders>
              <w:top w:val="single" w:sz="4" w:space="0" w:color="auto"/>
              <w:left w:val="nil"/>
              <w:bottom w:val="nil"/>
              <w:right w:val="nil"/>
            </w:tcBorders>
            <w:shd w:val="clear" w:color="auto" w:fill="auto"/>
            <w:noWrap/>
            <w:vAlign w:val="center"/>
            <w:hideMark/>
          </w:tcPr>
          <w:p w14:paraId="145AE2C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single" w:sz="4" w:space="0" w:color="auto"/>
              <w:left w:val="nil"/>
              <w:bottom w:val="nil"/>
              <w:right w:val="nil"/>
            </w:tcBorders>
            <w:shd w:val="clear" w:color="auto" w:fill="auto"/>
            <w:vAlign w:val="center"/>
            <w:hideMark/>
          </w:tcPr>
          <w:p w14:paraId="7DB9B58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212</w:t>
            </w:r>
          </w:p>
        </w:tc>
        <w:tc>
          <w:tcPr>
            <w:tcW w:w="920" w:type="dxa"/>
            <w:tcBorders>
              <w:top w:val="single" w:sz="4" w:space="0" w:color="auto"/>
              <w:left w:val="nil"/>
              <w:bottom w:val="nil"/>
              <w:right w:val="nil"/>
            </w:tcBorders>
            <w:shd w:val="clear" w:color="auto" w:fill="auto"/>
            <w:noWrap/>
            <w:vAlign w:val="center"/>
            <w:hideMark/>
          </w:tcPr>
          <w:p w14:paraId="58766E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71</w:t>
            </w:r>
          </w:p>
        </w:tc>
        <w:tc>
          <w:tcPr>
            <w:tcW w:w="920" w:type="dxa"/>
            <w:tcBorders>
              <w:top w:val="single" w:sz="4" w:space="0" w:color="auto"/>
              <w:left w:val="nil"/>
              <w:bottom w:val="nil"/>
              <w:right w:val="nil"/>
            </w:tcBorders>
            <w:shd w:val="clear" w:color="auto" w:fill="auto"/>
            <w:noWrap/>
            <w:vAlign w:val="center"/>
            <w:hideMark/>
          </w:tcPr>
          <w:p w14:paraId="527A695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195</w:t>
            </w:r>
          </w:p>
        </w:tc>
        <w:tc>
          <w:tcPr>
            <w:tcW w:w="920" w:type="dxa"/>
            <w:tcBorders>
              <w:top w:val="single" w:sz="4" w:space="0" w:color="auto"/>
              <w:left w:val="nil"/>
              <w:bottom w:val="nil"/>
              <w:right w:val="nil"/>
            </w:tcBorders>
            <w:shd w:val="clear" w:color="auto" w:fill="auto"/>
            <w:noWrap/>
            <w:vAlign w:val="center"/>
            <w:hideMark/>
          </w:tcPr>
          <w:p w14:paraId="3D27E89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0.63</w:t>
            </w:r>
          </w:p>
        </w:tc>
      </w:tr>
      <w:tr w:rsidR="00C4675D" w:rsidRPr="00E12499" w14:paraId="5F84340F" w14:textId="77777777" w:rsidTr="00A47FE3">
        <w:trPr>
          <w:trHeight w:val="400"/>
        </w:trPr>
        <w:tc>
          <w:tcPr>
            <w:tcW w:w="3600" w:type="dxa"/>
            <w:tcBorders>
              <w:top w:val="nil"/>
              <w:left w:val="nil"/>
              <w:bottom w:val="nil"/>
              <w:right w:val="nil"/>
            </w:tcBorders>
            <w:shd w:val="clear" w:color="auto" w:fill="auto"/>
            <w:noWrap/>
            <w:vAlign w:val="center"/>
            <w:hideMark/>
          </w:tcPr>
          <w:p w14:paraId="5CA78CD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Lebanon</w:t>
            </w:r>
          </w:p>
        </w:tc>
        <w:tc>
          <w:tcPr>
            <w:tcW w:w="920" w:type="dxa"/>
            <w:tcBorders>
              <w:top w:val="nil"/>
              <w:left w:val="nil"/>
              <w:bottom w:val="nil"/>
              <w:right w:val="nil"/>
            </w:tcBorders>
            <w:shd w:val="clear" w:color="auto" w:fill="auto"/>
            <w:noWrap/>
            <w:vAlign w:val="center"/>
            <w:hideMark/>
          </w:tcPr>
          <w:p w14:paraId="22D34FA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515</w:t>
            </w:r>
          </w:p>
        </w:tc>
        <w:tc>
          <w:tcPr>
            <w:tcW w:w="920" w:type="dxa"/>
            <w:tcBorders>
              <w:top w:val="nil"/>
              <w:left w:val="nil"/>
              <w:bottom w:val="nil"/>
              <w:right w:val="nil"/>
            </w:tcBorders>
            <w:shd w:val="clear" w:color="auto" w:fill="auto"/>
            <w:noWrap/>
            <w:vAlign w:val="center"/>
            <w:hideMark/>
          </w:tcPr>
          <w:p w14:paraId="1FA385F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29</w:t>
            </w:r>
          </w:p>
        </w:tc>
        <w:tc>
          <w:tcPr>
            <w:tcW w:w="920" w:type="dxa"/>
            <w:tcBorders>
              <w:top w:val="nil"/>
              <w:left w:val="nil"/>
              <w:bottom w:val="nil"/>
              <w:right w:val="nil"/>
            </w:tcBorders>
            <w:shd w:val="clear" w:color="auto" w:fill="auto"/>
            <w:noWrap/>
            <w:vAlign w:val="center"/>
            <w:hideMark/>
          </w:tcPr>
          <w:p w14:paraId="5F566B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15F79B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213</w:t>
            </w:r>
          </w:p>
        </w:tc>
        <w:tc>
          <w:tcPr>
            <w:tcW w:w="920" w:type="dxa"/>
            <w:tcBorders>
              <w:top w:val="nil"/>
              <w:left w:val="nil"/>
              <w:bottom w:val="nil"/>
              <w:right w:val="nil"/>
            </w:tcBorders>
            <w:shd w:val="clear" w:color="auto" w:fill="auto"/>
            <w:noWrap/>
            <w:vAlign w:val="center"/>
            <w:hideMark/>
          </w:tcPr>
          <w:p w14:paraId="16CDF87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58</w:t>
            </w:r>
          </w:p>
        </w:tc>
        <w:tc>
          <w:tcPr>
            <w:tcW w:w="920" w:type="dxa"/>
            <w:tcBorders>
              <w:top w:val="nil"/>
              <w:left w:val="nil"/>
              <w:bottom w:val="nil"/>
              <w:right w:val="nil"/>
            </w:tcBorders>
            <w:shd w:val="clear" w:color="auto" w:fill="auto"/>
            <w:noWrap/>
            <w:vAlign w:val="center"/>
            <w:hideMark/>
          </w:tcPr>
          <w:p w14:paraId="76C0C4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203</w:t>
            </w:r>
          </w:p>
        </w:tc>
        <w:tc>
          <w:tcPr>
            <w:tcW w:w="920" w:type="dxa"/>
            <w:tcBorders>
              <w:top w:val="nil"/>
              <w:left w:val="nil"/>
              <w:bottom w:val="nil"/>
              <w:right w:val="nil"/>
            </w:tcBorders>
            <w:shd w:val="clear" w:color="auto" w:fill="auto"/>
            <w:noWrap/>
            <w:vAlign w:val="center"/>
            <w:hideMark/>
          </w:tcPr>
          <w:p w14:paraId="5C2DAE4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0.33</w:t>
            </w:r>
          </w:p>
        </w:tc>
      </w:tr>
      <w:tr w:rsidR="00C4675D" w:rsidRPr="00E12499" w14:paraId="1B8B5D7E" w14:textId="77777777" w:rsidTr="00A47FE3">
        <w:trPr>
          <w:trHeight w:val="400"/>
        </w:trPr>
        <w:tc>
          <w:tcPr>
            <w:tcW w:w="3600" w:type="dxa"/>
            <w:tcBorders>
              <w:top w:val="nil"/>
              <w:left w:val="nil"/>
              <w:bottom w:val="nil"/>
              <w:right w:val="nil"/>
            </w:tcBorders>
            <w:shd w:val="clear" w:color="auto" w:fill="auto"/>
            <w:noWrap/>
            <w:vAlign w:val="center"/>
            <w:hideMark/>
          </w:tcPr>
          <w:p w14:paraId="6DCE01D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Cyprus</w:t>
            </w:r>
          </w:p>
        </w:tc>
        <w:tc>
          <w:tcPr>
            <w:tcW w:w="920" w:type="dxa"/>
            <w:tcBorders>
              <w:top w:val="nil"/>
              <w:left w:val="nil"/>
              <w:bottom w:val="nil"/>
              <w:right w:val="nil"/>
            </w:tcBorders>
            <w:shd w:val="clear" w:color="auto" w:fill="auto"/>
            <w:noWrap/>
            <w:vAlign w:val="center"/>
            <w:hideMark/>
          </w:tcPr>
          <w:p w14:paraId="132A29A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509</w:t>
            </w:r>
          </w:p>
        </w:tc>
        <w:tc>
          <w:tcPr>
            <w:tcW w:w="920" w:type="dxa"/>
            <w:tcBorders>
              <w:top w:val="nil"/>
              <w:left w:val="nil"/>
              <w:bottom w:val="nil"/>
              <w:right w:val="nil"/>
            </w:tcBorders>
            <w:shd w:val="clear" w:color="auto" w:fill="auto"/>
            <w:noWrap/>
            <w:vAlign w:val="center"/>
            <w:hideMark/>
          </w:tcPr>
          <w:p w14:paraId="538D496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32</w:t>
            </w:r>
          </w:p>
        </w:tc>
        <w:tc>
          <w:tcPr>
            <w:tcW w:w="920" w:type="dxa"/>
            <w:tcBorders>
              <w:top w:val="nil"/>
              <w:left w:val="nil"/>
              <w:bottom w:val="nil"/>
              <w:right w:val="nil"/>
            </w:tcBorders>
            <w:shd w:val="clear" w:color="auto" w:fill="auto"/>
            <w:noWrap/>
            <w:vAlign w:val="center"/>
            <w:hideMark/>
          </w:tcPr>
          <w:p w14:paraId="6E44FA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6742998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214</w:t>
            </w:r>
          </w:p>
        </w:tc>
        <w:tc>
          <w:tcPr>
            <w:tcW w:w="920" w:type="dxa"/>
            <w:tcBorders>
              <w:top w:val="nil"/>
              <w:left w:val="nil"/>
              <w:bottom w:val="nil"/>
              <w:right w:val="nil"/>
            </w:tcBorders>
            <w:shd w:val="clear" w:color="auto" w:fill="auto"/>
            <w:noWrap/>
            <w:vAlign w:val="center"/>
            <w:hideMark/>
          </w:tcPr>
          <w:p w14:paraId="01080C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150</w:t>
            </w:r>
          </w:p>
        </w:tc>
        <w:tc>
          <w:tcPr>
            <w:tcW w:w="920" w:type="dxa"/>
            <w:tcBorders>
              <w:top w:val="nil"/>
              <w:left w:val="nil"/>
              <w:bottom w:val="nil"/>
              <w:right w:val="nil"/>
            </w:tcBorders>
            <w:shd w:val="clear" w:color="auto" w:fill="auto"/>
            <w:noWrap/>
            <w:vAlign w:val="center"/>
            <w:hideMark/>
          </w:tcPr>
          <w:p w14:paraId="2CC4652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157</w:t>
            </w:r>
          </w:p>
        </w:tc>
        <w:tc>
          <w:tcPr>
            <w:tcW w:w="920" w:type="dxa"/>
            <w:tcBorders>
              <w:top w:val="nil"/>
              <w:left w:val="nil"/>
              <w:bottom w:val="nil"/>
              <w:right w:val="nil"/>
            </w:tcBorders>
            <w:shd w:val="clear" w:color="auto" w:fill="auto"/>
            <w:noWrap/>
            <w:vAlign w:val="center"/>
            <w:hideMark/>
          </w:tcPr>
          <w:p w14:paraId="0568AB9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7CC56884" w14:textId="77777777" w:rsidTr="00A47FE3">
        <w:trPr>
          <w:trHeight w:val="400"/>
        </w:trPr>
        <w:tc>
          <w:tcPr>
            <w:tcW w:w="3600" w:type="dxa"/>
            <w:tcBorders>
              <w:top w:val="nil"/>
              <w:left w:val="nil"/>
              <w:bottom w:val="nil"/>
              <w:right w:val="nil"/>
            </w:tcBorders>
            <w:shd w:val="clear" w:color="auto" w:fill="auto"/>
            <w:noWrap/>
            <w:vAlign w:val="center"/>
            <w:hideMark/>
          </w:tcPr>
          <w:p w14:paraId="4C8E6B40"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Syria</w:t>
            </w:r>
          </w:p>
        </w:tc>
        <w:tc>
          <w:tcPr>
            <w:tcW w:w="920" w:type="dxa"/>
            <w:tcBorders>
              <w:top w:val="nil"/>
              <w:left w:val="nil"/>
              <w:bottom w:val="nil"/>
              <w:right w:val="nil"/>
            </w:tcBorders>
            <w:shd w:val="clear" w:color="auto" w:fill="auto"/>
            <w:noWrap/>
            <w:vAlign w:val="center"/>
            <w:hideMark/>
          </w:tcPr>
          <w:p w14:paraId="0EB5487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480</w:t>
            </w:r>
          </w:p>
        </w:tc>
        <w:tc>
          <w:tcPr>
            <w:tcW w:w="920" w:type="dxa"/>
            <w:tcBorders>
              <w:top w:val="nil"/>
              <w:left w:val="nil"/>
              <w:bottom w:val="nil"/>
              <w:right w:val="nil"/>
            </w:tcBorders>
            <w:shd w:val="clear" w:color="auto" w:fill="auto"/>
            <w:noWrap/>
            <w:vAlign w:val="center"/>
            <w:hideMark/>
          </w:tcPr>
          <w:p w14:paraId="5BAA911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28</w:t>
            </w:r>
          </w:p>
        </w:tc>
        <w:tc>
          <w:tcPr>
            <w:tcW w:w="920" w:type="dxa"/>
            <w:tcBorders>
              <w:top w:val="nil"/>
              <w:left w:val="nil"/>
              <w:bottom w:val="nil"/>
              <w:right w:val="nil"/>
            </w:tcBorders>
            <w:shd w:val="clear" w:color="auto" w:fill="auto"/>
            <w:noWrap/>
            <w:vAlign w:val="center"/>
            <w:hideMark/>
          </w:tcPr>
          <w:p w14:paraId="398DFE1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759C28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215</w:t>
            </w:r>
          </w:p>
        </w:tc>
        <w:tc>
          <w:tcPr>
            <w:tcW w:w="920" w:type="dxa"/>
            <w:tcBorders>
              <w:top w:val="nil"/>
              <w:left w:val="nil"/>
              <w:bottom w:val="nil"/>
              <w:right w:val="nil"/>
            </w:tcBorders>
            <w:shd w:val="clear" w:color="auto" w:fill="auto"/>
            <w:noWrap/>
            <w:vAlign w:val="center"/>
            <w:hideMark/>
          </w:tcPr>
          <w:p w14:paraId="6988666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39</w:t>
            </w:r>
          </w:p>
        </w:tc>
        <w:tc>
          <w:tcPr>
            <w:tcW w:w="920" w:type="dxa"/>
            <w:tcBorders>
              <w:top w:val="nil"/>
              <w:left w:val="nil"/>
              <w:bottom w:val="nil"/>
              <w:right w:val="nil"/>
            </w:tcBorders>
            <w:shd w:val="clear" w:color="auto" w:fill="auto"/>
            <w:noWrap/>
            <w:vAlign w:val="center"/>
            <w:hideMark/>
          </w:tcPr>
          <w:p w14:paraId="30CE0B9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213</w:t>
            </w:r>
          </w:p>
        </w:tc>
        <w:tc>
          <w:tcPr>
            <w:tcW w:w="920" w:type="dxa"/>
            <w:tcBorders>
              <w:top w:val="nil"/>
              <w:left w:val="nil"/>
              <w:bottom w:val="nil"/>
              <w:right w:val="nil"/>
            </w:tcBorders>
            <w:shd w:val="clear" w:color="auto" w:fill="auto"/>
            <w:noWrap/>
            <w:vAlign w:val="center"/>
            <w:hideMark/>
          </w:tcPr>
          <w:p w14:paraId="6BA039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0.11</w:t>
            </w:r>
          </w:p>
        </w:tc>
      </w:tr>
      <w:tr w:rsidR="00C4675D" w:rsidRPr="00E12499" w14:paraId="5F63357A" w14:textId="77777777" w:rsidTr="00A47FE3">
        <w:trPr>
          <w:trHeight w:val="400"/>
        </w:trPr>
        <w:tc>
          <w:tcPr>
            <w:tcW w:w="3600" w:type="dxa"/>
            <w:tcBorders>
              <w:top w:val="nil"/>
              <w:left w:val="nil"/>
              <w:bottom w:val="nil"/>
              <w:right w:val="nil"/>
            </w:tcBorders>
            <w:shd w:val="clear" w:color="auto" w:fill="auto"/>
            <w:noWrap/>
            <w:vAlign w:val="center"/>
            <w:hideMark/>
          </w:tcPr>
          <w:p w14:paraId="3C4797F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Jan Mayen</w:t>
            </w:r>
          </w:p>
        </w:tc>
        <w:tc>
          <w:tcPr>
            <w:tcW w:w="920" w:type="dxa"/>
            <w:tcBorders>
              <w:top w:val="nil"/>
              <w:left w:val="nil"/>
              <w:bottom w:val="nil"/>
              <w:right w:val="nil"/>
            </w:tcBorders>
            <w:shd w:val="clear" w:color="auto" w:fill="auto"/>
            <w:noWrap/>
            <w:vAlign w:val="center"/>
            <w:hideMark/>
          </w:tcPr>
          <w:p w14:paraId="219D12D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412</w:t>
            </w:r>
          </w:p>
        </w:tc>
        <w:tc>
          <w:tcPr>
            <w:tcW w:w="920" w:type="dxa"/>
            <w:tcBorders>
              <w:top w:val="nil"/>
              <w:left w:val="nil"/>
              <w:bottom w:val="nil"/>
              <w:right w:val="nil"/>
            </w:tcBorders>
            <w:shd w:val="clear" w:color="auto" w:fill="auto"/>
            <w:noWrap/>
            <w:vAlign w:val="center"/>
            <w:hideMark/>
          </w:tcPr>
          <w:p w14:paraId="21E828C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11</w:t>
            </w:r>
          </w:p>
        </w:tc>
        <w:tc>
          <w:tcPr>
            <w:tcW w:w="920" w:type="dxa"/>
            <w:tcBorders>
              <w:top w:val="nil"/>
              <w:left w:val="nil"/>
              <w:bottom w:val="nil"/>
              <w:right w:val="nil"/>
            </w:tcBorders>
            <w:shd w:val="clear" w:color="auto" w:fill="auto"/>
            <w:noWrap/>
            <w:vAlign w:val="center"/>
            <w:hideMark/>
          </w:tcPr>
          <w:p w14:paraId="62714B5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F64E5E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216</w:t>
            </w:r>
          </w:p>
        </w:tc>
        <w:tc>
          <w:tcPr>
            <w:tcW w:w="920" w:type="dxa"/>
            <w:tcBorders>
              <w:top w:val="nil"/>
              <w:left w:val="nil"/>
              <w:bottom w:val="nil"/>
              <w:right w:val="nil"/>
            </w:tcBorders>
            <w:shd w:val="clear" w:color="auto" w:fill="auto"/>
            <w:noWrap/>
            <w:vAlign w:val="center"/>
            <w:hideMark/>
          </w:tcPr>
          <w:p w14:paraId="4CD5CFA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208</w:t>
            </w:r>
          </w:p>
        </w:tc>
        <w:tc>
          <w:tcPr>
            <w:tcW w:w="920" w:type="dxa"/>
            <w:tcBorders>
              <w:top w:val="nil"/>
              <w:left w:val="nil"/>
              <w:bottom w:val="nil"/>
              <w:right w:val="nil"/>
            </w:tcBorders>
            <w:shd w:val="clear" w:color="auto" w:fill="auto"/>
            <w:noWrap/>
            <w:vAlign w:val="center"/>
            <w:hideMark/>
          </w:tcPr>
          <w:p w14:paraId="418CEF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107</w:t>
            </w:r>
          </w:p>
        </w:tc>
        <w:tc>
          <w:tcPr>
            <w:tcW w:w="920" w:type="dxa"/>
            <w:tcBorders>
              <w:top w:val="nil"/>
              <w:left w:val="nil"/>
              <w:bottom w:val="nil"/>
              <w:right w:val="nil"/>
            </w:tcBorders>
            <w:shd w:val="clear" w:color="auto" w:fill="auto"/>
            <w:noWrap/>
            <w:vAlign w:val="center"/>
            <w:hideMark/>
          </w:tcPr>
          <w:p w14:paraId="56BE58D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0.85</w:t>
            </w:r>
          </w:p>
        </w:tc>
      </w:tr>
      <w:tr w:rsidR="00C4675D" w:rsidRPr="00E12499" w14:paraId="2C48705D" w14:textId="77777777" w:rsidTr="00A47FE3">
        <w:trPr>
          <w:trHeight w:val="400"/>
        </w:trPr>
        <w:tc>
          <w:tcPr>
            <w:tcW w:w="3600" w:type="dxa"/>
            <w:tcBorders>
              <w:top w:val="nil"/>
              <w:left w:val="nil"/>
              <w:bottom w:val="nil"/>
              <w:right w:val="nil"/>
            </w:tcBorders>
            <w:shd w:val="clear" w:color="auto" w:fill="auto"/>
            <w:noWrap/>
            <w:vAlign w:val="center"/>
            <w:hideMark/>
          </w:tcPr>
          <w:p w14:paraId="7C076F7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Ukraine</w:t>
            </w:r>
          </w:p>
        </w:tc>
        <w:tc>
          <w:tcPr>
            <w:tcW w:w="920" w:type="dxa"/>
            <w:tcBorders>
              <w:top w:val="nil"/>
              <w:left w:val="nil"/>
              <w:bottom w:val="nil"/>
              <w:right w:val="nil"/>
            </w:tcBorders>
            <w:shd w:val="clear" w:color="auto" w:fill="auto"/>
            <w:noWrap/>
            <w:vAlign w:val="center"/>
            <w:hideMark/>
          </w:tcPr>
          <w:p w14:paraId="444B585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214</w:t>
            </w:r>
          </w:p>
        </w:tc>
        <w:tc>
          <w:tcPr>
            <w:tcW w:w="920" w:type="dxa"/>
            <w:tcBorders>
              <w:top w:val="nil"/>
              <w:left w:val="nil"/>
              <w:bottom w:val="nil"/>
              <w:right w:val="nil"/>
            </w:tcBorders>
            <w:shd w:val="clear" w:color="auto" w:fill="auto"/>
            <w:noWrap/>
            <w:vAlign w:val="center"/>
            <w:hideMark/>
          </w:tcPr>
          <w:p w14:paraId="1989834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noWrap/>
            <w:vAlign w:val="center"/>
            <w:hideMark/>
          </w:tcPr>
          <w:p w14:paraId="4B7E546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nil"/>
              <w:right w:val="nil"/>
            </w:tcBorders>
            <w:shd w:val="clear" w:color="auto" w:fill="auto"/>
            <w:vAlign w:val="center"/>
            <w:hideMark/>
          </w:tcPr>
          <w:p w14:paraId="48788E7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217</w:t>
            </w:r>
          </w:p>
        </w:tc>
        <w:tc>
          <w:tcPr>
            <w:tcW w:w="920" w:type="dxa"/>
            <w:tcBorders>
              <w:top w:val="nil"/>
              <w:left w:val="nil"/>
              <w:bottom w:val="nil"/>
              <w:right w:val="nil"/>
            </w:tcBorders>
            <w:shd w:val="clear" w:color="auto" w:fill="auto"/>
            <w:noWrap/>
            <w:vAlign w:val="center"/>
            <w:hideMark/>
          </w:tcPr>
          <w:p w14:paraId="53FE5B0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205</w:t>
            </w:r>
          </w:p>
        </w:tc>
        <w:tc>
          <w:tcPr>
            <w:tcW w:w="920" w:type="dxa"/>
            <w:tcBorders>
              <w:top w:val="nil"/>
              <w:left w:val="nil"/>
              <w:bottom w:val="nil"/>
              <w:right w:val="nil"/>
            </w:tcBorders>
            <w:shd w:val="clear" w:color="auto" w:fill="auto"/>
            <w:noWrap/>
            <w:vAlign w:val="center"/>
            <w:hideMark/>
          </w:tcPr>
          <w:p w14:paraId="5FF6CF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140</w:t>
            </w:r>
          </w:p>
        </w:tc>
        <w:tc>
          <w:tcPr>
            <w:tcW w:w="920" w:type="dxa"/>
            <w:tcBorders>
              <w:top w:val="nil"/>
              <w:left w:val="nil"/>
              <w:bottom w:val="nil"/>
              <w:right w:val="nil"/>
            </w:tcBorders>
            <w:shd w:val="clear" w:color="auto" w:fill="auto"/>
            <w:noWrap/>
            <w:vAlign w:val="center"/>
            <w:hideMark/>
          </w:tcPr>
          <w:p w14:paraId="1A7C43F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0.36</w:t>
            </w:r>
          </w:p>
        </w:tc>
      </w:tr>
      <w:tr w:rsidR="00C4675D" w:rsidRPr="00E12499" w14:paraId="209BB372" w14:textId="77777777" w:rsidTr="00A47FE3">
        <w:trPr>
          <w:trHeight w:val="400"/>
        </w:trPr>
        <w:tc>
          <w:tcPr>
            <w:tcW w:w="3600" w:type="dxa"/>
            <w:tcBorders>
              <w:top w:val="nil"/>
              <w:left w:val="nil"/>
              <w:bottom w:val="nil"/>
              <w:right w:val="nil"/>
            </w:tcBorders>
            <w:shd w:val="clear" w:color="auto" w:fill="auto"/>
            <w:noWrap/>
            <w:vAlign w:val="center"/>
            <w:hideMark/>
          </w:tcPr>
          <w:p w14:paraId="720B6F8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Bulgaria</w:t>
            </w:r>
          </w:p>
        </w:tc>
        <w:tc>
          <w:tcPr>
            <w:tcW w:w="920" w:type="dxa"/>
            <w:tcBorders>
              <w:top w:val="nil"/>
              <w:left w:val="nil"/>
              <w:bottom w:val="nil"/>
              <w:right w:val="nil"/>
            </w:tcBorders>
            <w:shd w:val="clear" w:color="auto" w:fill="auto"/>
            <w:noWrap/>
            <w:vAlign w:val="center"/>
            <w:hideMark/>
          </w:tcPr>
          <w:p w14:paraId="3BC1B2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205</w:t>
            </w:r>
          </w:p>
        </w:tc>
        <w:tc>
          <w:tcPr>
            <w:tcW w:w="920" w:type="dxa"/>
            <w:tcBorders>
              <w:top w:val="nil"/>
              <w:left w:val="nil"/>
              <w:bottom w:val="nil"/>
              <w:right w:val="nil"/>
            </w:tcBorders>
            <w:shd w:val="clear" w:color="auto" w:fill="auto"/>
            <w:noWrap/>
            <w:vAlign w:val="center"/>
            <w:hideMark/>
          </w:tcPr>
          <w:p w14:paraId="10E0545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noWrap/>
            <w:vAlign w:val="center"/>
            <w:hideMark/>
          </w:tcPr>
          <w:p w14:paraId="0910303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4D16D16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218</w:t>
            </w:r>
          </w:p>
        </w:tc>
        <w:tc>
          <w:tcPr>
            <w:tcW w:w="920" w:type="dxa"/>
            <w:tcBorders>
              <w:top w:val="nil"/>
              <w:left w:val="nil"/>
              <w:bottom w:val="nil"/>
              <w:right w:val="nil"/>
            </w:tcBorders>
            <w:shd w:val="clear" w:color="auto" w:fill="auto"/>
            <w:noWrap/>
            <w:vAlign w:val="center"/>
            <w:hideMark/>
          </w:tcPr>
          <w:p w14:paraId="7F6C15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143</w:t>
            </w:r>
          </w:p>
        </w:tc>
        <w:tc>
          <w:tcPr>
            <w:tcW w:w="920" w:type="dxa"/>
            <w:tcBorders>
              <w:top w:val="nil"/>
              <w:left w:val="nil"/>
              <w:bottom w:val="nil"/>
              <w:right w:val="nil"/>
            </w:tcBorders>
            <w:shd w:val="clear" w:color="auto" w:fill="auto"/>
            <w:noWrap/>
            <w:vAlign w:val="center"/>
            <w:hideMark/>
          </w:tcPr>
          <w:p w14:paraId="70936B6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186</w:t>
            </w:r>
          </w:p>
        </w:tc>
        <w:tc>
          <w:tcPr>
            <w:tcW w:w="920" w:type="dxa"/>
            <w:tcBorders>
              <w:top w:val="nil"/>
              <w:left w:val="nil"/>
              <w:bottom w:val="nil"/>
              <w:right w:val="nil"/>
            </w:tcBorders>
            <w:shd w:val="clear" w:color="auto" w:fill="auto"/>
            <w:noWrap/>
            <w:vAlign w:val="center"/>
            <w:hideMark/>
          </w:tcPr>
          <w:p w14:paraId="628B99E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0.55</w:t>
            </w:r>
          </w:p>
        </w:tc>
      </w:tr>
      <w:tr w:rsidR="00C4675D" w:rsidRPr="00E12499" w14:paraId="0890129C" w14:textId="77777777" w:rsidTr="00A47FE3">
        <w:trPr>
          <w:trHeight w:val="400"/>
        </w:trPr>
        <w:tc>
          <w:tcPr>
            <w:tcW w:w="3600" w:type="dxa"/>
            <w:tcBorders>
              <w:top w:val="nil"/>
              <w:left w:val="nil"/>
              <w:bottom w:val="nil"/>
              <w:right w:val="nil"/>
            </w:tcBorders>
            <w:shd w:val="clear" w:color="auto" w:fill="auto"/>
            <w:noWrap/>
            <w:vAlign w:val="center"/>
            <w:hideMark/>
          </w:tcPr>
          <w:p w14:paraId="103FDA4F"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Romania</w:t>
            </w:r>
          </w:p>
        </w:tc>
        <w:tc>
          <w:tcPr>
            <w:tcW w:w="920" w:type="dxa"/>
            <w:tcBorders>
              <w:top w:val="nil"/>
              <w:left w:val="nil"/>
              <w:bottom w:val="nil"/>
              <w:right w:val="nil"/>
            </w:tcBorders>
            <w:shd w:val="clear" w:color="auto" w:fill="auto"/>
            <w:noWrap/>
            <w:vAlign w:val="center"/>
            <w:hideMark/>
          </w:tcPr>
          <w:p w14:paraId="7CA6BD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197</w:t>
            </w:r>
          </w:p>
        </w:tc>
        <w:tc>
          <w:tcPr>
            <w:tcW w:w="920" w:type="dxa"/>
            <w:tcBorders>
              <w:top w:val="nil"/>
              <w:left w:val="nil"/>
              <w:bottom w:val="nil"/>
              <w:right w:val="nil"/>
            </w:tcBorders>
            <w:shd w:val="clear" w:color="auto" w:fill="auto"/>
            <w:noWrap/>
            <w:vAlign w:val="center"/>
            <w:hideMark/>
          </w:tcPr>
          <w:p w14:paraId="23C199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w:t>
            </w:r>
          </w:p>
        </w:tc>
        <w:tc>
          <w:tcPr>
            <w:tcW w:w="920" w:type="dxa"/>
            <w:tcBorders>
              <w:top w:val="nil"/>
              <w:left w:val="nil"/>
              <w:bottom w:val="nil"/>
              <w:right w:val="nil"/>
            </w:tcBorders>
            <w:shd w:val="clear" w:color="auto" w:fill="auto"/>
            <w:noWrap/>
            <w:vAlign w:val="center"/>
            <w:hideMark/>
          </w:tcPr>
          <w:p w14:paraId="5531F73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8E6B42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219</w:t>
            </w:r>
          </w:p>
        </w:tc>
        <w:tc>
          <w:tcPr>
            <w:tcW w:w="920" w:type="dxa"/>
            <w:tcBorders>
              <w:top w:val="nil"/>
              <w:left w:val="nil"/>
              <w:bottom w:val="nil"/>
              <w:right w:val="nil"/>
            </w:tcBorders>
            <w:shd w:val="clear" w:color="auto" w:fill="auto"/>
            <w:noWrap/>
            <w:vAlign w:val="center"/>
            <w:hideMark/>
          </w:tcPr>
          <w:p w14:paraId="45992F1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138</w:t>
            </w:r>
          </w:p>
        </w:tc>
        <w:tc>
          <w:tcPr>
            <w:tcW w:w="920" w:type="dxa"/>
            <w:tcBorders>
              <w:top w:val="nil"/>
              <w:left w:val="nil"/>
              <w:bottom w:val="nil"/>
              <w:right w:val="nil"/>
            </w:tcBorders>
            <w:shd w:val="clear" w:color="auto" w:fill="auto"/>
            <w:noWrap/>
            <w:vAlign w:val="center"/>
            <w:hideMark/>
          </w:tcPr>
          <w:p w14:paraId="20AFEB0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192</w:t>
            </w:r>
          </w:p>
        </w:tc>
        <w:tc>
          <w:tcPr>
            <w:tcW w:w="920" w:type="dxa"/>
            <w:tcBorders>
              <w:top w:val="nil"/>
              <w:left w:val="nil"/>
              <w:bottom w:val="nil"/>
              <w:right w:val="nil"/>
            </w:tcBorders>
            <w:shd w:val="clear" w:color="auto" w:fill="auto"/>
            <w:noWrap/>
            <w:vAlign w:val="center"/>
            <w:hideMark/>
          </w:tcPr>
          <w:p w14:paraId="17D95B4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0.53</w:t>
            </w:r>
          </w:p>
        </w:tc>
      </w:tr>
      <w:tr w:rsidR="00C4675D" w:rsidRPr="00E12499" w14:paraId="215451D0" w14:textId="77777777" w:rsidTr="00A47FE3">
        <w:trPr>
          <w:trHeight w:val="400"/>
        </w:trPr>
        <w:tc>
          <w:tcPr>
            <w:tcW w:w="3600" w:type="dxa"/>
            <w:tcBorders>
              <w:top w:val="nil"/>
              <w:left w:val="nil"/>
              <w:bottom w:val="nil"/>
              <w:right w:val="nil"/>
            </w:tcBorders>
            <w:shd w:val="clear" w:color="auto" w:fill="auto"/>
            <w:noWrap/>
            <w:vAlign w:val="center"/>
            <w:hideMark/>
          </w:tcPr>
          <w:p w14:paraId="1A268D4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Georgia</w:t>
            </w:r>
          </w:p>
        </w:tc>
        <w:tc>
          <w:tcPr>
            <w:tcW w:w="920" w:type="dxa"/>
            <w:tcBorders>
              <w:top w:val="nil"/>
              <w:left w:val="nil"/>
              <w:bottom w:val="nil"/>
              <w:right w:val="nil"/>
            </w:tcBorders>
            <w:shd w:val="clear" w:color="auto" w:fill="auto"/>
            <w:noWrap/>
            <w:vAlign w:val="center"/>
            <w:hideMark/>
          </w:tcPr>
          <w:p w14:paraId="5407269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167</w:t>
            </w:r>
          </w:p>
        </w:tc>
        <w:tc>
          <w:tcPr>
            <w:tcW w:w="920" w:type="dxa"/>
            <w:tcBorders>
              <w:top w:val="nil"/>
              <w:left w:val="nil"/>
              <w:bottom w:val="nil"/>
              <w:right w:val="nil"/>
            </w:tcBorders>
            <w:shd w:val="clear" w:color="auto" w:fill="auto"/>
            <w:noWrap/>
            <w:vAlign w:val="center"/>
            <w:hideMark/>
          </w:tcPr>
          <w:p w14:paraId="315FB55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w:t>
            </w:r>
          </w:p>
        </w:tc>
        <w:tc>
          <w:tcPr>
            <w:tcW w:w="920" w:type="dxa"/>
            <w:tcBorders>
              <w:top w:val="nil"/>
              <w:left w:val="nil"/>
              <w:bottom w:val="nil"/>
              <w:right w:val="nil"/>
            </w:tcBorders>
            <w:shd w:val="clear" w:color="auto" w:fill="auto"/>
            <w:noWrap/>
            <w:vAlign w:val="center"/>
            <w:hideMark/>
          </w:tcPr>
          <w:p w14:paraId="3FBB84B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17DF6BB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220</w:t>
            </w:r>
          </w:p>
        </w:tc>
        <w:tc>
          <w:tcPr>
            <w:tcW w:w="920" w:type="dxa"/>
            <w:tcBorders>
              <w:top w:val="nil"/>
              <w:left w:val="nil"/>
              <w:bottom w:val="nil"/>
              <w:right w:val="nil"/>
            </w:tcBorders>
            <w:shd w:val="clear" w:color="auto" w:fill="auto"/>
            <w:noWrap/>
            <w:vAlign w:val="center"/>
            <w:hideMark/>
          </w:tcPr>
          <w:p w14:paraId="7133783C"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132</w:t>
            </w:r>
          </w:p>
        </w:tc>
        <w:tc>
          <w:tcPr>
            <w:tcW w:w="920" w:type="dxa"/>
            <w:tcBorders>
              <w:top w:val="nil"/>
              <w:left w:val="nil"/>
              <w:bottom w:val="nil"/>
              <w:right w:val="nil"/>
            </w:tcBorders>
            <w:shd w:val="clear" w:color="auto" w:fill="auto"/>
            <w:noWrap/>
            <w:vAlign w:val="center"/>
            <w:hideMark/>
          </w:tcPr>
          <w:p w14:paraId="5E98773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201</w:t>
            </w:r>
          </w:p>
        </w:tc>
        <w:tc>
          <w:tcPr>
            <w:tcW w:w="920" w:type="dxa"/>
            <w:tcBorders>
              <w:top w:val="nil"/>
              <w:left w:val="nil"/>
              <w:bottom w:val="nil"/>
              <w:right w:val="nil"/>
            </w:tcBorders>
            <w:shd w:val="clear" w:color="auto" w:fill="auto"/>
            <w:noWrap/>
            <w:vAlign w:val="center"/>
            <w:hideMark/>
          </w:tcPr>
          <w:p w14:paraId="1A21E4D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0.59</w:t>
            </w:r>
          </w:p>
        </w:tc>
      </w:tr>
      <w:tr w:rsidR="00C4675D" w:rsidRPr="00E12499" w14:paraId="299233F5" w14:textId="77777777" w:rsidTr="00A47FE3">
        <w:trPr>
          <w:trHeight w:val="400"/>
        </w:trPr>
        <w:tc>
          <w:tcPr>
            <w:tcW w:w="3600" w:type="dxa"/>
            <w:tcBorders>
              <w:top w:val="nil"/>
              <w:left w:val="nil"/>
              <w:bottom w:val="nil"/>
              <w:right w:val="nil"/>
            </w:tcBorders>
            <w:shd w:val="clear" w:color="auto" w:fill="auto"/>
            <w:noWrap/>
            <w:vAlign w:val="center"/>
            <w:hideMark/>
          </w:tcPr>
          <w:p w14:paraId="3AD36644"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Poland</w:t>
            </w:r>
          </w:p>
        </w:tc>
        <w:tc>
          <w:tcPr>
            <w:tcW w:w="920" w:type="dxa"/>
            <w:tcBorders>
              <w:top w:val="nil"/>
              <w:left w:val="nil"/>
              <w:bottom w:val="nil"/>
              <w:right w:val="nil"/>
            </w:tcBorders>
            <w:shd w:val="clear" w:color="auto" w:fill="auto"/>
            <w:noWrap/>
            <w:vAlign w:val="center"/>
            <w:hideMark/>
          </w:tcPr>
          <w:p w14:paraId="5B07000A"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109</w:t>
            </w:r>
          </w:p>
        </w:tc>
        <w:tc>
          <w:tcPr>
            <w:tcW w:w="920" w:type="dxa"/>
            <w:tcBorders>
              <w:top w:val="nil"/>
              <w:left w:val="nil"/>
              <w:bottom w:val="nil"/>
              <w:right w:val="nil"/>
            </w:tcBorders>
            <w:shd w:val="clear" w:color="auto" w:fill="auto"/>
            <w:noWrap/>
            <w:vAlign w:val="center"/>
            <w:hideMark/>
          </w:tcPr>
          <w:p w14:paraId="3699687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noWrap/>
            <w:vAlign w:val="center"/>
            <w:hideMark/>
          </w:tcPr>
          <w:p w14:paraId="36492EC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3093DC0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221</w:t>
            </w:r>
          </w:p>
        </w:tc>
        <w:tc>
          <w:tcPr>
            <w:tcW w:w="920" w:type="dxa"/>
            <w:tcBorders>
              <w:top w:val="nil"/>
              <w:left w:val="nil"/>
              <w:bottom w:val="nil"/>
              <w:right w:val="nil"/>
            </w:tcBorders>
            <w:shd w:val="clear" w:color="auto" w:fill="auto"/>
            <w:noWrap/>
            <w:vAlign w:val="center"/>
            <w:hideMark/>
          </w:tcPr>
          <w:p w14:paraId="336C2B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171</w:t>
            </w:r>
          </w:p>
        </w:tc>
        <w:tc>
          <w:tcPr>
            <w:tcW w:w="920" w:type="dxa"/>
            <w:tcBorders>
              <w:top w:val="nil"/>
              <w:left w:val="nil"/>
              <w:bottom w:val="nil"/>
              <w:right w:val="nil"/>
            </w:tcBorders>
            <w:shd w:val="clear" w:color="auto" w:fill="auto"/>
            <w:noWrap/>
            <w:vAlign w:val="center"/>
            <w:hideMark/>
          </w:tcPr>
          <w:p w14:paraId="57CE4B48"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189</w:t>
            </w:r>
          </w:p>
        </w:tc>
        <w:tc>
          <w:tcPr>
            <w:tcW w:w="920" w:type="dxa"/>
            <w:tcBorders>
              <w:top w:val="nil"/>
              <w:left w:val="nil"/>
              <w:bottom w:val="nil"/>
              <w:right w:val="nil"/>
            </w:tcBorders>
            <w:shd w:val="clear" w:color="auto" w:fill="auto"/>
            <w:noWrap/>
            <w:vAlign w:val="center"/>
            <w:hideMark/>
          </w:tcPr>
          <w:p w14:paraId="202AEB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0.63</w:t>
            </w:r>
          </w:p>
        </w:tc>
      </w:tr>
      <w:tr w:rsidR="00C4675D" w:rsidRPr="00E12499" w14:paraId="642A8FEB" w14:textId="77777777" w:rsidTr="00A47FE3">
        <w:trPr>
          <w:trHeight w:val="400"/>
        </w:trPr>
        <w:tc>
          <w:tcPr>
            <w:tcW w:w="3600" w:type="dxa"/>
            <w:tcBorders>
              <w:top w:val="nil"/>
              <w:left w:val="nil"/>
              <w:bottom w:val="nil"/>
              <w:right w:val="nil"/>
            </w:tcBorders>
            <w:shd w:val="clear" w:color="auto" w:fill="auto"/>
            <w:noWrap/>
            <w:vAlign w:val="center"/>
            <w:hideMark/>
          </w:tcPr>
          <w:p w14:paraId="68DFF3F3"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Latvia</w:t>
            </w:r>
          </w:p>
        </w:tc>
        <w:tc>
          <w:tcPr>
            <w:tcW w:w="920" w:type="dxa"/>
            <w:tcBorders>
              <w:top w:val="nil"/>
              <w:left w:val="nil"/>
              <w:bottom w:val="nil"/>
              <w:right w:val="nil"/>
            </w:tcBorders>
            <w:shd w:val="clear" w:color="auto" w:fill="auto"/>
            <w:noWrap/>
            <w:vAlign w:val="center"/>
            <w:hideMark/>
          </w:tcPr>
          <w:p w14:paraId="729EA91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97</w:t>
            </w:r>
          </w:p>
        </w:tc>
        <w:tc>
          <w:tcPr>
            <w:tcW w:w="920" w:type="dxa"/>
            <w:tcBorders>
              <w:top w:val="nil"/>
              <w:left w:val="nil"/>
              <w:bottom w:val="nil"/>
              <w:right w:val="nil"/>
            </w:tcBorders>
            <w:shd w:val="clear" w:color="auto" w:fill="auto"/>
            <w:noWrap/>
            <w:vAlign w:val="center"/>
            <w:hideMark/>
          </w:tcPr>
          <w:p w14:paraId="4BC99BD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noWrap/>
            <w:vAlign w:val="center"/>
            <w:hideMark/>
          </w:tcPr>
          <w:p w14:paraId="106C61D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28F2740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222</w:t>
            </w:r>
          </w:p>
        </w:tc>
        <w:tc>
          <w:tcPr>
            <w:tcW w:w="920" w:type="dxa"/>
            <w:tcBorders>
              <w:top w:val="nil"/>
              <w:left w:val="nil"/>
              <w:bottom w:val="nil"/>
              <w:right w:val="nil"/>
            </w:tcBorders>
            <w:shd w:val="clear" w:color="auto" w:fill="auto"/>
            <w:noWrap/>
            <w:vAlign w:val="center"/>
            <w:hideMark/>
          </w:tcPr>
          <w:p w14:paraId="785A4B9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172</w:t>
            </w:r>
          </w:p>
        </w:tc>
        <w:tc>
          <w:tcPr>
            <w:tcW w:w="920" w:type="dxa"/>
            <w:tcBorders>
              <w:top w:val="nil"/>
              <w:left w:val="nil"/>
              <w:bottom w:val="nil"/>
              <w:right w:val="nil"/>
            </w:tcBorders>
            <w:shd w:val="clear" w:color="auto" w:fill="auto"/>
            <w:noWrap/>
            <w:vAlign w:val="center"/>
            <w:hideMark/>
          </w:tcPr>
          <w:p w14:paraId="3B11F2C3"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193</w:t>
            </w:r>
          </w:p>
        </w:tc>
        <w:tc>
          <w:tcPr>
            <w:tcW w:w="920" w:type="dxa"/>
            <w:tcBorders>
              <w:top w:val="nil"/>
              <w:left w:val="nil"/>
              <w:bottom w:val="nil"/>
              <w:right w:val="nil"/>
            </w:tcBorders>
            <w:shd w:val="clear" w:color="auto" w:fill="auto"/>
            <w:noWrap/>
            <w:vAlign w:val="center"/>
            <w:hideMark/>
          </w:tcPr>
          <w:p w14:paraId="3A9AEAB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0.66</w:t>
            </w:r>
          </w:p>
        </w:tc>
      </w:tr>
      <w:tr w:rsidR="00C4675D" w:rsidRPr="00E12499" w14:paraId="3086F6EF" w14:textId="77777777" w:rsidTr="00A47FE3">
        <w:trPr>
          <w:trHeight w:val="400"/>
        </w:trPr>
        <w:tc>
          <w:tcPr>
            <w:tcW w:w="3600" w:type="dxa"/>
            <w:tcBorders>
              <w:top w:val="nil"/>
              <w:left w:val="nil"/>
              <w:bottom w:val="nil"/>
              <w:right w:val="nil"/>
            </w:tcBorders>
            <w:shd w:val="clear" w:color="auto" w:fill="auto"/>
            <w:noWrap/>
            <w:vAlign w:val="center"/>
            <w:hideMark/>
          </w:tcPr>
          <w:p w14:paraId="4FE021BB"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Estonia</w:t>
            </w:r>
          </w:p>
        </w:tc>
        <w:tc>
          <w:tcPr>
            <w:tcW w:w="920" w:type="dxa"/>
            <w:tcBorders>
              <w:top w:val="nil"/>
              <w:left w:val="nil"/>
              <w:bottom w:val="nil"/>
              <w:right w:val="nil"/>
            </w:tcBorders>
            <w:shd w:val="clear" w:color="auto" w:fill="auto"/>
            <w:noWrap/>
            <w:vAlign w:val="center"/>
            <w:hideMark/>
          </w:tcPr>
          <w:p w14:paraId="647AEA5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95</w:t>
            </w:r>
          </w:p>
        </w:tc>
        <w:tc>
          <w:tcPr>
            <w:tcW w:w="920" w:type="dxa"/>
            <w:tcBorders>
              <w:top w:val="nil"/>
              <w:left w:val="nil"/>
              <w:bottom w:val="nil"/>
              <w:right w:val="nil"/>
            </w:tcBorders>
            <w:shd w:val="clear" w:color="auto" w:fill="auto"/>
            <w:noWrap/>
            <w:vAlign w:val="center"/>
            <w:hideMark/>
          </w:tcPr>
          <w:p w14:paraId="5A7CB23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w:t>
            </w:r>
          </w:p>
        </w:tc>
        <w:tc>
          <w:tcPr>
            <w:tcW w:w="920" w:type="dxa"/>
            <w:tcBorders>
              <w:top w:val="nil"/>
              <w:left w:val="nil"/>
              <w:bottom w:val="nil"/>
              <w:right w:val="nil"/>
            </w:tcBorders>
            <w:shd w:val="clear" w:color="auto" w:fill="auto"/>
            <w:noWrap/>
            <w:vAlign w:val="center"/>
            <w:hideMark/>
          </w:tcPr>
          <w:p w14:paraId="7CCCF08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5D34F02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223</w:t>
            </w:r>
          </w:p>
        </w:tc>
        <w:tc>
          <w:tcPr>
            <w:tcW w:w="920" w:type="dxa"/>
            <w:tcBorders>
              <w:top w:val="nil"/>
              <w:left w:val="nil"/>
              <w:bottom w:val="nil"/>
              <w:right w:val="nil"/>
            </w:tcBorders>
            <w:shd w:val="clear" w:color="auto" w:fill="auto"/>
            <w:noWrap/>
            <w:vAlign w:val="center"/>
            <w:hideMark/>
          </w:tcPr>
          <w:p w14:paraId="52EE7C3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182</w:t>
            </w:r>
          </w:p>
        </w:tc>
        <w:tc>
          <w:tcPr>
            <w:tcW w:w="920" w:type="dxa"/>
            <w:tcBorders>
              <w:top w:val="nil"/>
              <w:left w:val="nil"/>
              <w:bottom w:val="nil"/>
              <w:right w:val="nil"/>
            </w:tcBorders>
            <w:shd w:val="clear" w:color="auto" w:fill="auto"/>
            <w:noWrap/>
            <w:vAlign w:val="center"/>
            <w:hideMark/>
          </w:tcPr>
          <w:p w14:paraId="221FEE3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184</w:t>
            </w:r>
          </w:p>
        </w:tc>
        <w:tc>
          <w:tcPr>
            <w:tcW w:w="920" w:type="dxa"/>
            <w:tcBorders>
              <w:top w:val="nil"/>
              <w:left w:val="nil"/>
              <w:bottom w:val="nil"/>
              <w:right w:val="nil"/>
            </w:tcBorders>
            <w:shd w:val="clear" w:color="auto" w:fill="auto"/>
            <w:noWrap/>
            <w:vAlign w:val="center"/>
            <w:hideMark/>
          </w:tcPr>
          <w:p w14:paraId="3E03BD6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0.74</w:t>
            </w:r>
          </w:p>
        </w:tc>
      </w:tr>
      <w:tr w:rsidR="00C4675D" w:rsidRPr="00E12499" w14:paraId="3A6745A7" w14:textId="77777777" w:rsidTr="00A47FE3">
        <w:trPr>
          <w:trHeight w:val="400"/>
        </w:trPr>
        <w:tc>
          <w:tcPr>
            <w:tcW w:w="3600" w:type="dxa"/>
            <w:tcBorders>
              <w:top w:val="nil"/>
              <w:left w:val="nil"/>
              <w:bottom w:val="nil"/>
              <w:right w:val="nil"/>
            </w:tcBorders>
            <w:shd w:val="clear" w:color="auto" w:fill="auto"/>
            <w:noWrap/>
            <w:vAlign w:val="center"/>
            <w:hideMark/>
          </w:tcPr>
          <w:p w14:paraId="44BBFDB9"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Finland</w:t>
            </w:r>
          </w:p>
        </w:tc>
        <w:tc>
          <w:tcPr>
            <w:tcW w:w="920" w:type="dxa"/>
            <w:tcBorders>
              <w:top w:val="nil"/>
              <w:left w:val="nil"/>
              <w:bottom w:val="nil"/>
              <w:right w:val="nil"/>
            </w:tcBorders>
            <w:shd w:val="clear" w:color="auto" w:fill="auto"/>
            <w:noWrap/>
            <w:vAlign w:val="center"/>
            <w:hideMark/>
          </w:tcPr>
          <w:p w14:paraId="7B01864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77</w:t>
            </w:r>
          </w:p>
        </w:tc>
        <w:tc>
          <w:tcPr>
            <w:tcW w:w="920" w:type="dxa"/>
            <w:tcBorders>
              <w:top w:val="nil"/>
              <w:left w:val="nil"/>
              <w:bottom w:val="nil"/>
              <w:right w:val="nil"/>
            </w:tcBorders>
            <w:shd w:val="clear" w:color="auto" w:fill="auto"/>
            <w:noWrap/>
            <w:vAlign w:val="center"/>
            <w:hideMark/>
          </w:tcPr>
          <w:p w14:paraId="048A785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5</w:t>
            </w:r>
          </w:p>
        </w:tc>
        <w:tc>
          <w:tcPr>
            <w:tcW w:w="920" w:type="dxa"/>
            <w:tcBorders>
              <w:top w:val="nil"/>
              <w:left w:val="nil"/>
              <w:bottom w:val="nil"/>
              <w:right w:val="nil"/>
            </w:tcBorders>
            <w:shd w:val="clear" w:color="auto" w:fill="auto"/>
            <w:noWrap/>
            <w:vAlign w:val="center"/>
            <w:hideMark/>
          </w:tcPr>
          <w:p w14:paraId="4F367964"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nil"/>
              <w:right w:val="nil"/>
            </w:tcBorders>
            <w:shd w:val="clear" w:color="auto" w:fill="auto"/>
            <w:vAlign w:val="center"/>
            <w:hideMark/>
          </w:tcPr>
          <w:p w14:paraId="77DBD37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224</w:t>
            </w:r>
          </w:p>
        </w:tc>
        <w:tc>
          <w:tcPr>
            <w:tcW w:w="920" w:type="dxa"/>
            <w:tcBorders>
              <w:top w:val="nil"/>
              <w:left w:val="nil"/>
              <w:bottom w:val="nil"/>
              <w:right w:val="nil"/>
            </w:tcBorders>
            <w:shd w:val="clear" w:color="auto" w:fill="auto"/>
            <w:noWrap/>
            <w:vAlign w:val="center"/>
            <w:hideMark/>
          </w:tcPr>
          <w:p w14:paraId="474D13F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216</w:t>
            </w:r>
          </w:p>
        </w:tc>
        <w:tc>
          <w:tcPr>
            <w:tcW w:w="920" w:type="dxa"/>
            <w:tcBorders>
              <w:top w:val="nil"/>
              <w:left w:val="nil"/>
              <w:bottom w:val="nil"/>
              <w:right w:val="nil"/>
            </w:tcBorders>
            <w:shd w:val="clear" w:color="auto" w:fill="auto"/>
            <w:noWrap/>
            <w:vAlign w:val="center"/>
            <w:hideMark/>
          </w:tcPr>
          <w:p w14:paraId="7302BA9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164</w:t>
            </w:r>
          </w:p>
        </w:tc>
        <w:tc>
          <w:tcPr>
            <w:tcW w:w="920" w:type="dxa"/>
            <w:tcBorders>
              <w:top w:val="nil"/>
              <w:left w:val="nil"/>
              <w:bottom w:val="nil"/>
              <w:right w:val="nil"/>
            </w:tcBorders>
            <w:shd w:val="clear" w:color="auto" w:fill="auto"/>
            <w:noWrap/>
            <w:vAlign w:val="center"/>
            <w:hideMark/>
          </w:tcPr>
          <w:p w14:paraId="4ABC71D1"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0.85</w:t>
            </w:r>
          </w:p>
        </w:tc>
      </w:tr>
      <w:tr w:rsidR="00C4675D" w:rsidRPr="00E12499" w14:paraId="3B52CE26" w14:textId="77777777" w:rsidTr="002E540F">
        <w:trPr>
          <w:trHeight w:val="400"/>
        </w:trPr>
        <w:tc>
          <w:tcPr>
            <w:tcW w:w="3600" w:type="dxa"/>
            <w:tcBorders>
              <w:top w:val="nil"/>
              <w:left w:val="nil"/>
              <w:right w:val="nil"/>
            </w:tcBorders>
            <w:shd w:val="clear" w:color="auto" w:fill="auto"/>
            <w:noWrap/>
            <w:vAlign w:val="center"/>
            <w:hideMark/>
          </w:tcPr>
          <w:p w14:paraId="26E7F2A2"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Lithuania</w:t>
            </w:r>
          </w:p>
        </w:tc>
        <w:tc>
          <w:tcPr>
            <w:tcW w:w="920" w:type="dxa"/>
            <w:tcBorders>
              <w:top w:val="nil"/>
              <w:left w:val="nil"/>
              <w:right w:val="nil"/>
            </w:tcBorders>
            <w:shd w:val="clear" w:color="auto" w:fill="auto"/>
            <w:noWrap/>
            <w:vAlign w:val="center"/>
            <w:hideMark/>
          </w:tcPr>
          <w:p w14:paraId="2B53F7F6"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76</w:t>
            </w:r>
          </w:p>
        </w:tc>
        <w:tc>
          <w:tcPr>
            <w:tcW w:w="920" w:type="dxa"/>
            <w:tcBorders>
              <w:top w:val="nil"/>
              <w:left w:val="nil"/>
              <w:right w:val="nil"/>
            </w:tcBorders>
            <w:shd w:val="clear" w:color="auto" w:fill="auto"/>
            <w:noWrap/>
            <w:vAlign w:val="center"/>
            <w:hideMark/>
          </w:tcPr>
          <w:p w14:paraId="4F5C5A4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6</w:t>
            </w:r>
          </w:p>
        </w:tc>
        <w:tc>
          <w:tcPr>
            <w:tcW w:w="920" w:type="dxa"/>
            <w:tcBorders>
              <w:top w:val="nil"/>
              <w:left w:val="nil"/>
              <w:right w:val="nil"/>
            </w:tcBorders>
            <w:shd w:val="clear" w:color="auto" w:fill="auto"/>
            <w:noWrap/>
            <w:vAlign w:val="center"/>
            <w:hideMark/>
          </w:tcPr>
          <w:p w14:paraId="2501362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right w:val="nil"/>
            </w:tcBorders>
            <w:shd w:val="clear" w:color="auto" w:fill="auto"/>
            <w:vAlign w:val="center"/>
            <w:hideMark/>
          </w:tcPr>
          <w:p w14:paraId="3A88665E"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225</w:t>
            </w:r>
          </w:p>
        </w:tc>
        <w:tc>
          <w:tcPr>
            <w:tcW w:w="920" w:type="dxa"/>
            <w:tcBorders>
              <w:top w:val="nil"/>
              <w:left w:val="nil"/>
              <w:right w:val="nil"/>
            </w:tcBorders>
            <w:shd w:val="clear" w:color="auto" w:fill="auto"/>
            <w:noWrap/>
            <w:vAlign w:val="center"/>
            <w:hideMark/>
          </w:tcPr>
          <w:p w14:paraId="1DCBEDF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95</w:t>
            </w:r>
          </w:p>
        </w:tc>
        <w:tc>
          <w:tcPr>
            <w:tcW w:w="920" w:type="dxa"/>
            <w:tcBorders>
              <w:top w:val="nil"/>
              <w:left w:val="nil"/>
              <w:right w:val="nil"/>
            </w:tcBorders>
            <w:shd w:val="clear" w:color="auto" w:fill="auto"/>
            <w:noWrap/>
            <w:vAlign w:val="center"/>
            <w:hideMark/>
          </w:tcPr>
          <w:p w14:paraId="33748042"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220</w:t>
            </w:r>
          </w:p>
        </w:tc>
        <w:tc>
          <w:tcPr>
            <w:tcW w:w="920" w:type="dxa"/>
            <w:tcBorders>
              <w:top w:val="nil"/>
              <w:left w:val="nil"/>
              <w:right w:val="nil"/>
            </w:tcBorders>
            <w:shd w:val="clear" w:color="auto" w:fill="auto"/>
            <w:noWrap/>
            <w:vAlign w:val="center"/>
            <w:hideMark/>
          </w:tcPr>
          <w:p w14:paraId="17693CEB"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0.68</w:t>
            </w:r>
          </w:p>
        </w:tc>
      </w:tr>
      <w:tr w:rsidR="00C4675D" w:rsidRPr="00E12499" w14:paraId="120782B5" w14:textId="77777777" w:rsidTr="002E540F">
        <w:trPr>
          <w:trHeight w:val="400"/>
        </w:trPr>
        <w:tc>
          <w:tcPr>
            <w:tcW w:w="3600" w:type="dxa"/>
            <w:tcBorders>
              <w:top w:val="nil"/>
              <w:left w:val="nil"/>
              <w:bottom w:val="single" w:sz="4" w:space="0" w:color="auto"/>
              <w:right w:val="nil"/>
            </w:tcBorders>
            <w:shd w:val="clear" w:color="auto" w:fill="auto"/>
            <w:noWrap/>
            <w:vAlign w:val="center"/>
            <w:hideMark/>
          </w:tcPr>
          <w:p w14:paraId="72BB6C48" w14:textId="77777777" w:rsidR="00C4675D" w:rsidRPr="00E12499" w:rsidRDefault="00C4675D" w:rsidP="00A47FE3">
            <w:pPr>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Singapore</w:t>
            </w:r>
          </w:p>
        </w:tc>
        <w:tc>
          <w:tcPr>
            <w:tcW w:w="920" w:type="dxa"/>
            <w:tcBorders>
              <w:top w:val="nil"/>
              <w:left w:val="nil"/>
              <w:bottom w:val="single" w:sz="4" w:space="0" w:color="auto"/>
              <w:right w:val="nil"/>
            </w:tcBorders>
            <w:shd w:val="clear" w:color="auto" w:fill="auto"/>
            <w:noWrap/>
            <w:vAlign w:val="center"/>
            <w:hideMark/>
          </w:tcPr>
          <w:p w14:paraId="1B35F640"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1</w:t>
            </w:r>
          </w:p>
        </w:tc>
        <w:tc>
          <w:tcPr>
            <w:tcW w:w="920" w:type="dxa"/>
            <w:tcBorders>
              <w:top w:val="nil"/>
              <w:left w:val="nil"/>
              <w:bottom w:val="single" w:sz="4" w:space="0" w:color="auto"/>
              <w:right w:val="nil"/>
            </w:tcBorders>
            <w:shd w:val="clear" w:color="auto" w:fill="auto"/>
            <w:noWrap/>
            <w:vAlign w:val="center"/>
            <w:hideMark/>
          </w:tcPr>
          <w:p w14:paraId="0034C4E7"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single" w:sz="4" w:space="0" w:color="auto"/>
              <w:right w:val="nil"/>
            </w:tcBorders>
            <w:shd w:val="clear" w:color="auto" w:fill="auto"/>
            <w:noWrap/>
            <w:vAlign w:val="center"/>
            <w:hideMark/>
          </w:tcPr>
          <w:p w14:paraId="0372889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w:t>
            </w:r>
          </w:p>
        </w:tc>
        <w:tc>
          <w:tcPr>
            <w:tcW w:w="920" w:type="dxa"/>
            <w:tcBorders>
              <w:top w:val="nil"/>
              <w:left w:val="nil"/>
              <w:bottom w:val="single" w:sz="4" w:space="0" w:color="auto"/>
              <w:right w:val="nil"/>
            </w:tcBorders>
            <w:shd w:val="clear" w:color="auto" w:fill="auto"/>
            <w:vAlign w:val="center"/>
            <w:hideMark/>
          </w:tcPr>
          <w:p w14:paraId="5BEFDFCD"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226</w:t>
            </w:r>
          </w:p>
        </w:tc>
        <w:tc>
          <w:tcPr>
            <w:tcW w:w="920" w:type="dxa"/>
            <w:tcBorders>
              <w:top w:val="nil"/>
              <w:left w:val="nil"/>
              <w:bottom w:val="single" w:sz="4" w:space="0" w:color="auto"/>
              <w:right w:val="nil"/>
            </w:tcBorders>
            <w:shd w:val="clear" w:color="auto" w:fill="auto"/>
            <w:noWrap/>
            <w:vAlign w:val="center"/>
            <w:hideMark/>
          </w:tcPr>
          <w:p w14:paraId="1C69B1D9"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210</w:t>
            </w:r>
          </w:p>
        </w:tc>
        <w:tc>
          <w:tcPr>
            <w:tcW w:w="920" w:type="dxa"/>
            <w:tcBorders>
              <w:top w:val="nil"/>
              <w:left w:val="nil"/>
              <w:bottom w:val="single" w:sz="4" w:space="0" w:color="auto"/>
              <w:right w:val="nil"/>
            </w:tcBorders>
            <w:shd w:val="clear" w:color="auto" w:fill="auto"/>
            <w:noWrap/>
            <w:vAlign w:val="center"/>
            <w:hideMark/>
          </w:tcPr>
          <w:p w14:paraId="1DD89485"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228</w:t>
            </w:r>
          </w:p>
        </w:tc>
        <w:tc>
          <w:tcPr>
            <w:tcW w:w="920" w:type="dxa"/>
            <w:tcBorders>
              <w:top w:val="nil"/>
              <w:left w:val="nil"/>
              <w:bottom w:val="single" w:sz="4" w:space="0" w:color="auto"/>
              <w:right w:val="nil"/>
            </w:tcBorders>
            <w:shd w:val="clear" w:color="auto" w:fill="auto"/>
            <w:noWrap/>
            <w:vAlign w:val="center"/>
            <w:hideMark/>
          </w:tcPr>
          <w:p w14:paraId="18C67F1F" w14:textId="77777777" w:rsidR="00C4675D" w:rsidRPr="00E12499" w:rsidRDefault="00C4675D" w:rsidP="00A47FE3">
            <w:pPr>
              <w:jc w:val="right"/>
              <w:rPr>
                <w:rFonts w:ascii="Times New Roman" w:eastAsia="Times New Roman" w:hAnsi="Times New Roman" w:cs="Times New Roman"/>
                <w:color w:val="000000"/>
                <w:sz w:val="20"/>
                <w:szCs w:val="20"/>
              </w:rPr>
            </w:pPr>
            <w:r w:rsidRPr="00E12499">
              <w:rPr>
                <w:rFonts w:ascii="Times New Roman" w:eastAsia="Times New Roman" w:hAnsi="Times New Roman" w:cs="Times New Roman"/>
                <w:color w:val="000000"/>
                <w:sz w:val="20"/>
                <w:szCs w:val="20"/>
              </w:rPr>
              <w:t>0.83</w:t>
            </w:r>
          </w:p>
        </w:tc>
      </w:tr>
    </w:tbl>
    <w:p w14:paraId="452E274E" w14:textId="77777777" w:rsidR="00C4675D" w:rsidRPr="00E12499" w:rsidRDefault="00C4675D" w:rsidP="00C4675D">
      <w:pPr>
        <w:pStyle w:val="SMHeading"/>
        <w:rPr>
          <w:sz w:val="20"/>
          <w:szCs w:val="20"/>
        </w:rPr>
      </w:pPr>
    </w:p>
    <w:p w14:paraId="60430357" w14:textId="77777777" w:rsidR="00367D66" w:rsidRDefault="00367D66"/>
    <w:sectPr w:rsidR="00367D66" w:rsidSect="00DE6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20208030705050203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62D51"/>
    <w:multiLevelType w:val="hybridMultilevel"/>
    <w:tmpl w:val="57C23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6395A"/>
    <w:multiLevelType w:val="hybridMultilevel"/>
    <w:tmpl w:val="D53CE01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5D"/>
    <w:rsid w:val="00005A4C"/>
    <w:rsid w:val="00031D87"/>
    <w:rsid w:val="000429FE"/>
    <w:rsid w:val="00053170"/>
    <w:rsid w:val="00054CB2"/>
    <w:rsid w:val="0006535D"/>
    <w:rsid w:val="000701FF"/>
    <w:rsid w:val="0009217F"/>
    <w:rsid w:val="000979C2"/>
    <w:rsid w:val="000A4875"/>
    <w:rsid w:val="000A4B38"/>
    <w:rsid w:val="000A64BF"/>
    <w:rsid w:val="000B7681"/>
    <w:rsid w:val="000C2CEF"/>
    <w:rsid w:val="000D4529"/>
    <w:rsid w:val="000D454A"/>
    <w:rsid w:val="000E1E93"/>
    <w:rsid w:val="000E58EA"/>
    <w:rsid w:val="000F1641"/>
    <w:rsid w:val="000F1C08"/>
    <w:rsid w:val="000F30E4"/>
    <w:rsid w:val="00103F70"/>
    <w:rsid w:val="001150D0"/>
    <w:rsid w:val="001242E3"/>
    <w:rsid w:val="0012640D"/>
    <w:rsid w:val="00130C81"/>
    <w:rsid w:val="001341A9"/>
    <w:rsid w:val="00135489"/>
    <w:rsid w:val="00136352"/>
    <w:rsid w:val="001374EB"/>
    <w:rsid w:val="0014409D"/>
    <w:rsid w:val="00144D0A"/>
    <w:rsid w:val="001477CA"/>
    <w:rsid w:val="00151A19"/>
    <w:rsid w:val="0015509F"/>
    <w:rsid w:val="00157DD3"/>
    <w:rsid w:val="001659D5"/>
    <w:rsid w:val="00166040"/>
    <w:rsid w:val="00170413"/>
    <w:rsid w:val="00180A8C"/>
    <w:rsid w:val="00184155"/>
    <w:rsid w:val="00184744"/>
    <w:rsid w:val="00187615"/>
    <w:rsid w:val="00195CCB"/>
    <w:rsid w:val="001A6215"/>
    <w:rsid w:val="001B25A8"/>
    <w:rsid w:val="001E5C8C"/>
    <w:rsid w:val="002015D3"/>
    <w:rsid w:val="002028A2"/>
    <w:rsid w:val="00212D29"/>
    <w:rsid w:val="00234726"/>
    <w:rsid w:val="00235365"/>
    <w:rsid w:val="0024287C"/>
    <w:rsid w:val="00243DF4"/>
    <w:rsid w:val="002624D0"/>
    <w:rsid w:val="0026511E"/>
    <w:rsid w:val="0027137C"/>
    <w:rsid w:val="00274AAB"/>
    <w:rsid w:val="002774E9"/>
    <w:rsid w:val="002847B4"/>
    <w:rsid w:val="00286E74"/>
    <w:rsid w:val="00290FE5"/>
    <w:rsid w:val="00291082"/>
    <w:rsid w:val="00291BAF"/>
    <w:rsid w:val="00292DE5"/>
    <w:rsid w:val="00292F53"/>
    <w:rsid w:val="00293F73"/>
    <w:rsid w:val="002A03EF"/>
    <w:rsid w:val="002A2906"/>
    <w:rsid w:val="002B37D4"/>
    <w:rsid w:val="002C2406"/>
    <w:rsid w:val="002D5EE2"/>
    <w:rsid w:val="002E0626"/>
    <w:rsid w:val="002E37D0"/>
    <w:rsid w:val="002E4A17"/>
    <w:rsid w:val="002E540F"/>
    <w:rsid w:val="002F07AC"/>
    <w:rsid w:val="002F0FC1"/>
    <w:rsid w:val="002F5F97"/>
    <w:rsid w:val="002F70C7"/>
    <w:rsid w:val="00300231"/>
    <w:rsid w:val="00301106"/>
    <w:rsid w:val="00304D8D"/>
    <w:rsid w:val="003079FD"/>
    <w:rsid w:val="0031436B"/>
    <w:rsid w:val="00332B24"/>
    <w:rsid w:val="0033462D"/>
    <w:rsid w:val="00355855"/>
    <w:rsid w:val="00367D66"/>
    <w:rsid w:val="003713D7"/>
    <w:rsid w:val="00373014"/>
    <w:rsid w:val="003811BD"/>
    <w:rsid w:val="003831E2"/>
    <w:rsid w:val="003870A8"/>
    <w:rsid w:val="003B68C4"/>
    <w:rsid w:val="003C103A"/>
    <w:rsid w:val="003C3D57"/>
    <w:rsid w:val="003D08D3"/>
    <w:rsid w:val="003D2DC6"/>
    <w:rsid w:val="003D47A9"/>
    <w:rsid w:val="003D571D"/>
    <w:rsid w:val="003E0275"/>
    <w:rsid w:val="003E344D"/>
    <w:rsid w:val="004249AA"/>
    <w:rsid w:val="00425462"/>
    <w:rsid w:val="00426EC0"/>
    <w:rsid w:val="004270A7"/>
    <w:rsid w:val="004275E4"/>
    <w:rsid w:val="0044210D"/>
    <w:rsid w:val="00446915"/>
    <w:rsid w:val="004507BD"/>
    <w:rsid w:val="004515EC"/>
    <w:rsid w:val="0047029A"/>
    <w:rsid w:val="00476046"/>
    <w:rsid w:val="00483C03"/>
    <w:rsid w:val="004879AB"/>
    <w:rsid w:val="004A5268"/>
    <w:rsid w:val="004A6930"/>
    <w:rsid w:val="004B178E"/>
    <w:rsid w:val="004C3569"/>
    <w:rsid w:val="004C7FD4"/>
    <w:rsid w:val="004E74EB"/>
    <w:rsid w:val="004F2C2E"/>
    <w:rsid w:val="004F3893"/>
    <w:rsid w:val="00505F13"/>
    <w:rsid w:val="00530D90"/>
    <w:rsid w:val="0053515D"/>
    <w:rsid w:val="00535D1C"/>
    <w:rsid w:val="00536DEB"/>
    <w:rsid w:val="00540E83"/>
    <w:rsid w:val="005440BA"/>
    <w:rsid w:val="00566AAD"/>
    <w:rsid w:val="00566DCF"/>
    <w:rsid w:val="00571241"/>
    <w:rsid w:val="00571565"/>
    <w:rsid w:val="00572E12"/>
    <w:rsid w:val="00586B3C"/>
    <w:rsid w:val="00592402"/>
    <w:rsid w:val="00592979"/>
    <w:rsid w:val="005946B9"/>
    <w:rsid w:val="005A424D"/>
    <w:rsid w:val="005A7032"/>
    <w:rsid w:val="005B0A5F"/>
    <w:rsid w:val="005C1301"/>
    <w:rsid w:val="005C2B4D"/>
    <w:rsid w:val="005C45AF"/>
    <w:rsid w:val="005D3A7C"/>
    <w:rsid w:val="005D4312"/>
    <w:rsid w:val="005E75D2"/>
    <w:rsid w:val="005F3A72"/>
    <w:rsid w:val="005F6A92"/>
    <w:rsid w:val="0061694C"/>
    <w:rsid w:val="00620A38"/>
    <w:rsid w:val="00627625"/>
    <w:rsid w:val="00630863"/>
    <w:rsid w:val="006371B3"/>
    <w:rsid w:val="00642F4C"/>
    <w:rsid w:val="0065776F"/>
    <w:rsid w:val="006705CC"/>
    <w:rsid w:val="006731B2"/>
    <w:rsid w:val="00674920"/>
    <w:rsid w:val="00675D40"/>
    <w:rsid w:val="006828E7"/>
    <w:rsid w:val="006835E0"/>
    <w:rsid w:val="006921FC"/>
    <w:rsid w:val="006A4A7D"/>
    <w:rsid w:val="006C0F7D"/>
    <w:rsid w:val="006D264F"/>
    <w:rsid w:val="006D6F1F"/>
    <w:rsid w:val="006E00AB"/>
    <w:rsid w:val="006E3D8E"/>
    <w:rsid w:val="006E4F6F"/>
    <w:rsid w:val="006F7860"/>
    <w:rsid w:val="0070680D"/>
    <w:rsid w:val="00707BD5"/>
    <w:rsid w:val="00721E25"/>
    <w:rsid w:val="0072321D"/>
    <w:rsid w:val="00737DE5"/>
    <w:rsid w:val="00745E47"/>
    <w:rsid w:val="00753CC7"/>
    <w:rsid w:val="007541A9"/>
    <w:rsid w:val="00754D82"/>
    <w:rsid w:val="00766DB3"/>
    <w:rsid w:val="00770A32"/>
    <w:rsid w:val="007726AD"/>
    <w:rsid w:val="0079047A"/>
    <w:rsid w:val="00796D68"/>
    <w:rsid w:val="007A6F5F"/>
    <w:rsid w:val="007B1062"/>
    <w:rsid w:val="007B7727"/>
    <w:rsid w:val="007B7868"/>
    <w:rsid w:val="007C5FC8"/>
    <w:rsid w:val="007D0A3C"/>
    <w:rsid w:val="007E2CE9"/>
    <w:rsid w:val="007F42FB"/>
    <w:rsid w:val="008009CB"/>
    <w:rsid w:val="00806CFE"/>
    <w:rsid w:val="0080737B"/>
    <w:rsid w:val="00810C91"/>
    <w:rsid w:val="00812327"/>
    <w:rsid w:val="008149BA"/>
    <w:rsid w:val="008242D0"/>
    <w:rsid w:val="008270D4"/>
    <w:rsid w:val="008302CC"/>
    <w:rsid w:val="008330C8"/>
    <w:rsid w:val="0083498F"/>
    <w:rsid w:val="008360E8"/>
    <w:rsid w:val="0084009F"/>
    <w:rsid w:val="008457CE"/>
    <w:rsid w:val="00866FFD"/>
    <w:rsid w:val="00875DFC"/>
    <w:rsid w:val="008767FC"/>
    <w:rsid w:val="00881629"/>
    <w:rsid w:val="008877FD"/>
    <w:rsid w:val="00893AC8"/>
    <w:rsid w:val="00896BBA"/>
    <w:rsid w:val="008A5CD0"/>
    <w:rsid w:val="008A62F7"/>
    <w:rsid w:val="008B4120"/>
    <w:rsid w:val="008C12A9"/>
    <w:rsid w:val="008D3E8F"/>
    <w:rsid w:val="008D7437"/>
    <w:rsid w:val="008E3206"/>
    <w:rsid w:val="008E37CA"/>
    <w:rsid w:val="008F47F2"/>
    <w:rsid w:val="00910FE6"/>
    <w:rsid w:val="0091581B"/>
    <w:rsid w:val="00920AD8"/>
    <w:rsid w:val="0092523B"/>
    <w:rsid w:val="009308E0"/>
    <w:rsid w:val="00931CD7"/>
    <w:rsid w:val="009335D6"/>
    <w:rsid w:val="0094100A"/>
    <w:rsid w:val="0094340D"/>
    <w:rsid w:val="00951465"/>
    <w:rsid w:val="00957D2D"/>
    <w:rsid w:val="00993225"/>
    <w:rsid w:val="00997131"/>
    <w:rsid w:val="009A0A5B"/>
    <w:rsid w:val="009A4DD3"/>
    <w:rsid w:val="009B4A04"/>
    <w:rsid w:val="009C00E6"/>
    <w:rsid w:val="009C1384"/>
    <w:rsid w:val="009C6E3E"/>
    <w:rsid w:val="009D4475"/>
    <w:rsid w:val="009D7F65"/>
    <w:rsid w:val="009E7E0C"/>
    <w:rsid w:val="009F7C11"/>
    <w:rsid w:val="00A00BC7"/>
    <w:rsid w:val="00A15128"/>
    <w:rsid w:val="00A44E83"/>
    <w:rsid w:val="00A51A0E"/>
    <w:rsid w:val="00A67F32"/>
    <w:rsid w:val="00A70A3D"/>
    <w:rsid w:val="00AB0E3B"/>
    <w:rsid w:val="00AB6270"/>
    <w:rsid w:val="00AC1566"/>
    <w:rsid w:val="00AD4898"/>
    <w:rsid w:val="00AD761C"/>
    <w:rsid w:val="00AF4C36"/>
    <w:rsid w:val="00AF7A13"/>
    <w:rsid w:val="00B03CF9"/>
    <w:rsid w:val="00B13A59"/>
    <w:rsid w:val="00B13DAC"/>
    <w:rsid w:val="00B14400"/>
    <w:rsid w:val="00B17723"/>
    <w:rsid w:val="00B23E01"/>
    <w:rsid w:val="00B340A8"/>
    <w:rsid w:val="00B3621C"/>
    <w:rsid w:val="00B47048"/>
    <w:rsid w:val="00B636E0"/>
    <w:rsid w:val="00B653D9"/>
    <w:rsid w:val="00B67218"/>
    <w:rsid w:val="00B77CE1"/>
    <w:rsid w:val="00B811B3"/>
    <w:rsid w:val="00B820AD"/>
    <w:rsid w:val="00BA3CAC"/>
    <w:rsid w:val="00BA6C92"/>
    <w:rsid w:val="00BB2299"/>
    <w:rsid w:val="00BD2FE2"/>
    <w:rsid w:val="00BF38BC"/>
    <w:rsid w:val="00BF44AD"/>
    <w:rsid w:val="00C004BA"/>
    <w:rsid w:val="00C01CB8"/>
    <w:rsid w:val="00C15D6D"/>
    <w:rsid w:val="00C21918"/>
    <w:rsid w:val="00C22D21"/>
    <w:rsid w:val="00C34184"/>
    <w:rsid w:val="00C41FC8"/>
    <w:rsid w:val="00C43C1F"/>
    <w:rsid w:val="00C4675D"/>
    <w:rsid w:val="00C650DA"/>
    <w:rsid w:val="00C7748A"/>
    <w:rsid w:val="00C9174A"/>
    <w:rsid w:val="00C94E2D"/>
    <w:rsid w:val="00CA089F"/>
    <w:rsid w:val="00CA09EE"/>
    <w:rsid w:val="00CA4899"/>
    <w:rsid w:val="00CB2C3E"/>
    <w:rsid w:val="00CB3F2E"/>
    <w:rsid w:val="00CB78D6"/>
    <w:rsid w:val="00CC58F7"/>
    <w:rsid w:val="00CC79B0"/>
    <w:rsid w:val="00CD57AB"/>
    <w:rsid w:val="00CF23CC"/>
    <w:rsid w:val="00CF65D5"/>
    <w:rsid w:val="00D21555"/>
    <w:rsid w:val="00D26B64"/>
    <w:rsid w:val="00D26EA9"/>
    <w:rsid w:val="00D376FC"/>
    <w:rsid w:val="00D378C3"/>
    <w:rsid w:val="00D44F78"/>
    <w:rsid w:val="00D620AF"/>
    <w:rsid w:val="00D63FEE"/>
    <w:rsid w:val="00D65236"/>
    <w:rsid w:val="00D66FBA"/>
    <w:rsid w:val="00D73FF4"/>
    <w:rsid w:val="00D86373"/>
    <w:rsid w:val="00D91CCD"/>
    <w:rsid w:val="00D923B0"/>
    <w:rsid w:val="00D9444E"/>
    <w:rsid w:val="00D94E8E"/>
    <w:rsid w:val="00D96BD0"/>
    <w:rsid w:val="00D97B10"/>
    <w:rsid w:val="00DA0557"/>
    <w:rsid w:val="00DA1E6D"/>
    <w:rsid w:val="00DA4682"/>
    <w:rsid w:val="00DA64F2"/>
    <w:rsid w:val="00DA65FE"/>
    <w:rsid w:val="00DB0A00"/>
    <w:rsid w:val="00DB4DAC"/>
    <w:rsid w:val="00DB600E"/>
    <w:rsid w:val="00DC2C5A"/>
    <w:rsid w:val="00DC5A5A"/>
    <w:rsid w:val="00DD1A54"/>
    <w:rsid w:val="00DE43BE"/>
    <w:rsid w:val="00DE649E"/>
    <w:rsid w:val="00DF0FA3"/>
    <w:rsid w:val="00DF3CEE"/>
    <w:rsid w:val="00E01617"/>
    <w:rsid w:val="00E032BF"/>
    <w:rsid w:val="00E044F7"/>
    <w:rsid w:val="00E04BA0"/>
    <w:rsid w:val="00E07FBE"/>
    <w:rsid w:val="00E11D02"/>
    <w:rsid w:val="00E22097"/>
    <w:rsid w:val="00E23FDB"/>
    <w:rsid w:val="00E24F09"/>
    <w:rsid w:val="00E30810"/>
    <w:rsid w:val="00E3096C"/>
    <w:rsid w:val="00E37502"/>
    <w:rsid w:val="00E47516"/>
    <w:rsid w:val="00E55EE8"/>
    <w:rsid w:val="00E67B36"/>
    <w:rsid w:val="00E83315"/>
    <w:rsid w:val="00EB2918"/>
    <w:rsid w:val="00EB4242"/>
    <w:rsid w:val="00EC1458"/>
    <w:rsid w:val="00EC1E80"/>
    <w:rsid w:val="00ED0934"/>
    <w:rsid w:val="00F1042D"/>
    <w:rsid w:val="00F356DE"/>
    <w:rsid w:val="00F3761C"/>
    <w:rsid w:val="00F46141"/>
    <w:rsid w:val="00F57434"/>
    <w:rsid w:val="00F60B3B"/>
    <w:rsid w:val="00F75E0E"/>
    <w:rsid w:val="00F760A4"/>
    <w:rsid w:val="00F84D15"/>
    <w:rsid w:val="00F93E17"/>
    <w:rsid w:val="00FA602E"/>
    <w:rsid w:val="00FA78D9"/>
    <w:rsid w:val="00FB20E7"/>
    <w:rsid w:val="00FB2A61"/>
    <w:rsid w:val="00FB4E9F"/>
    <w:rsid w:val="00FC736F"/>
    <w:rsid w:val="00FF5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61B531"/>
  <w15:chartTrackingRefBased/>
  <w15:docId w15:val="{8B5D972A-939F-0343-9605-F330ADBC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675D"/>
  </w:style>
  <w:style w:type="paragraph" w:styleId="Heading1">
    <w:name w:val="heading 1"/>
    <w:basedOn w:val="Normal"/>
    <w:next w:val="Normal"/>
    <w:link w:val="Heading1Char"/>
    <w:qFormat/>
    <w:rsid w:val="002428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4675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0B3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87C"/>
    <w:rPr>
      <w:rFonts w:asciiTheme="majorHAnsi" w:eastAsiaTheme="majorEastAsia" w:hAnsiTheme="majorHAnsi" w:cstheme="majorBidi"/>
      <w:color w:val="2F5496" w:themeColor="accent1" w:themeShade="BF"/>
      <w:sz w:val="32"/>
      <w:szCs w:val="32"/>
    </w:rPr>
  </w:style>
  <w:style w:type="paragraph" w:customStyle="1" w:styleId="Titlemanuscript">
    <w:name w:val="Title manuscript"/>
    <w:basedOn w:val="Title"/>
    <w:uiPriority w:val="99"/>
    <w:rsid w:val="00DE43BE"/>
    <w:pPr>
      <w:widowControl w:val="0"/>
      <w:autoSpaceDE w:val="0"/>
      <w:autoSpaceDN w:val="0"/>
      <w:adjustRightInd w:val="0"/>
    </w:pPr>
    <w:rPr>
      <w:rFonts w:eastAsia="TimesNewRomanPS-BoldMT"/>
      <w:b/>
      <w:sz w:val="28"/>
    </w:rPr>
  </w:style>
  <w:style w:type="paragraph" w:styleId="Title">
    <w:name w:val="Title"/>
    <w:basedOn w:val="Normal"/>
    <w:next w:val="Normal"/>
    <w:link w:val="TitleChar"/>
    <w:qFormat/>
    <w:rsid w:val="00DE43B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43B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4675D"/>
    <w:rPr>
      <w:rFonts w:asciiTheme="majorHAnsi" w:eastAsiaTheme="majorEastAsia" w:hAnsiTheme="majorHAnsi" w:cstheme="majorBidi"/>
      <w:color w:val="2F5496" w:themeColor="accent1" w:themeShade="BF"/>
      <w:sz w:val="26"/>
      <w:szCs w:val="26"/>
    </w:rPr>
  </w:style>
  <w:style w:type="paragraph" w:customStyle="1" w:styleId="AbstractSummary">
    <w:name w:val="Abstract/Summary"/>
    <w:basedOn w:val="Normal"/>
    <w:rsid w:val="00C4675D"/>
    <w:pPr>
      <w:spacing w:before="120"/>
    </w:pPr>
    <w:rPr>
      <w:rFonts w:ascii="Times New Roman" w:eastAsia="Times New Roman" w:hAnsi="Times New Roman" w:cs="Times New Roman"/>
    </w:rPr>
  </w:style>
  <w:style w:type="paragraph" w:customStyle="1" w:styleId="Paragraph">
    <w:name w:val="Paragraph"/>
    <w:basedOn w:val="Normal"/>
    <w:rsid w:val="00C4675D"/>
    <w:pPr>
      <w:spacing w:before="120"/>
      <w:ind w:firstLine="720"/>
    </w:pPr>
    <w:rPr>
      <w:rFonts w:ascii="Times New Roman" w:eastAsia="Times New Roman" w:hAnsi="Times New Roman" w:cs="Times New Roman"/>
    </w:rPr>
  </w:style>
  <w:style w:type="paragraph" w:customStyle="1" w:styleId="Teaser">
    <w:name w:val="Teaser"/>
    <w:basedOn w:val="Normal"/>
    <w:rsid w:val="00C4675D"/>
    <w:pPr>
      <w:spacing w:before="120"/>
    </w:pPr>
    <w:rPr>
      <w:rFonts w:ascii="Times New Roman" w:eastAsia="Times New Roman" w:hAnsi="Times New Roman" w:cs="Times New Roman"/>
    </w:rPr>
  </w:style>
  <w:style w:type="paragraph" w:customStyle="1" w:styleId="SMHeading">
    <w:name w:val="SM Heading"/>
    <w:basedOn w:val="Heading1"/>
    <w:qFormat/>
    <w:rsid w:val="00C4675D"/>
    <w:pPr>
      <w:keepLines w:val="0"/>
      <w:spacing w:after="60"/>
    </w:pPr>
    <w:rPr>
      <w:rFonts w:ascii="Times New Roman" w:eastAsia="Times New Roman" w:hAnsi="Times New Roman" w:cs="Times New Roman"/>
      <w:b/>
      <w:bCs/>
      <w:color w:val="auto"/>
      <w:kern w:val="32"/>
      <w:sz w:val="24"/>
      <w:szCs w:val="24"/>
    </w:rPr>
  </w:style>
  <w:style w:type="paragraph" w:customStyle="1" w:styleId="Normal12">
    <w:name w:val="Normal 12"/>
    <w:basedOn w:val="Normal"/>
    <w:qFormat/>
    <w:rsid w:val="00C4675D"/>
    <w:rPr>
      <w:rFonts w:ascii="Times New Roman" w:eastAsia="Calibri" w:hAnsi="Times New Roman" w:cs="Times New Roman"/>
      <w:szCs w:val="20"/>
    </w:rPr>
  </w:style>
  <w:style w:type="paragraph" w:styleId="BalloonText">
    <w:name w:val="Balloon Text"/>
    <w:basedOn w:val="Normal"/>
    <w:link w:val="BalloonTextChar"/>
    <w:uiPriority w:val="99"/>
    <w:semiHidden/>
    <w:unhideWhenUsed/>
    <w:rsid w:val="00C467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75D"/>
    <w:rPr>
      <w:rFonts w:ascii="Times New Roman" w:hAnsi="Times New Roman" w:cs="Times New Roman"/>
      <w:sz w:val="18"/>
      <w:szCs w:val="18"/>
    </w:rPr>
  </w:style>
  <w:style w:type="paragraph" w:styleId="Caption">
    <w:name w:val="caption"/>
    <w:basedOn w:val="Normal"/>
    <w:next w:val="Normal"/>
    <w:uiPriority w:val="35"/>
    <w:unhideWhenUsed/>
    <w:qFormat/>
    <w:rsid w:val="00C4675D"/>
    <w:pPr>
      <w:spacing w:after="200"/>
    </w:pPr>
    <w:rPr>
      <w:i/>
      <w:iCs/>
      <w:color w:val="44546A" w:themeColor="text2"/>
      <w:sz w:val="18"/>
      <w:szCs w:val="18"/>
    </w:rPr>
  </w:style>
  <w:style w:type="paragraph" w:customStyle="1" w:styleId="Refhead">
    <w:name w:val="Ref head"/>
    <w:basedOn w:val="Normal"/>
    <w:rsid w:val="00C4675D"/>
    <w:pPr>
      <w:keepNext/>
      <w:spacing w:before="120" w:after="120"/>
      <w:outlineLvl w:val="0"/>
    </w:pPr>
    <w:rPr>
      <w:rFonts w:ascii="Times New Roman" w:eastAsia="Times New Roman" w:hAnsi="Times New Roman" w:cs="Times New Roman"/>
      <w:b/>
      <w:bCs/>
      <w:kern w:val="28"/>
    </w:rPr>
  </w:style>
  <w:style w:type="paragraph" w:styleId="Footer">
    <w:name w:val="footer"/>
    <w:basedOn w:val="Normal"/>
    <w:link w:val="FooterChar"/>
    <w:uiPriority w:val="99"/>
    <w:unhideWhenUsed/>
    <w:rsid w:val="00C4675D"/>
    <w:pPr>
      <w:tabs>
        <w:tab w:val="center" w:pos="4680"/>
        <w:tab w:val="right" w:pos="9360"/>
      </w:tabs>
    </w:pPr>
  </w:style>
  <w:style w:type="character" w:customStyle="1" w:styleId="FooterChar">
    <w:name w:val="Footer Char"/>
    <w:basedOn w:val="DefaultParagraphFont"/>
    <w:link w:val="Footer"/>
    <w:uiPriority w:val="99"/>
    <w:rsid w:val="00C4675D"/>
  </w:style>
  <w:style w:type="character" w:styleId="PageNumber">
    <w:name w:val="page number"/>
    <w:basedOn w:val="DefaultParagraphFont"/>
    <w:uiPriority w:val="99"/>
    <w:semiHidden/>
    <w:unhideWhenUsed/>
    <w:rsid w:val="00C4675D"/>
  </w:style>
  <w:style w:type="character" w:styleId="CommentReference">
    <w:name w:val="annotation reference"/>
    <w:basedOn w:val="DefaultParagraphFont"/>
    <w:uiPriority w:val="99"/>
    <w:semiHidden/>
    <w:unhideWhenUsed/>
    <w:rsid w:val="00C4675D"/>
    <w:rPr>
      <w:sz w:val="16"/>
      <w:szCs w:val="16"/>
    </w:rPr>
  </w:style>
  <w:style w:type="paragraph" w:styleId="CommentText">
    <w:name w:val="annotation text"/>
    <w:basedOn w:val="Normal"/>
    <w:link w:val="CommentTextChar"/>
    <w:uiPriority w:val="99"/>
    <w:semiHidden/>
    <w:unhideWhenUsed/>
    <w:rsid w:val="00C4675D"/>
    <w:rPr>
      <w:sz w:val="20"/>
      <w:szCs w:val="20"/>
    </w:rPr>
  </w:style>
  <w:style w:type="character" w:customStyle="1" w:styleId="CommentTextChar">
    <w:name w:val="Comment Text Char"/>
    <w:basedOn w:val="DefaultParagraphFont"/>
    <w:link w:val="CommentText"/>
    <w:uiPriority w:val="99"/>
    <w:semiHidden/>
    <w:rsid w:val="00C4675D"/>
    <w:rPr>
      <w:sz w:val="20"/>
      <w:szCs w:val="20"/>
    </w:rPr>
  </w:style>
  <w:style w:type="paragraph" w:styleId="CommentSubject">
    <w:name w:val="annotation subject"/>
    <w:basedOn w:val="CommentText"/>
    <w:next w:val="CommentText"/>
    <w:link w:val="CommentSubjectChar"/>
    <w:uiPriority w:val="99"/>
    <w:semiHidden/>
    <w:unhideWhenUsed/>
    <w:rsid w:val="00C4675D"/>
    <w:rPr>
      <w:b/>
      <w:bCs/>
    </w:rPr>
  </w:style>
  <w:style w:type="character" w:customStyle="1" w:styleId="CommentSubjectChar">
    <w:name w:val="Comment Subject Char"/>
    <w:basedOn w:val="CommentTextChar"/>
    <w:link w:val="CommentSubject"/>
    <w:uiPriority w:val="99"/>
    <w:semiHidden/>
    <w:rsid w:val="00C4675D"/>
    <w:rPr>
      <w:b/>
      <w:bCs/>
      <w:sz w:val="20"/>
      <w:szCs w:val="20"/>
    </w:rPr>
  </w:style>
  <w:style w:type="paragraph" w:customStyle="1" w:styleId="SOMContent">
    <w:name w:val="SOMContent"/>
    <w:basedOn w:val="Normal"/>
    <w:rsid w:val="00C4675D"/>
    <w:pPr>
      <w:spacing w:before="120"/>
    </w:pPr>
    <w:rPr>
      <w:rFonts w:ascii="Times New Roman" w:eastAsia="Times New Roman" w:hAnsi="Times New Roman" w:cs="Times New Roman"/>
    </w:rPr>
  </w:style>
  <w:style w:type="paragraph" w:customStyle="1" w:styleId="SMcaption">
    <w:name w:val="SM caption"/>
    <w:basedOn w:val="Normal"/>
    <w:qFormat/>
    <w:rsid w:val="00C4675D"/>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C4675D"/>
    <w:rPr>
      <w:color w:val="0563C1"/>
      <w:u w:val="single"/>
    </w:rPr>
  </w:style>
  <w:style w:type="character" w:styleId="FollowedHyperlink">
    <w:name w:val="FollowedHyperlink"/>
    <w:basedOn w:val="DefaultParagraphFont"/>
    <w:uiPriority w:val="99"/>
    <w:semiHidden/>
    <w:unhideWhenUsed/>
    <w:rsid w:val="00C4675D"/>
    <w:rPr>
      <w:color w:val="954F72"/>
      <w:u w:val="single"/>
    </w:rPr>
  </w:style>
  <w:style w:type="paragraph" w:customStyle="1" w:styleId="msonormal0">
    <w:name w:val="msonormal"/>
    <w:basedOn w:val="Normal"/>
    <w:rsid w:val="00C4675D"/>
    <w:pPr>
      <w:spacing w:before="100" w:beforeAutospacing="1" w:after="100" w:afterAutospacing="1"/>
    </w:pPr>
    <w:rPr>
      <w:rFonts w:ascii="Times New Roman" w:eastAsia="Times New Roman" w:hAnsi="Times New Roman" w:cs="Times New Roman"/>
    </w:rPr>
  </w:style>
  <w:style w:type="paragraph" w:customStyle="1" w:styleId="xl63">
    <w:name w:val="xl63"/>
    <w:basedOn w:val="Normal"/>
    <w:rsid w:val="00C46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rPr>
  </w:style>
  <w:style w:type="paragraph" w:customStyle="1" w:styleId="xl64">
    <w:name w:val="xl64"/>
    <w:basedOn w:val="Normal"/>
    <w:rsid w:val="00C46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rPr>
  </w:style>
  <w:style w:type="paragraph" w:customStyle="1" w:styleId="xl65">
    <w:name w:val="xl65"/>
    <w:basedOn w:val="Normal"/>
    <w:rsid w:val="00C4675D"/>
    <w:pPr>
      <w:spacing w:before="100" w:beforeAutospacing="1" w:after="100" w:afterAutospacing="1"/>
      <w:textAlignment w:val="center"/>
    </w:pPr>
    <w:rPr>
      <w:rFonts w:ascii="Times New Roman" w:eastAsia="Times New Roman" w:hAnsi="Times New Roman" w:cs="Times New Roman"/>
      <w:sz w:val="22"/>
      <w:szCs w:val="22"/>
    </w:rPr>
  </w:style>
  <w:style w:type="paragraph" w:customStyle="1" w:styleId="xl66">
    <w:name w:val="xl66"/>
    <w:basedOn w:val="Normal"/>
    <w:rsid w:val="00C4675D"/>
    <w:pPr>
      <w:spacing w:before="100" w:beforeAutospacing="1" w:after="100" w:afterAutospacing="1"/>
      <w:jc w:val="center"/>
      <w:textAlignment w:val="center"/>
    </w:pPr>
    <w:rPr>
      <w:rFonts w:ascii="Times New Roman" w:eastAsia="Times New Roman" w:hAnsi="Times New Roman" w:cs="Times New Roman"/>
      <w:sz w:val="22"/>
      <w:szCs w:val="22"/>
    </w:rPr>
  </w:style>
  <w:style w:type="paragraph" w:customStyle="1" w:styleId="xl67">
    <w:name w:val="xl67"/>
    <w:basedOn w:val="Normal"/>
    <w:rsid w:val="00C4675D"/>
    <w:pPr>
      <w:spacing w:before="100" w:beforeAutospacing="1" w:after="100" w:afterAutospacing="1"/>
      <w:textAlignment w:val="center"/>
    </w:pPr>
    <w:rPr>
      <w:rFonts w:ascii="Times New Roman" w:eastAsia="Times New Roman" w:hAnsi="Times New Roman" w:cs="Times New Roman"/>
      <w:sz w:val="22"/>
      <w:szCs w:val="22"/>
    </w:rPr>
  </w:style>
  <w:style w:type="paragraph" w:customStyle="1" w:styleId="xl68">
    <w:name w:val="xl68"/>
    <w:basedOn w:val="Normal"/>
    <w:rsid w:val="00C4675D"/>
    <w:pPr>
      <w:spacing w:before="100" w:beforeAutospacing="1" w:after="100" w:afterAutospacing="1"/>
    </w:pPr>
    <w:rPr>
      <w:rFonts w:ascii="Times New Roman" w:eastAsia="Times New Roman" w:hAnsi="Times New Roman" w:cs="Times New Roman"/>
      <w:sz w:val="22"/>
      <w:szCs w:val="22"/>
    </w:rPr>
  </w:style>
  <w:style w:type="paragraph" w:customStyle="1" w:styleId="xl69">
    <w:name w:val="xl69"/>
    <w:basedOn w:val="Normal"/>
    <w:rsid w:val="00C467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rPr>
  </w:style>
  <w:style w:type="paragraph" w:customStyle="1" w:styleId="xl70">
    <w:name w:val="xl70"/>
    <w:basedOn w:val="Normal"/>
    <w:rsid w:val="00C4675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rPr>
  </w:style>
  <w:style w:type="paragraph" w:customStyle="1" w:styleId="xl71">
    <w:name w:val="xl71"/>
    <w:basedOn w:val="Normal"/>
    <w:rsid w:val="00C4675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rPr>
  </w:style>
  <w:style w:type="paragraph" w:customStyle="1" w:styleId="xl72">
    <w:name w:val="xl72"/>
    <w:basedOn w:val="Normal"/>
    <w:rsid w:val="00C4675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2"/>
      <w:szCs w:val="22"/>
    </w:rPr>
  </w:style>
  <w:style w:type="paragraph" w:customStyle="1" w:styleId="xl73">
    <w:name w:val="xl73"/>
    <w:basedOn w:val="Normal"/>
    <w:rsid w:val="00C4675D"/>
    <w:pPr>
      <w:spacing w:before="100" w:beforeAutospacing="1" w:after="100" w:afterAutospacing="1"/>
      <w:jc w:val="right"/>
    </w:pPr>
    <w:rPr>
      <w:rFonts w:ascii="Times New Roman" w:eastAsia="Times New Roman" w:hAnsi="Times New Roman" w:cs="Times New Roman"/>
      <w:sz w:val="22"/>
      <w:szCs w:val="22"/>
    </w:rPr>
  </w:style>
  <w:style w:type="paragraph" w:customStyle="1" w:styleId="xl74">
    <w:name w:val="xl74"/>
    <w:basedOn w:val="Normal"/>
    <w:rsid w:val="00C4675D"/>
    <w:pPr>
      <w:spacing w:before="100" w:beforeAutospacing="1" w:after="100" w:afterAutospacing="1"/>
      <w:jc w:val="right"/>
      <w:textAlignment w:val="center"/>
    </w:pPr>
    <w:rPr>
      <w:rFonts w:ascii="Times New Roman" w:eastAsia="Times New Roman" w:hAnsi="Times New Roman" w:cs="Times New Roman"/>
      <w:sz w:val="22"/>
      <w:szCs w:val="22"/>
    </w:rPr>
  </w:style>
  <w:style w:type="paragraph" w:customStyle="1" w:styleId="xl75">
    <w:name w:val="xl75"/>
    <w:basedOn w:val="Normal"/>
    <w:rsid w:val="00C4675D"/>
    <w:pPr>
      <w:spacing w:before="100" w:beforeAutospacing="1" w:after="100" w:afterAutospacing="1"/>
      <w:jc w:val="right"/>
      <w:textAlignment w:val="center"/>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C4675D"/>
    <w:pPr>
      <w:tabs>
        <w:tab w:val="center" w:pos="4680"/>
        <w:tab w:val="right" w:pos="9360"/>
      </w:tabs>
    </w:pPr>
  </w:style>
  <w:style w:type="character" w:customStyle="1" w:styleId="HeaderChar">
    <w:name w:val="Header Char"/>
    <w:basedOn w:val="DefaultParagraphFont"/>
    <w:link w:val="Header"/>
    <w:uiPriority w:val="99"/>
    <w:rsid w:val="00C4675D"/>
  </w:style>
  <w:style w:type="paragraph" w:styleId="Revision">
    <w:name w:val="Revision"/>
    <w:hidden/>
    <w:uiPriority w:val="99"/>
    <w:semiHidden/>
    <w:rsid w:val="00C4675D"/>
  </w:style>
  <w:style w:type="paragraph" w:styleId="ListParagraph">
    <w:name w:val="List Paragraph"/>
    <w:basedOn w:val="Normal"/>
    <w:uiPriority w:val="34"/>
    <w:qFormat/>
    <w:rsid w:val="00C4675D"/>
    <w:pPr>
      <w:ind w:left="720"/>
      <w:contextualSpacing/>
    </w:pPr>
  </w:style>
  <w:style w:type="character" w:customStyle="1" w:styleId="Heading3Char">
    <w:name w:val="Heading 3 Char"/>
    <w:basedOn w:val="DefaultParagraphFont"/>
    <w:link w:val="Heading3"/>
    <w:uiPriority w:val="9"/>
    <w:rsid w:val="00F60B3B"/>
    <w:rPr>
      <w:rFonts w:asciiTheme="majorHAnsi" w:eastAsiaTheme="majorEastAsia" w:hAnsiTheme="majorHAnsi" w:cstheme="majorBidi"/>
      <w:color w:val="1F3763" w:themeColor="accent1" w:themeShade="7F"/>
    </w:rPr>
  </w:style>
  <w:style w:type="paragraph" w:customStyle="1" w:styleId="NormalGCB11double">
    <w:name w:val="Normal GCB 11 double"/>
    <w:basedOn w:val="Normal12"/>
    <w:qFormat/>
    <w:rsid w:val="00005A4C"/>
    <w:pPr>
      <w:spacing w:line="48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379147">
      <w:bodyDiv w:val="1"/>
      <w:marLeft w:val="0"/>
      <w:marRight w:val="0"/>
      <w:marTop w:val="0"/>
      <w:marBottom w:val="0"/>
      <w:divBdr>
        <w:top w:val="none" w:sz="0" w:space="0" w:color="auto"/>
        <w:left w:val="none" w:sz="0" w:space="0" w:color="auto"/>
        <w:bottom w:val="none" w:sz="0" w:space="0" w:color="auto"/>
        <w:right w:val="none" w:sz="0" w:space="0" w:color="auto"/>
      </w:divBdr>
    </w:div>
    <w:div w:id="831146136">
      <w:bodyDiv w:val="1"/>
      <w:marLeft w:val="0"/>
      <w:marRight w:val="0"/>
      <w:marTop w:val="0"/>
      <w:marBottom w:val="0"/>
      <w:divBdr>
        <w:top w:val="none" w:sz="0" w:space="0" w:color="auto"/>
        <w:left w:val="none" w:sz="0" w:space="0" w:color="auto"/>
        <w:bottom w:val="none" w:sz="0" w:space="0" w:color="auto"/>
        <w:right w:val="none" w:sz="0" w:space="0" w:color="auto"/>
      </w:divBdr>
    </w:div>
    <w:div w:id="20476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EB9F90D9F26B74F99989388260B0B10"/>
        <w:category>
          <w:name w:val="General"/>
          <w:gallery w:val="placeholder"/>
        </w:category>
        <w:types>
          <w:type w:val="bbPlcHdr"/>
        </w:types>
        <w:behaviors>
          <w:behavior w:val="content"/>
        </w:behaviors>
        <w:guid w:val="{D246F8C9-15D8-FA4D-B754-13A57931A979}"/>
      </w:docPartPr>
      <w:docPartBody>
        <w:p w:rsidR="001D6311" w:rsidRDefault="0077796F" w:rsidP="0077796F">
          <w:pPr>
            <w:pStyle w:val="7EB9F90D9F26B74F99989388260B0B10"/>
          </w:pPr>
          <w:r w:rsidRPr="00572625">
            <w:rPr>
              <w:rStyle w:val="PlaceholderText"/>
            </w:rPr>
            <w:t>Click or tap here to enter text.</w:t>
          </w:r>
        </w:p>
      </w:docPartBody>
    </w:docPart>
    <w:docPart>
      <w:docPartPr>
        <w:name w:val="FB62C9B794988C4C8610E2C19180DD53"/>
        <w:category>
          <w:name w:val="General"/>
          <w:gallery w:val="placeholder"/>
        </w:category>
        <w:types>
          <w:type w:val="bbPlcHdr"/>
        </w:types>
        <w:behaviors>
          <w:behavior w:val="content"/>
        </w:behaviors>
        <w:guid w:val="{C53BE96B-FD54-5648-8683-8BE73D473807}"/>
      </w:docPartPr>
      <w:docPartBody>
        <w:p w:rsidR="001D6311" w:rsidRDefault="0077796F" w:rsidP="0077796F">
          <w:pPr>
            <w:pStyle w:val="FB62C9B794988C4C8610E2C19180DD53"/>
          </w:pPr>
          <w:r w:rsidRPr="005726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2020803070505020304"/>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6F"/>
    <w:rsid w:val="001D6311"/>
    <w:rsid w:val="004D76EE"/>
    <w:rsid w:val="0077796F"/>
    <w:rsid w:val="00927666"/>
    <w:rsid w:val="00D6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96F"/>
    <w:rPr>
      <w:color w:val="808080"/>
    </w:rPr>
  </w:style>
  <w:style w:type="paragraph" w:customStyle="1" w:styleId="7EB9F90D9F26B74F99989388260B0B10">
    <w:name w:val="7EB9F90D9F26B74F99989388260B0B10"/>
    <w:rsid w:val="0077796F"/>
  </w:style>
  <w:style w:type="paragraph" w:customStyle="1" w:styleId="FB62C9B794988C4C8610E2C19180DD53">
    <w:name w:val="FB62C9B794988C4C8610E2C19180DD53"/>
    <w:rsid w:val="00777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Leslie Roberson</cp:lastModifiedBy>
  <cp:revision>27</cp:revision>
  <dcterms:created xsi:type="dcterms:W3CDTF">2021-04-30T02:07:00Z</dcterms:created>
  <dcterms:modified xsi:type="dcterms:W3CDTF">2021-05-19T08:22:00Z</dcterms:modified>
  <cp:category/>
</cp:coreProperties>
</file>