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25873" w14:textId="77777777" w:rsidR="00663BD1" w:rsidRDefault="00663BD1"/>
    <w:p w14:paraId="60B8395F" w14:textId="77777777" w:rsidR="00E5100F" w:rsidRPr="00C64BC8" w:rsidRDefault="00E5100F">
      <w:r w:rsidRPr="00C64BC8">
        <w:rPr>
          <w:rFonts w:hint="eastAsia"/>
        </w:rPr>
        <w:t xml:space="preserve">Table S1. </w:t>
      </w:r>
      <w:r w:rsidRPr="00C64BC8">
        <w:rPr>
          <w:rFonts w:ascii="Arial" w:eastAsia="宋体" w:hAnsi="Arial" w:cs="Arial"/>
          <w:i/>
          <w:iCs/>
          <w:kern w:val="0"/>
          <w:sz w:val="20"/>
          <w:szCs w:val="20"/>
        </w:rPr>
        <w:t xml:space="preserve">We gratefully acknowledge the Authors, the Originating and Submitting Laboratories for their sequence and metadata shared through GISAID, on which this research is based. All submitters of data may be contacted directly via </w:t>
      </w:r>
      <w:r w:rsidRPr="00C64BC8">
        <w:rPr>
          <w:rFonts w:ascii="Arial" w:eastAsia="宋体" w:hAnsi="Arial" w:cs="Arial"/>
          <w:b/>
          <w:bCs/>
          <w:i/>
          <w:iCs/>
          <w:kern w:val="0"/>
          <w:sz w:val="20"/>
          <w:szCs w:val="20"/>
        </w:rPr>
        <w:t>www.gisaid.org</w:t>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99"/>
        <w:gridCol w:w="1987"/>
        <w:gridCol w:w="992"/>
        <w:gridCol w:w="1276"/>
        <w:gridCol w:w="2126"/>
        <w:gridCol w:w="2268"/>
        <w:gridCol w:w="3422"/>
        <w:gridCol w:w="502"/>
        <w:gridCol w:w="502"/>
      </w:tblGrid>
      <w:tr w:rsidR="00E5100F" w:rsidRPr="00C64BC8" w14:paraId="50F452BA" w14:textId="77777777" w:rsidTr="00E5100F">
        <w:trPr>
          <w:cantSplit/>
          <w:trHeight w:val="402"/>
        </w:trPr>
        <w:tc>
          <w:tcPr>
            <w:tcW w:w="388" w:type="pct"/>
            <w:shd w:val="clear" w:color="CCCCFF" w:fill="C0C0C0"/>
            <w:noWrap/>
            <w:hideMark/>
          </w:tcPr>
          <w:p w14:paraId="167DEC9F"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Accession ID</w:t>
            </w:r>
          </w:p>
        </w:tc>
        <w:tc>
          <w:tcPr>
            <w:tcW w:w="701" w:type="pct"/>
            <w:shd w:val="clear" w:color="CCCCFF" w:fill="C0C0C0"/>
            <w:noWrap/>
            <w:hideMark/>
          </w:tcPr>
          <w:p w14:paraId="77EB53F2"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Virus name</w:t>
            </w:r>
          </w:p>
        </w:tc>
        <w:tc>
          <w:tcPr>
            <w:tcW w:w="350" w:type="pct"/>
            <w:shd w:val="clear" w:color="CCCCFF" w:fill="C0C0C0"/>
            <w:noWrap/>
            <w:hideMark/>
          </w:tcPr>
          <w:p w14:paraId="1A004FFF"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Location</w:t>
            </w:r>
          </w:p>
        </w:tc>
        <w:tc>
          <w:tcPr>
            <w:tcW w:w="450" w:type="pct"/>
            <w:shd w:val="clear" w:color="CCCCFF" w:fill="C0C0C0"/>
            <w:noWrap/>
            <w:hideMark/>
          </w:tcPr>
          <w:p w14:paraId="19099E77"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Collection date</w:t>
            </w:r>
          </w:p>
        </w:tc>
        <w:tc>
          <w:tcPr>
            <w:tcW w:w="750" w:type="pct"/>
            <w:shd w:val="clear" w:color="CCCCFF" w:fill="C0C0C0"/>
            <w:noWrap/>
            <w:hideMark/>
          </w:tcPr>
          <w:p w14:paraId="2110F0E2"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Originating lab</w:t>
            </w:r>
          </w:p>
        </w:tc>
        <w:tc>
          <w:tcPr>
            <w:tcW w:w="800" w:type="pct"/>
            <w:shd w:val="clear" w:color="CCCCFF" w:fill="C0C0C0"/>
            <w:noWrap/>
            <w:hideMark/>
          </w:tcPr>
          <w:p w14:paraId="21F5C3AD"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Submitting lab</w:t>
            </w:r>
          </w:p>
        </w:tc>
        <w:tc>
          <w:tcPr>
            <w:tcW w:w="1207" w:type="pct"/>
            <w:shd w:val="clear" w:color="CCCCFF" w:fill="C0C0C0"/>
            <w:hideMark/>
          </w:tcPr>
          <w:p w14:paraId="6C6098D0"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Authors</w:t>
            </w:r>
          </w:p>
        </w:tc>
        <w:tc>
          <w:tcPr>
            <w:tcW w:w="177" w:type="pct"/>
            <w:shd w:val="clear" w:color="CCCCFF" w:fill="C0C0C0"/>
            <w:hideMark/>
          </w:tcPr>
          <w:p w14:paraId="50D36304"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 xml:space="preserve">　</w:t>
            </w:r>
          </w:p>
        </w:tc>
        <w:tc>
          <w:tcPr>
            <w:tcW w:w="177" w:type="pct"/>
            <w:shd w:val="clear" w:color="CCCCFF" w:fill="C0C0C0"/>
            <w:hideMark/>
          </w:tcPr>
          <w:p w14:paraId="588A693E" w14:textId="77777777" w:rsidR="00E5100F" w:rsidRPr="00C64BC8" w:rsidRDefault="00E5100F" w:rsidP="00E5100F">
            <w:pPr>
              <w:widowControl/>
              <w:jc w:val="left"/>
              <w:rPr>
                <w:rFonts w:ascii="Arial" w:eastAsia="宋体" w:hAnsi="Arial" w:cs="Arial"/>
                <w:b/>
                <w:bCs/>
                <w:kern w:val="0"/>
                <w:sz w:val="20"/>
                <w:szCs w:val="20"/>
              </w:rPr>
            </w:pPr>
            <w:r w:rsidRPr="00C64BC8">
              <w:rPr>
                <w:rFonts w:ascii="Arial" w:eastAsia="宋体" w:hAnsi="Arial" w:cs="Arial"/>
                <w:b/>
                <w:bCs/>
                <w:kern w:val="0"/>
                <w:sz w:val="20"/>
                <w:szCs w:val="20"/>
              </w:rPr>
              <w:t xml:space="preserve">　</w:t>
            </w:r>
          </w:p>
        </w:tc>
      </w:tr>
      <w:tr w:rsidR="00E5100F" w:rsidRPr="00C64BC8" w14:paraId="1F4494A5" w14:textId="77777777" w:rsidTr="00E5100F">
        <w:trPr>
          <w:cantSplit/>
          <w:trHeight w:val="264"/>
        </w:trPr>
        <w:tc>
          <w:tcPr>
            <w:tcW w:w="388" w:type="pct"/>
            <w:shd w:val="clear" w:color="auto" w:fill="auto"/>
            <w:noWrap/>
            <w:hideMark/>
          </w:tcPr>
          <w:p w14:paraId="4816964B" w14:textId="77777777" w:rsidR="00E5100F" w:rsidRPr="00C64BC8" w:rsidRDefault="00E2485B" w:rsidP="00E5100F">
            <w:pPr>
              <w:widowControl/>
              <w:jc w:val="left"/>
              <w:rPr>
                <w:rFonts w:ascii="Arial" w:eastAsia="宋体" w:hAnsi="Arial" w:cs="Arial"/>
                <w:kern w:val="0"/>
                <w:sz w:val="20"/>
                <w:szCs w:val="20"/>
              </w:rPr>
            </w:pPr>
            <w:hyperlink r:id="rId7" w:history="1">
              <w:r w:rsidR="00E5100F" w:rsidRPr="00C64BC8">
                <w:rPr>
                  <w:rFonts w:ascii="Arial" w:eastAsia="宋体" w:hAnsi="Arial" w:cs="Arial"/>
                  <w:kern w:val="0"/>
                  <w:sz w:val="20"/>
                  <w:szCs w:val="20"/>
                </w:rPr>
                <w:t>EPI_ISL_404227</w:t>
              </w:r>
            </w:hyperlink>
          </w:p>
        </w:tc>
        <w:tc>
          <w:tcPr>
            <w:tcW w:w="701" w:type="pct"/>
            <w:shd w:val="clear" w:color="auto" w:fill="auto"/>
            <w:noWrap/>
            <w:hideMark/>
          </w:tcPr>
          <w:p w14:paraId="2590843A"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/Zhejiang/WZ-01/2020</w:t>
            </w:r>
          </w:p>
        </w:tc>
        <w:tc>
          <w:tcPr>
            <w:tcW w:w="350" w:type="pct"/>
            <w:shd w:val="clear" w:color="auto" w:fill="auto"/>
            <w:noWrap/>
            <w:hideMark/>
          </w:tcPr>
          <w:p w14:paraId="342D7BC3"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Zhejiang, China</w:t>
            </w:r>
          </w:p>
        </w:tc>
        <w:tc>
          <w:tcPr>
            <w:tcW w:w="450" w:type="pct"/>
            <w:shd w:val="clear" w:color="auto" w:fill="auto"/>
            <w:noWrap/>
            <w:hideMark/>
          </w:tcPr>
          <w:p w14:paraId="4FF1C7BF"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2020-01-16</w:t>
            </w:r>
          </w:p>
        </w:tc>
        <w:tc>
          <w:tcPr>
            <w:tcW w:w="750" w:type="pct"/>
            <w:shd w:val="clear" w:color="auto" w:fill="auto"/>
            <w:noWrap/>
            <w:hideMark/>
          </w:tcPr>
          <w:p w14:paraId="0988D769"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Zhejiang Provincial Center for Disease Control and Prevention</w:t>
            </w:r>
          </w:p>
        </w:tc>
        <w:tc>
          <w:tcPr>
            <w:tcW w:w="800" w:type="pct"/>
            <w:shd w:val="clear" w:color="auto" w:fill="auto"/>
            <w:noWrap/>
            <w:hideMark/>
          </w:tcPr>
          <w:p w14:paraId="61BC95A2"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Department of Microbiology, Zhejiang Provincial Center for Disease Control and Prevention</w:t>
            </w:r>
          </w:p>
        </w:tc>
        <w:tc>
          <w:tcPr>
            <w:tcW w:w="1561" w:type="pct"/>
            <w:gridSpan w:val="3"/>
            <w:shd w:val="clear" w:color="auto" w:fill="auto"/>
            <w:noWrap/>
            <w:hideMark/>
          </w:tcPr>
          <w:p w14:paraId="1AC5546D"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Yin Chen, </w:t>
            </w:r>
            <w:proofErr w:type="spellStart"/>
            <w:r w:rsidRPr="00C64BC8">
              <w:rPr>
                <w:rFonts w:ascii="Arial" w:eastAsia="宋体" w:hAnsi="Arial" w:cs="Arial"/>
                <w:kern w:val="0"/>
                <w:sz w:val="20"/>
                <w:szCs w:val="20"/>
              </w:rPr>
              <w:t>Yanjun</w:t>
            </w:r>
            <w:proofErr w:type="spellEnd"/>
            <w:r w:rsidRPr="00C64BC8">
              <w:rPr>
                <w:rFonts w:ascii="Arial" w:eastAsia="宋体" w:hAnsi="Arial" w:cs="Arial"/>
                <w:kern w:val="0"/>
                <w:sz w:val="20"/>
                <w:szCs w:val="20"/>
              </w:rPr>
              <w:t xml:space="preserve"> Zhang, Haiyan Mao, </w:t>
            </w:r>
            <w:proofErr w:type="spellStart"/>
            <w:r w:rsidRPr="00C64BC8">
              <w:rPr>
                <w:rFonts w:ascii="Arial" w:eastAsia="宋体" w:hAnsi="Arial" w:cs="Arial"/>
                <w:kern w:val="0"/>
                <w:sz w:val="20"/>
                <w:szCs w:val="20"/>
              </w:rPr>
              <w:t>Junhang</w:t>
            </w:r>
            <w:proofErr w:type="spellEnd"/>
            <w:r w:rsidRPr="00C64BC8">
              <w:rPr>
                <w:rFonts w:ascii="Arial" w:eastAsia="宋体" w:hAnsi="Arial" w:cs="Arial"/>
                <w:kern w:val="0"/>
                <w:sz w:val="20"/>
                <w:szCs w:val="20"/>
              </w:rPr>
              <w:t xml:space="preserve"> Pan, </w:t>
            </w:r>
            <w:proofErr w:type="spellStart"/>
            <w:r w:rsidRPr="00C64BC8">
              <w:rPr>
                <w:rFonts w:ascii="Arial" w:eastAsia="宋体" w:hAnsi="Arial" w:cs="Arial"/>
                <w:kern w:val="0"/>
                <w:sz w:val="20"/>
                <w:szCs w:val="20"/>
              </w:rPr>
              <w:t>Xiuyu</w:t>
            </w:r>
            <w:proofErr w:type="spellEnd"/>
            <w:r w:rsidRPr="00C64BC8">
              <w:rPr>
                <w:rFonts w:ascii="Arial" w:eastAsia="宋体" w:hAnsi="Arial" w:cs="Arial"/>
                <w:kern w:val="0"/>
                <w:sz w:val="20"/>
                <w:szCs w:val="20"/>
              </w:rPr>
              <w:t xml:space="preserve"> Lou, </w:t>
            </w:r>
            <w:proofErr w:type="spellStart"/>
            <w:r w:rsidRPr="00C64BC8">
              <w:rPr>
                <w:rFonts w:ascii="Arial" w:eastAsia="宋体" w:hAnsi="Arial" w:cs="Arial"/>
                <w:kern w:val="0"/>
                <w:sz w:val="20"/>
                <w:szCs w:val="20"/>
              </w:rPr>
              <w:t>Yiyu</w:t>
            </w:r>
            <w:proofErr w:type="spellEnd"/>
            <w:r w:rsidRPr="00C64BC8">
              <w:rPr>
                <w:rFonts w:ascii="Arial" w:eastAsia="宋体" w:hAnsi="Arial" w:cs="Arial"/>
                <w:kern w:val="0"/>
                <w:sz w:val="20"/>
                <w:szCs w:val="20"/>
              </w:rPr>
              <w:t xml:space="preserve"> Lu, </w:t>
            </w:r>
            <w:proofErr w:type="spellStart"/>
            <w:r w:rsidRPr="00C64BC8">
              <w:rPr>
                <w:rFonts w:ascii="Arial" w:eastAsia="宋体" w:hAnsi="Arial" w:cs="Arial"/>
                <w:kern w:val="0"/>
                <w:sz w:val="20"/>
                <w:szCs w:val="20"/>
              </w:rPr>
              <w:t>Juying</w:t>
            </w:r>
            <w:proofErr w:type="spellEnd"/>
            <w:r w:rsidRPr="00C64BC8">
              <w:rPr>
                <w:rFonts w:ascii="Arial" w:eastAsia="宋体" w:hAnsi="Arial" w:cs="Arial"/>
                <w:kern w:val="0"/>
                <w:sz w:val="20"/>
                <w:szCs w:val="20"/>
              </w:rPr>
              <w:t xml:space="preserve"> Yan, </w:t>
            </w:r>
            <w:proofErr w:type="spellStart"/>
            <w:r w:rsidRPr="00C64BC8">
              <w:rPr>
                <w:rFonts w:ascii="Arial" w:eastAsia="宋体" w:hAnsi="Arial" w:cs="Arial"/>
                <w:kern w:val="0"/>
                <w:sz w:val="20"/>
                <w:szCs w:val="20"/>
              </w:rPr>
              <w:t>Hanping</w:t>
            </w:r>
            <w:proofErr w:type="spellEnd"/>
            <w:r w:rsidRPr="00C64BC8">
              <w:rPr>
                <w:rFonts w:ascii="Arial" w:eastAsia="宋体" w:hAnsi="Arial" w:cs="Arial"/>
                <w:kern w:val="0"/>
                <w:sz w:val="20"/>
                <w:szCs w:val="20"/>
              </w:rPr>
              <w:t xml:space="preserve"> Zhu, Jian Gao, Yan Feng, Yi Sun, </w:t>
            </w:r>
            <w:proofErr w:type="spellStart"/>
            <w:r w:rsidRPr="00C64BC8">
              <w:rPr>
                <w:rFonts w:ascii="Arial" w:eastAsia="宋体" w:hAnsi="Arial" w:cs="Arial"/>
                <w:kern w:val="0"/>
                <w:sz w:val="20"/>
                <w:szCs w:val="20"/>
              </w:rPr>
              <w:t>Hao</w:t>
            </w:r>
            <w:proofErr w:type="spellEnd"/>
            <w:r w:rsidRPr="00C64BC8">
              <w:rPr>
                <w:rFonts w:ascii="Arial" w:eastAsia="宋体" w:hAnsi="Arial" w:cs="Arial"/>
                <w:kern w:val="0"/>
                <w:sz w:val="20"/>
                <w:szCs w:val="20"/>
              </w:rPr>
              <w:t xml:space="preserve"> Yan, Zhen Li, </w:t>
            </w:r>
            <w:proofErr w:type="spellStart"/>
            <w:r w:rsidRPr="00C64BC8">
              <w:rPr>
                <w:rFonts w:ascii="Arial" w:eastAsia="宋体" w:hAnsi="Arial" w:cs="Arial"/>
                <w:kern w:val="0"/>
                <w:sz w:val="20"/>
                <w:szCs w:val="20"/>
              </w:rPr>
              <w:t>Yisheng</w:t>
            </w:r>
            <w:proofErr w:type="spellEnd"/>
            <w:r w:rsidRPr="00C64BC8">
              <w:rPr>
                <w:rFonts w:ascii="Arial" w:eastAsia="宋体" w:hAnsi="Arial" w:cs="Arial"/>
                <w:kern w:val="0"/>
                <w:sz w:val="20"/>
                <w:szCs w:val="20"/>
              </w:rPr>
              <w:t xml:space="preserve"> Sun, Liming Gong, </w:t>
            </w:r>
            <w:proofErr w:type="spellStart"/>
            <w:r w:rsidRPr="00C64BC8">
              <w:rPr>
                <w:rFonts w:ascii="Arial" w:eastAsia="宋体" w:hAnsi="Arial" w:cs="Arial"/>
                <w:kern w:val="0"/>
                <w:sz w:val="20"/>
                <w:szCs w:val="20"/>
              </w:rPr>
              <w:t>Qiong</w:t>
            </w:r>
            <w:proofErr w:type="spellEnd"/>
            <w:r w:rsidRPr="00C64BC8">
              <w:rPr>
                <w:rFonts w:ascii="Arial" w:eastAsia="宋体" w:hAnsi="Arial" w:cs="Arial"/>
                <w:kern w:val="0"/>
                <w:sz w:val="20"/>
                <w:szCs w:val="20"/>
              </w:rPr>
              <w:t xml:space="preserve"> Ge, Wen Shi, </w:t>
            </w:r>
            <w:proofErr w:type="spellStart"/>
            <w:r w:rsidRPr="00C64BC8">
              <w:rPr>
                <w:rFonts w:ascii="Arial" w:eastAsia="宋体" w:hAnsi="Arial" w:cs="Arial"/>
                <w:kern w:val="0"/>
                <w:sz w:val="20"/>
                <w:szCs w:val="20"/>
              </w:rPr>
              <w:t>Xinying</w:t>
            </w:r>
            <w:proofErr w:type="spellEnd"/>
            <w:r w:rsidRPr="00C64BC8">
              <w:rPr>
                <w:rFonts w:ascii="Arial" w:eastAsia="宋体" w:hAnsi="Arial" w:cs="Arial"/>
                <w:kern w:val="0"/>
                <w:sz w:val="20"/>
                <w:szCs w:val="20"/>
              </w:rPr>
              <w:t xml:space="preserve"> Wang, </w:t>
            </w:r>
            <w:proofErr w:type="spellStart"/>
            <w:r w:rsidRPr="00C64BC8">
              <w:rPr>
                <w:rFonts w:ascii="Arial" w:eastAsia="宋体" w:hAnsi="Arial" w:cs="Arial"/>
                <w:kern w:val="0"/>
                <w:sz w:val="20"/>
                <w:szCs w:val="20"/>
              </w:rPr>
              <w:t>Wenwu</w:t>
            </w:r>
            <w:proofErr w:type="spellEnd"/>
            <w:r w:rsidRPr="00C64BC8">
              <w:rPr>
                <w:rFonts w:ascii="Arial" w:eastAsia="宋体" w:hAnsi="Arial" w:cs="Arial"/>
                <w:kern w:val="0"/>
                <w:sz w:val="20"/>
                <w:szCs w:val="20"/>
              </w:rPr>
              <w:t xml:space="preserve"> Yao, </w:t>
            </w:r>
            <w:proofErr w:type="spellStart"/>
            <w:r w:rsidRPr="00C64BC8">
              <w:rPr>
                <w:rFonts w:ascii="Arial" w:eastAsia="宋体" w:hAnsi="Arial" w:cs="Arial"/>
                <w:kern w:val="0"/>
                <w:sz w:val="20"/>
                <w:szCs w:val="20"/>
              </w:rPr>
              <w:t>Zhangnv</w:t>
            </w:r>
            <w:proofErr w:type="spellEnd"/>
            <w:r w:rsidRPr="00C64BC8">
              <w:rPr>
                <w:rFonts w:ascii="Arial" w:eastAsia="宋体" w:hAnsi="Arial" w:cs="Arial"/>
                <w:kern w:val="0"/>
                <w:sz w:val="20"/>
                <w:szCs w:val="20"/>
              </w:rPr>
              <w:t xml:space="preserve"> Yang, Fang Xu, Chen </w:t>
            </w:r>
            <w:proofErr w:type="spellStart"/>
            <w:r w:rsidRPr="00C64BC8">
              <w:rPr>
                <w:rFonts w:ascii="Arial" w:eastAsia="宋体" w:hAnsi="Arial" w:cs="Arial"/>
                <w:kern w:val="0"/>
                <w:sz w:val="20"/>
                <w:szCs w:val="20"/>
              </w:rPr>
              <w:t>Chen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Enfu</w:t>
            </w:r>
            <w:proofErr w:type="spellEnd"/>
            <w:r w:rsidRPr="00C64BC8">
              <w:rPr>
                <w:rFonts w:ascii="Arial" w:eastAsia="宋体" w:hAnsi="Arial" w:cs="Arial"/>
                <w:kern w:val="0"/>
                <w:sz w:val="20"/>
                <w:szCs w:val="20"/>
              </w:rPr>
              <w:t xml:space="preserve"> Chen, Zhen Wang, </w:t>
            </w:r>
            <w:proofErr w:type="spellStart"/>
            <w:r w:rsidRPr="00C64BC8">
              <w:rPr>
                <w:rFonts w:ascii="Arial" w:eastAsia="宋体" w:hAnsi="Arial" w:cs="Arial"/>
                <w:kern w:val="0"/>
                <w:sz w:val="20"/>
                <w:szCs w:val="20"/>
              </w:rPr>
              <w:t>Zhiping</w:t>
            </w:r>
            <w:proofErr w:type="spellEnd"/>
            <w:r w:rsidRPr="00C64BC8">
              <w:rPr>
                <w:rFonts w:ascii="Arial" w:eastAsia="宋体" w:hAnsi="Arial" w:cs="Arial"/>
                <w:kern w:val="0"/>
                <w:sz w:val="20"/>
                <w:szCs w:val="20"/>
              </w:rPr>
              <w:t xml:space="preserve"> Chen, </w:t>
            </w:r>
            <w:proofErr w:type="spellStart"/>
            <w:r w:rsidRPr="00C64BC8">
              <w:rPr>
                <w:rFonts w:ascii="Arial" w:eastAsia="宋体" w:hAnsi="Arial" w:cs="Arial"/>
                <w:kern w:val="0"/>
                <w:sz w:val="20"/>
                <w:szCs w:val="20"/>
              </w:rPr>
              <w:t>Jianmin</w:t>
            </w:r>
            <w:proofErr w:type="spellEnd"/>
            <w:r w:rsidRPr="00C64BC8">
              <w:rPr>
                <w:rFonts w:ascii="Arial" w:eastAsia="宋体" w:hAnsi="Arial" w:cs="Arial"/>
                <w:kern w:val="0"/>
                <w:sz w:val="20"/>
                <w:szCs w:val="20"/>
              </w:rPr>
              <w:t xml:space="preserve"> Jiang, </w:t>
            </w:r>
            <w:proofErr w:type="spellStart"/>
            <w:r w:rsidRPr="00C64BC8">
              <w:rPr>
                <w:rFonts w:ascii="Arial" w:eastAsia="宋体" w:hAnsi="Arial" w:cs="Arial"/>
                <w:kern w:val="0"/>
                <w:sz w:val="20"/>
                <w:szCs w:val="20"/>
              </w:rPr>
              <w:t>Chonggao</w:t>
            </w:r>
            <w:proofErr w:type="spellEnd"/>
            <w:r w:rsidRPr="00C64BC8">
              <w:rPr>
                <w:rFonts w:ascii="Arial" w:eastAsia="宋体" w:hAnsi="Arial" w:cs="Arial"/>
                <w:kern w:val="0"/>
                <w:sz w:val="20"/>
                <w:szCs w:val="20"/>
              </w:rPr>
              <w:t xml:space="preserve"> Hu</w:t>
            </w:r>
          </w:p>
        </w:tc>
      </w:tr>
      <w:tr w:rsidR="00E5100F" w:rsidRPr="00C64BC8" w14:paraId="6476EEB2" w14:textId="77777777" w:rsidTr="00E5100F">
        <w:trPr>
          <w:cantSplit/>
          <w:trHeight w:val="264"/>
        </w:trPr>
        <w:tc>
          <w:tcPr>
            <w:tcW w:w="388" w:type="pct"/>
            <w:shd w:val="clear" w:color="auto" w:fill="auto"/>
            <w:noWrap/>
            <w:hideMark/>
          </w:tcPr>
          <w:p w14:paraId="25073684" w14:textId="77777777" w:rsidR="00E5100F" w:rsidRPr="00C64BC8" w:rsidRDefault="00E2485B" w:rsidP="00E5100F">
            <w:pPr>
              <w:widowControl/>
              <w:jc w:val="left"/>
              <w:rPr>
                <w:rFonts w:ascii="Arial" w:eastAsia="宋体" w:hAnsi="Arial" w:cs="Arial"/>
                <w:kern w:val="0"/>
                <w:sz w:val="20"/>
                <w:szCs w:val="20"/>
              </w:rPr>
            </w:pPr>
            <w:hyperlink r:id="rId8" w:history="1">
              <w:r w:rsidR="00E5100F" w:rsidRPr="00C64BC8">
                <w:rPr>
                  <w:rFonts w:ascii="Arial" w:eastAsia="宋体" w:hAnsi="Arial" w:cs="Arial"/>
                  <w:kern w:val="0"/>
                  <w:sz w:val="20"/>
                  <w:szCs w:val="20"/>
                </w:rPr>
                <w:t>EPI_ISL_404228</w:t>
              </w:r>
            </w:hyperlink>
          </w:p>
        </w:tc>
        <w:tc>
          <w:tcPr>
            <w:tcW w:w="701" w:type="pct"/>
            <w:shd w:val="clear" w:color="auto" w:fill="auto"/>
            <w:noWrap/>
            <w:hideMark/>
          </w:tcPr>
          <w:p w14:paraId="20C31EC0"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/Zhejiang/WZ-02/2020</w:t>
            </w:r>
          </w:p>
        </w:tc>
        <w:tc>
          <w:tcPr>
            <w:tcW w:w="350" w:type="pct"/>
            <w:shd w:val="clear" w:color="auto" w:fill="auto"/>
            <w:noWrap/>
            <w:hideMark/>
          </w:tcPr>
          <w:p w14:paraId="787F7973"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Zhejiang, China</w:t>
            </w:r>
          </w:p>
        </w:tc>
        <w:tc>
          <w:tcPr>
            <w:tcW w:w="450" w:type="pct"/>
            <w:shd w:val="clear" w:color="auto" w:fill="auto"/>
            <w:noWrap/>
            <w:hideMark/>
          </w:tcPr>
          <w:p w14:paraId="4D63187A"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2020-01-17</w:t>
            </w:r>
          </w:p>
        </w:tc>
        <w:tc>
          <w:tcPr>
            <w:tcW w:w="750" w:type="pct"/>
            <w:shd w:val="clear" w:color="auto" w:fill="auto"/>
            <w:noWrap/>
            <w:hideMark/>
          </w:tcPr>
          <w:p w14:paraId="6DAEE924"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Zhejiang Provincial Center for Disease Control and Prevention</w:t>
            </w:r>
          </w:p>
        </w:tc>
        <w:tc>
          <w:tcPr>
            <w:tcW w:w="800" w:type="pct"/>
            <w:shd w:val="clear" w:color="auto" w:fill="auto"/>
            <w:noWrap/>
            <w:hideMark/>
          </w:tcPr>
          <w:p w14:paraId="6A330EB3"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Department of Microbiology, Zhejiang Provincial Center for Disease Control and Prevention</w:t>
            </w:r>
          </w:p>
        </w:tc>
        <w:tc>
          <w:tcPr>
            <w:tcW w:w="1561" w:type="pct"/>
            <w:gridSpan w:val="3"/>
            <w:shd w:val="clear" w:color="auto" w:fill="auto"/>
            <w:noWrap/>
            <w:hideMark/>
          </w:tcPr>
          <w:p w14:paraId="43C7D659"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Yanjun</w:t>
            </w:r>
            <w:proofErr w:type="spellEnd"/>
            <w:r w:rsidRPr="00C64BC8">
              <w:rPr>
                <w:rFonts w:ascii="Arial" w:eastAsia="宋体" w:hAnsi="Arial" w:cs="Arial"/>
                <w:kern w:val="0"/>
                <w:sz w:val="20"/>
                <w:szCs w:val="20"/>
              </w:rPr>
              <w:t xml:space="preserve"> Zhang, Yin Chen, Haiyan Mao, </w:t>
            </w:r>
            <w:proofErr w:type="spellStart"/>
            <w:r w:rsidRPr="00C64BC8">
              <w:rPr>
                <w:rFonts w:ascii="Arial" w:eastAsia="宋体" w:hAnsi="Arial" w:cs="Arial"/>
                <w:kern w:val="0"/>
                <w:sz w:val="20"/>
                <w:szCs w:val="20"/>
              </w:rPr>
              <w:t>Junhang</w:t>
            </w:r>
            <w:proofErr w:type="spellEnd"/>
            <w:r w:rsidRPr="00C64BC8">
              <w:rPr>
                <w:rFonts w:ascii="Arial" w:eastAsia="宋体" w:hAnsi="Arial" w:cs="Arial"/>
                <w:kern w:val="0"/>
                <w:sz w:val="20"/>
                <w:szCs w:val="20"/>
              </w:rPr>
              <w:t xml:space="preserve"> Pan, </w:t>
            </w:r>
            <w:proofErr w:type="spellStart"/>
            <w:r w:rsidRPr="00C64BC8">
              <w:rPr>
                <w:rFonts w:ascii="Arial" w:eastAsia="宋体" w:hAnsi="Arial" w:cs="Arial"/>
                <w:kern w:val="0"/>
                <w:sz w:val="20"/>
                <w:szCs w:val="20"/>
              </w:rPr>
              <w:t>Xiuyu</w:t>
            </w:r>
            <w:proofErr w:type="spellEnd"/>
            <w:r w:rsidRPr="00C64BC8">
              <w:rPr>
                <w:rFonts w:ascii="Arial" w:eastAsia="宋体" w:hAnsi="Arial" w:cs="Arial"/>
                <w:kern w:val="0"/>
                <w:sz w:val="20"/>
                <w:szCs w:val="20"/>
              </w:rPr>
              <w:t xml:space="preserve"> Lou, </w:t>
            </w:r>
            <w:proofErr w:type="spellStart"/>
            <w:r w:rsidRPr="00C64BC8">
              <w:rPr>
                <w:rFonts w:ascii="Arial" w:eastAsia="宋体" w:hAnsi="Arial" w:cs="Arial"/>
                <w:kern w:val="0"/>
                <w:sz w:val="20"/>
                <w:szCs w:val="20"/>
              </w:rPr>
              <w:t>Yiyu</w:t>
            </w:r>
            <w:proofErr w:type="spellEnd"/>
            <w:r w:rsidRPr="00C64BC8">
              <w:rPr>
                <w:rFonts w:ascii="Arial" w:eastAsia="宋体" w:hAnsi="Arial" w:cs="Arial"/>
                <w:kern w:val="0"/>
                <w:sz w:val="20"/>
                <w:szCs w:val="20"/>
              </w:rPr>
              <w:t xml:space="preserve"> Lu, </w:t>
            </w:r>
            <w:proofErr w:type="spellStart"/>
            <w:r w:rsidRPr="00C64BC8">
              <w:rPr>
                <w:rFonts w:ascii="Arial" w:eastAsia="宋体" w:hAnsi="Arial" w:cs="Arial"/>
                <w:kern w:val="0"/>
                <w:sz w:val="20"/>
                <w:szCs w:val="20"/>
              </w:rPr>
              <w:t>Juying</w:t>
            </w:r>
            <w:proofErr w:type="spellEnd"/>
            <w:r w:rsidRPr="00C64BC8">
              <w:rPr>
                <w:rFonts w:ascii="Arial" w:eastAsia="宋体" w:hAnsi="Arial" w:cs="Arial"/>
                <w:kern w:val="0"/>
                <w:sz w:val="20"/>
                <w:szCs w:val="20"/>
              </w:rPr>
              <w:t xml:space="preserve"> Yan, </w:t>
            </w:r>
            <w:proofErr w:type="spellStart"/>
            <w:r w:rsidRPr="00C64BC8">
              <w:rPr>
                <w:rFonts w:ascii="Arial" w:eastAsia="宋体" w:hAnsi="Arial" w:cs="Arial"/>
                <w:kern w:val="0"/>
                <w:sz w:val="20"/>
                <w:szCs w:val="20"/>
              </w:rPr>
              <w:t>Hanping</w:t>
            </w:r>
            <w:proofErr w:type="spellEnd"/>
            <w:r w:rsidRPr="00C64BC8">
              <w:rPr>
                <w:rFonts w:ascii="Arial" w:eastAsia="宋体" w:hAnsi="Arial" w:cs="Arial"/>
                <w:kern w:val="0"/>
                <w:sz w:val="20"/>
                <w:szCs w:val="20"/>
              </w:rPr>
              <w:t xml:space="preserve"> Zhu, Jian Gao, Yan Feng, Yi Sun, </w:t>
            </w:r>
            <w:proofErr w:type="spellStart"/>
            <w:r w:rsidRPr="00C64BC8">
              <w:rPr>
                <w:rFonts w:ascii="Arial" w:eastAsia="宋体" w:hAnsi="Arial" w:cs="Arial"/>
                <w:kern w:val="0"/>
                <w:sz w:val="20"/>
                <w:szCs w:val="20"/>
              </w:rPr>
              <w:t>Hao</w:t>
            </w:r>
            <w:proofErr w:type="spellEnd"/>
            <w:r w:rsidRPr="00C64BC8">
              <w:rPr>
                <w:rFonts w:ascii="Arial" w:eastAsia="宋体" w:hAnsi="Arial" w:cs="Arial"/>
                <w:kern w:val="0"/>
                <w:sz w:val="20"/>
                <w:szCs w:val="20"/>
              </w:rPr>
              <w:t xml:space="preserve"> Yan, Zhen Li, </w:t>
            </w:r>
            <w:proofErr w:type="spellStart"/>
            <w:r w:rsidRPr="00C64BC8">
              <w:rPr>
                <w:rFonts w:ascii="Arial" w:eastAsia="宋体" w:hAnsi="Arial" w:cs="Arial"/>
                <w:kern w:val="0"/>
                <w:sz w:val="20"/>
                <w:szCs w:val="20"/>
              </w:rPr>
              <w:t>Yisheng</w:t>
            </w:r>
            <w:proofErr w:type="spellEnd"/>
            <w:r w:rsidRPr="00C64BC8">
              <w:rPr>
                <w:rFonts w:ascii="Arial" w:eastAsia="宋体" w:hAnsi="Arial" w:cs="Arial"/>
                <w:kern w:val="0"/>
                <w:sz w:val="20"/>
                <w:szCs w:val="20"/>
              </w:rPr>
              <w:t xml:space="preserve"> Sun, Liming Gong, </w:t>
            </w:r>
            <w:proofErr w:type="spellStart"/>
            <w:r w:rsidRPr="00C64BC8">
              <w:rPr>
                <w:rFonts w:ascii="Arial" w:eastAsia="宋体" w:hAnsi="Arial" w:cs="Arial"/>
                <w:kern w:val="0"/>
                <w:sz w:val="20"/>
                <w:szCs w:val="20"/>
              </w:rPr>
              <w:t>Qiong</w:t>
            </w:r>
            <w:proofErr w:type="spellEnd"/>
            <w:r w:rsidRPr="00C64BC8">
              <w:rPr>
                <w:rFonts w:ascii="Arial" w:eastAsia="宋体" w:hAnsi="Arial" w:cs="Arial"/>
                <w:kern w:val="0"/>
                <w:sz w:val="20"/>
                <w:szCs w:val="20"/>
              </w:rPr>
              <w:t xml:space="preserve"> Ge, Wen Shi, </w:t>
            </w:r>
            <w:proofErr w:type="spellStart"/>
            <w:r w:rsidRPr="00C64BC8">
              <w:rPr>
                <w:rFonts w:ascii="Arial" w:eastAsia="宋体" w:hAnsi="Arial" w:cs="Arial"/>
                <w:kern w:val="0"/>
                <w:sz w:val="20"/>
                <w:szCs w:val="20"/>
              </w:rPr>
              <w:t>Xinying</w:t>
            </w:r>
            <w:proofErr w:type="spellEnd"/>
            <w:r w:rsidRPr="00C64BC8">
              <w:rPr>
                <w:rFonts w:ascii="Arial" w:eastAsia="宋体" w:hAnsi="Arial" w:cs="Arial"/>
                <w:kern w:val="0"/>
                <w:sz w:val="20"/>
                <w:szCs w:val="20"/>
              </w:rPr>
              <w:t xml:space="preserve"> Wang, </w:t>
            </w:r>
            <w:proofErr w:type="spellStart"/>
            <w:r w:rsidRPr="00C64BC8">
              <w:rPr>
                <w:rFonts w:ascii="Arial" w:eastAsia="宋体" w:hAnsi="Arial" w:cs="Arial"/>
                <w:kern w:val="0"/>
                <w:sz w:val="20"/>
                <w:szCs w:val="20"/>
              </w:rPr>
              <w:t>Wenwu</w:t>
            </w:r>
            <w:proofErr w:type="spellEnd"/>
            <w:r w:rsidRPr="00C64BC8">
              <w:rPr>
                <w:rFonts w:ascii="Arial" w:eastAsia="宋体" w:hAnsi="Arial" w:cs="Arial"/>
                <w:kern w:val="0"/>
                <w:sz w:val="20"/>
                <w:szCs w:val="20"/>
              </w:rPr>
              <w:t xml:space="preserve"> Yao, </w:t>
            </w:r>
            <w:proofErr w:type="spellStart"/>
            <w:r w:rsidRPr="00C64BC8">
              <w:rPr>
                <w:rFonts w:ascii="Arial" w:eastAsia="宋体" w:hAnsi="Arial" w:cs="Arial"/>
                <w:kern w:val="0"/>
                <w:sz w:val="20"/>
                <w:szCs w:val="20"/>
              </w:rPr>
              <w:t>Zhangnv</w:t>
            </w:r>
            <w:proofErr w:type="spellEnd"/>
            <w:r w:rsidRPr="00C64BC8">
              <w:rPr>
                <w:rFonts w:ascii="Arial" w:eastAsia="宋体" w:hAnsi="Arial" w:cs="Arial"/>
                <w:kern w:val="0"/>
                <w:sz w:val="20"/>
                <w:szCs w:val="20"/>
              </w:rPr>
              <w:t xml:space="preserve"> Yang, Fang Xu, Chen </w:t>
            </w:r>
            <w:proofErr w:type="spellStart"/>
            <w:r w:rsidRPr="00C64BC8">
              <w:rPr>
                <w:rFonts w:ascii="Arial" w:eastAsia="宋体" w:hAnsi="Arial" w:cs="Arial"/>
                <w:kern w:val="0"/>
                <w:sz w:val="20"/>
                <w:szCs w:val="20"/>
              </w:rPr>
              <w:t>Chen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Enfu</w:t>
            </w:r>
            <w:proofErr w:type="spellEnd"/>
            <w:r w:rsidRPr="00C64BC8">
              <w:rPr>
                <w:rFonts w:ascii="Arial" w:eastAsia="宋体" w:hAnsi="Arial" w:cs="Arial"/>
                <w:kern w:val="0"/>
                <w:sz w:val="20"/>
                <w:szCs w:val="20"/>
              </w:rPr>
              <w:t xml:space="preserve"> Chen, Zhen Wang, </w:t>
            </w:r>
            <w:proofErr w:type="spellStart"/>
            <w:r w:rsidRPr="00C64BC8">
              <w:rPr>
                <w:rFonts w:ascii="Arial" w:eastAsia="宋体" w:hAnsi="Arial" w:cs="Arial"/>
                <w:kern w:val="0"/>
                <w:sz w:val="20"/>
                <w:szCs w:val="20"/>
              </w:rPr>
              <w:t>Zhiping</w:t>
            </w:r>
            <w:proofErr w:type="spellEnd"/>
            <w:r w:rsidRPr="00C64BC8">
              <w:rPr>
                <w:rFonts w:ascii="Arial" w:eastAsia="宋体" w:hAnsi="Arial" w:cs="Arial"/>
                <w:kern w:val="0"/>
                <w:sz w:val="20"/>
                <w:szCs w:val="20"/>
              </w:rPr>
              <w:t xml:space="preserve"> Chen, </w:t>
            </w:r>
            <w:proofErr w:type="spellStart"/>
            <w:r w:rsidRPr="00C64BC8">
              <w:rPr>
                <w:rFonts w:ascii="Arial" w:eastAsia="宋体" w:hAnsi="Arial" w:cs="Arial"/>
                <w:kern w:val="0"/>
                <w:sz w:val="20"/>
                <w:szCs w:val="20"/>
              </w:rPr>
              <w:t>Jianmin</w:t>
            </w:r>
            <w:proofErr w:type="spellEnd"/>
            <w:r w:rsidRPr="00C64BC8">
              <w:rPr>
                <w:rFonts w:ascii="Arial" w:eastAsia="宋体" w:hAnsi="Arial" w:cs="Arial"/>
                <w:kern w:val="0"/>
                <w:sz w:val="20"/>
                <w:szCs w:val="20"/>
              </w:rPr>
              <w:t xml:space="preserve"> Jiang, </w:t>
            </w:r>
            <w:proofErr w:type="spellStart"/>
            <w:r w:rsidRPr="00C64BC8">
              <w:rPr>
                <w:rFonts w:ascii="Arial" w:eastAsia="宋体" w:hAnsi="Arial" w:cs="Arial"/>
                <w:kern w:val="0"/>
                <w:sz w:val="20"/>
                <w:szCs w:val="20"/>
              </w:rPr>
              <w:t>Chonggao</w:t>
            </w:r>
            <w:proofErr w:type="spellEnd"/>
            <w:r w:rsidRPr="00C64BC8">
              <w:rPr>
                <w:rFonts w:ascii="Arial" w:eastAsia="宋体" w:hAnsi="Arial" w:cs="Arial"/>
                <w:kern w:val="0"/>
                <w:sz w:val="20"/>
                <w:szCs w:val="20"/>
              </w:rPr>
              <w:t xml:space="preserve"> Hu</w:t>
            </w:r>
          </w:p>
        </w:tc>
      </w:tr>
      <w:tr w:rsidR="00E5100F" w:rsidRPr="00C64BC8" w14:paraId="41A1F6AE" w14:textId="77777777" w:rsidTr="00E5100F">
        <w:trPr>
          <w:cantSplit/>
          <w:trHeight w:val="264"/>
        </w:trPr>
        <w:tc>
          <w:tcPr>
            <w:tcW w:w="388" w:type="pct"/>
            <w:shd w:val="clear" w:color="auto" w:fill="auto"/>
            <w:noWrap/>
            <w:hideMark/>
          </w:tcPr>
          <w:p w14:paraId="41AFFEC0" w14:textId="77777777" w:rsidR="00E5100F" w:rsidRPr="00C64BC8" w:rsidRDefault="00E2485B" w:rsidP="00E5100F">
            <w:pPr>
              <w:widowControl/>
              <w:jc w:val="left"/>
              <w:rPr>
                <w:rFonts w:ascii="Arial" w:eastAsia="宋体" w:hAnsi="Arial" w:cs="Arial"/>
                <w:kern w:val="0"/>
                <w:sz w:val="20"/>
                <w:szCs w:val="20"/>
              </w:rPr>
            </w:pPr>
            <w:hyperlink r:id="rId9" w:history="1">
              <w:r w:rsidR="00E5100F" w:rsidRPr="00C64BC8">
                <w:rPr>
                  <w:rFonts w:ascii="Arial" w:eastAsia="宋体" w:hAnsi="Arial" w:cs="Arial"/>
                  <w:kern w:val="0"/>
                  <w:sz w:val="20"/>
                  <w:szCs w:val="20"/>
                </w:rPr>
                <w:t>EPI_ISL_402132</w:t>
              </w:r>
            </w:hyperlink>
          </w:p>
        </w:tc>
        <w:tc>
          <w:tcPr>
            <w:tcW w:w="701" w:type="pct"/>
            <w:shd w:val="clear" w:color="auto" w:fill="auto"/>
            <w:noWrap/>
            <w:hideMark/>
          </w:tcPr>
          <w:p w14:paraId="17CCEEA8"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/Wuhan/HBCDC-HB-01/2019</w:t>
            </w:r>
          </w:p>
        </w:tc>
        <w:tc>
          <w:tcPr>
            <w:tcW w:w="350" w:type="pct"/>
            <w:shd w:val="clear" w:color="auto" w:fill="auto"/>
            <w:noWrap/>
            <w:hideMark/>
          </w:tcPr>
          <w:p w14:paraId="2BEC73E1"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China/Hubei Province</w:t>
            </w:r>
          </w:p>
        </w:tc>
        <w:tc>
          <w:tcPr>
            <w:tcW w:w="450" w:type="pct"/>
            <w:shd w:val="clear" w:color="auto" w:fill="auto"/>
            <w:noWrap/>
            <w:hideMark/>
          </w:tcPr>
          <w:p w14:paraId="29265834"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3F129816"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Wuhan </w:t>
            </w:r>
            <w:proofErr w:type="spellStart"/>
            <w:r w:rsidRPr="00C64BC8">
              <w:rPr>
                <w:rFonts w:ascii="Arial" w:eastAsia="宋体" w:hAnsi="Arial" w:cs="Arial"/>
                <w:kern w:val="0"/>
                <w:sz w:val="20"/>
                <w:szCs w:val="20"/>
              </w:rPr>
              <w:t>Jinyintan</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47614BA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Hubei Provincial Center for Disease Control and Prevention</w:t>
            </w:r>
          </w:p>
        </w:tc>
        <w:tc>
          <w:tcPr>
            <w:tcW w:w="1561" w:type="pct"/>
            <w:gridSpan w:val="3"/>
            <w:shd w:val="clear" w:color="auto" w:fill="auto"/>
            <w:noWrap/>
            <w:hideMark/>
          </w:tcPr>
          <w:p w14:paraId="7A9F0579"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Bin Fang, Xiang Li, Xiao Yu, </w:t>
            </w:r>
            <w:proofErr w:type="spellStart"/>
            <w:r w:rsidRPr="00C64BC8">
              <w:rPr>
                <w:rFonts w:ascii="Arial" w:eastAsia="宋体" w:hAnsi="Arial" w:cs="Arial"/>
                <w:kern w:val="0"/>
                <w:sz w:val="20"/>
                <w:szCs w:val="20"/>
              </w:rPr>
              <w:t>Linlin</w:t>
            </w:r>
            <w:proofErr w:type="spellEnd"/>
            <w:r w:rsidRPr="00C64BC8">
              <w:rPr>
                <w:rFonts w:ascii="Arial" w:eastAsia="宋体" w:hAnsi="Arial" w:cs="Arial"/>
                <w:kern w:val="0"/>
                <w:sz w:val="20"/>
                <w:szCs w:val="20"/>
              </w:rPr>
              <w:t xml:space="preserve"> Liu, Bo Yang, </w:t>
            </w:r>
            <w:proofErr w:type="spellStart"/>
            <w:r w:rsidRPr="00C64BC8">
              <w:rPr>
                <w:rFonts w:ascii="Arial" w:eastAsia="宋体" w:hAnsi="Arial" w:cs="Arial"/>
                <w:kern w:val="0"/>
                <w:sz w:val="20"/>
                <w:szCs w:val="20"/>
              </w:rPr>
              <w:t>Faxian</w:t>
            </w:r>
            <w:proofErr w:type="spellEnd"/>
            <w:r w:rsidRPr="00C64BC8">
              <w:rPr>
                <w:rFonts w:ascii="Arial" w:eastAsia="宋体" w:hAnsi="Arial" w:cs="Arial"/>
                <w:kern w:val="0"/>
                <w:sz w:val="20"/>
                <w:szCs w:val="20"/>
              </w:rPr>
              <w:t xml:space="preserve"> Zhan, </w:t>
            </w:r>
            <w:proofErr w:type="spellStart"/>
            <w:r w:rsidRPr="00C64BC8">
              <w:rPr>
                <w:rFonts w:ascii="Arial" w:eastAsia="宋体" w:hAnsi="Arial" w:cs="Arial"/>
                <w:kern w:val="0"/>
                <w:sz w:val="20"/>
                <w:szCs w:val="20"/>
              </w:rPr>
              <w:t>Guojun</w:t>
            </w:r>
            <w:proofErr w:type="spellEnd"/>
            <w:r w:rsidRPr="00C64BC8">
              <w:rPr>
                <w:rFonts w:ascii="Arial" w:eastAsia="宋体" w:hAnsi="Arial" w:cs="Arial"/>
                <w:kern w:val="0"/>
                <w:sz w:val="20"/>
                <w:szCs w:val="20"/>
              </w:rPr>
              <w:t xml:space="preserve"> Ye, </w:t>
            </w:r>
            <w:proofErr w:type="spellStart"/>
            <w:r w:rsidRPr="00C64BC8">
              <w:rPr>
                <w:rFonts w:ascii="Arial" w:eastAsia="宋体" w:hAnsi="Arial" w:cs="Arial"/>
                <w:kern w:val="0"/>
                <w:sz w:val="20"/>
                <w:szCs w:val="20"/>
              </w:rPr>
              <w:t>Xixiang</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Huo</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Junqiang</w:t>
            </w:r>
            <w:proofErr w:type="spellEnd"/>
            <w:r w:rsidRPr="00C64BC8">
              <w:rPr>
                <w:rFonts w:ascii="Arial" w:eastAsia="宋体" w:hAnsi="Arial" w:cs="Arial"/>
                <w:kern w:val="0"/>
                <w:sz w:val="20"/>
                <w:szCs w:val="20"/>
              </w:rPr>
              <w:t xml:space="preserve"> Xu, Bo Yu, Kun </w:t>
            </w:r>
            <w:proofErr w:type="spellStart"/>
            <w:r w:rsidRPr="00C64BC8">
              <w:rPr>
                <w:rFonts w:ascii="Arial" w:eastAsia="宋体" w:hAnsi="Arial" w:cs="Arial"/>
                <w:kern w:val="0"/>
                <w:sz w:val="20"/>
                <w:szCs w:val="20"/>
              </w:rPr>
              <w:t>Cai</w:t>
            </w:r>
            <w:proofErr w:type="spellEnd"/>
            <w:r w:rsidRPr="00C64BC8">
              <w:rPr>
                <w:rFonts w:ascii="Arial" w:eastAsia="宋体" w:hAnsi="Arial" w:cs="Arial"/>
                <w:kern w:val="0"/>
                <w:sz w:val="20"/>
                <w:szCs w:val="20"/>
              </w:rPr>
              <w:t xml:space="preserve">, Jing Li, </w:t>
            </w:r>
            <w:proofErr w:type="spellStart"/>
            <w:r w:rsidRPr="00C64BC8">
              <w:rPr>
                <w:rFonts w:ascii="Arial" w:eastAsia="宋体" w:hAnsi="Arial" w:cs="Arial"/>
                <w:kern w:val="0"/>
                <w:sz w:val="20"/>
                <w:szCs w:val="20"/>
              </w:rPr>
              <w:t>Yongzhong</w:t>
            </w:r>
            <w:proofErr w:type="spellEnd"/>
            <w:r w:rsidRPr="00C64BC8">
              <w:rPr>
                <w:rFonts w:ascii="Arial" w:eastAsia="宋体" w:hAnsi="Arial" w:cs="Arial"/>
                <w:kern w:val="0"/>
                <w:sz w:val="20"/>
                <w:szCs w:val="20"/>
              </w:rPr>
              <w:t xml:space="preserve"> Jiang.</w:t>
            </w:r>
          </w:p>
        </w:tc>
      </w:tr>
      <w:tr w:rsidR="00E5100F" w:rsidRPr="00C64BC8" w14:paraId="1027A6C7" w14:textId="77777777" w:rsidTr="00E5100F">
        <w:trPr>
          <w:cantSplit/>
          <w:trHeight w:val="264"/>
        </w:trPr>
        <w:tc>
          <w:tcPr>
            <w:tcW w:w="388" w:type="pct"/>
            <w:shd w:val="clear" w:color="auto" w:fill="auto"/>
            <w:noWrap/>
            <w:hideMark/>
          </w:tcPr>
          <w:p w14:paraId="7D8157A2" w14:textId="77777777" w:rsidR="00E5100F" w:rsidRPr="00C64BC8" w:rsidRDefault="00E2485B" w:rsidP="00E5100F">
            <w:pPr>
              <w:widowControl/>
              <w:jc w:val="left"/>
              <w:rPr>
                <w:rFonts w:ascii="Arial" w:eastAsia="宋体" w:hAnsi="Arial" w:cs="Arial"/>
                <w:kern w:val="0"/>
                <w:sz w:val="20"/>
                <w:szCs w:val="20"/>
              </w:rPr>
            </w:pPr>
            <w:hyperlink r:id="rId10" w:history="1">
              <w:r w:rsidR="00E5100F" w:rsidRPr="00C64BC8">
                <w:rPr>
                  <w:rFonts w:ascii="Arial" w:eastAsia="宋体" w:hAnsi="Arial" w:cs="Arial"/>
                  <w:kern w:val="0"/>
                  <w:sz w:val="20"/>
                  <w:szCs w:val="20"/>
                </w:rPr>
                <w:t>EPI_ISL_402127</w:t>
              </w:r>
            </w:hyperlink>
          </w:p>
        </w:tc>
        <w:tc>
          <w:tcPr>
            <w:tcW w:w="701" w:type="pct"/>
            <w:shd w:val="clear" w:color="auto" w:fill="auto"/>
            <w:noWrap/>
            <w:hideMark/>
          </w:tcPr>
          <w:p w14:paraId="660BEDAA"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/Wuhan/WIV02/2019</w:t>
            </w:r>
          </w:p>
        </w:tc>
        <w:tc>
          <w:tcPr>
            <w:tcW w:w="350" w:type="pct"/>
            <w:shd w:val="clear" w:color="auto" w:fill="auto"/>
            <w:noWrap/>
            <w:hideMark/>
          </w:tcPr>
          <w:p w14:paraId="72A990DC"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6E273CA8"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724EF93B"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Wuhan </w:t>
            </w:r>
            <w:proofErr w:type="spellStart"/>
            <w:r w:rsidRPr="00C64BC8">
              <w:rPr>
                <w:rFonts w:ascii="Arial" w:eastAsia="宋体" w:hAnsi="Arial" w:cs="Arial"/>
                <w:kern w:val="0"/>
                <w:sz w:val="20"/>
                <w:szCs w:val="20"/>
              </w:rPr>
              <w:t>Jinyintan</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5ABC448B"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Wuhan Institute of Virology, Chinese Academy of Sciences</w:t>
            </w:r>
          </w:p>
        </w:tc>
        <w:tc>
          <w:tcPr>
            <w:tcW w:w="1384" w:type="pct"/>
            <w:gridSpan w:val="2"/>
            <w:shd w:val="clear" w:color="auto" w:fill="auto"/>
            <w:noWrap/>
            <w:hideMark/>
          </w:tcPr>
          <w:p w14:paraId="039E68EF"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Peng Zhou, Xing-Lou Yang, Ding-Yu Zhang, Lei Zhang, Yan Zhu, </w:t>
            </w:r>
            <w:proofErr w:type="spellStart"/>
            <w:r w:rsidRPr="00C64BC8">
              <w:rPr>
                <w:rFonts w:ascii="Arial" w:eastAsia="宋体" w:hAnsi="Arial" w:cs="Arial"/>
                <w:kern w:val="0"/>
                <w:sz w:val="20"/>
                <w:szCs w:val="20"/>
              </w:rPr>
              <w:t>Hao-Rui</w:t>
            </w:r>
            <w:proofErr w:type="spellEnd"/>
            <w:r w:rsidRPr="00C64BC8">
              <w:rPr>
                <w:rFonts w:ascii="Arial" w:eastAsia="宋体" w:hAnsi="Arial" w:cs="Arial"/>
                <w:kern w:val="0"/>
                <w:sz w:val="20"/>
                <w:szCs w:val="20"/>
              </w:rPr>
              <w:t xml:space="preserve"> Si, </w:t>
            </w:r>
            <w:proofErr w:type="spellStart"/>
            <w:r w:rsidRPr="00C64BC8">
              <w:rPr>
                <w:rFonts w:ascii="Arial" w:eastAsia="宋体" w:hAnsi="Arial" w:cs="Arial"/>
                <w:kern w:val="0"/>
                <w:sz w:val="20"/>
                <w:szCs w:val="20"/>
              </w:rPr>
              <w:t>Zhengli</w:t>
            </w:r>
            <w:proofErr w:type="spellEnd"/>
            <w:r w:rsidRPr="00C64BC8">
              <w:rPr>
                <w:rFonts w:ascii="Arial" w:eastAsia="宋体" w:hAnsi="Arial" w:cs="Arial"/>
                <w:kern w:val="0"/>
                <w:sz w:val="20"/>
                <w:szCs w:val="20"/>
              </w:rPr>
              <w:t xml:space="preserve"> Shi</w:t>
            </w:r>
          </w:p>
        </w:tc>
        <w:tc>
          <w:tcPr>
            <w:tcW w:w="177" w:type="pct"/>
            <w:shd w:val="clear" w:color="auto" w:fill="auto"/>
            <w:hideMark/>
          </w:tcPr>
          <w:p w14:paraId="6F2C4388"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08D8E5A7" w14:textId="77777777" w:rsidTr="00E5100F">
        <w:trPr>
          <w:cantSplit/>
          <w:trHeight w:val="264"/>
        </w:trPr>
        <w:tc>
          <w:tcPr>
            <w:tcW w:w="388" w:type="pct"/>
            <w:shd w:val="clear" w:color="auto" w:fill="auto"/>
            <w:noWrap/>
            <w:hideMark/>
          </w:tcPr>
          <w:p w14:paraId="5C35E932" w14:textId="77777777" w:rsidR="00E5100F" w:rsidRPr="00C64BC8" w:rsidRDefault="00E2485B" w:rsidP="00E5100F">
            <w:pPr>
              <w:widowControl/>
              <w:jc w:val="left"/>
              <w:rPr>
                <w:rFonts w:ascii="Arial" w:eastAsia="宋体" w:hAnsi="Arial" w:cs="Arial"/>
                <w:kern w:val="0"/>
                <w:sz w:val="20"/>
                <w:szCs w:val="20"/>
              </w:rPr>
            </w:pPr>
            <w:hyperlink r:id="rId11" w:history="1">
              <w:r w:rsidR="00E5100F" w:rsidRPr="00C64BC8">
                <w:rPr>
                  <w:rFonts w:ascii="Arial" w:eastAsia="宋体" w:hAnsi="Arial" w:cs="Arial"/>
                  <w:kern w:val="0"/>
                  <w:sz w:val="20"/>
                  <w:szCs w:val="20"/>
                </w:rPr>
                <w:t>EPI_ISL_402128</w:t>
              </w:r>
            </w:hyperlink>
          </w:p>
        </w:tc>
        <w:tc>
          <w:tcPr>
            <w:tcW w:w="701" w:type="pct"/>
            <w:shd w:val="clear" w:color="auto" w:fill="auto"/>
            <w:noWrap/>
            <w:hideMark/>
          </w:tcPr>
          <w:p w14:paraId="1B401941"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/Wuhan/WIV05/2019</w:t>
            </w:r>
          </w:p>
        </w:tc>
        <w:tc>
          <w:tcPr>
            <w:tcW w:w="350" w:type="pct"/>
            <w:shd w:val="clear" w:color="auto" w:fill="auto"/>
            <w:noWrap/>
            <w:hideMark/>
          </w:tcPr>
          <w:p w14:paraId="05159048"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274CE071"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4B4B111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Wuhan </w:t>
            </w:r>
            <w:proofErr w:type="spellStart"/>
            <w:r w:rsidRPr="00C64BC8">
              <w:rPr>
                <w:rFonts w:ascii="Arial" w:eastAsia="宋体" w:hAnsi="Arial" w:cs="Arial"/>
                <w:kern w:val="0"/>
                <w:sz w:val="20"/>
                <w:szCs w:val="20"/>
              </w:rPr>
              <w:t>Jinyintan</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19DA6DA1"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Wuhan Institute of Virology, Chinese Academy of Sciences</w:t>
            </w:r>
          </w:p>
        </w:tc>
        <w:tc>
          <w:tcPr>
            <w:tcW w:w="1384" w:type="pct"/>
            <w:gridSpan w:val="2"/>
            <w:shd w:val="clear" w:color="auto" w:fill="auto"/>
            <w:noWrap/>
            <w:hideMark/>
          </w:tcPr>
          <w:p w14:paraId="6BAC72A8"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Peng Zhou, Xing-Lou Yang, Ding-Yu Zhang, Lei Zhang, Yan Zhu, </w:t>
            </w:r>
            <w:proofErr w:type="spellStart"/>
            <w:r w:rsidRPr="00C64BC8">
              <w:rPr>
                <w:rFonts w:ascii="Arial" w:eastAsia="宋体" w:hAnsi="Arial" w:cs="Arial"/>
                <w:kern w:val="0"/>
                <w:sz w:val="20"/>
                <w:szCs w:val="20"/>
              </w:rPr>
              <w:t>Hao-Rui</w:t>
            </w:r>
            <w:proofErr w:type="spellEnd"/>
            <w:r w:rsidRPr="00C64BC8">
              <w:rPr>
                <w:rFonts w:ascii="Arial" w:eastAsia="宋体" w:hAnsi="Arial" w:cs="Arial"/>
                <w:kern w:val="0"/>
                <w:sz w:val="20"/>
                <w:szCs w:val="20"/>
              </w:rPr>
              <w:t xml:space="preserve"> Si, </w:t>
            </w:r>
            <w:proofErr w:type="spellStart"/>
            <w:r w:rsidRPr="00C64BC8">
              <w:rPr>
                <w:rFonts w:ascii="Arial" w:eastAsia="宋体" w:hAnsi="Arial" w:cs="Arial"/>
                <w:kern w:val="0"/>
                <w:sz w:val="20"/>
                <w:szCs w:val="20"/>
              </w:rPr>
              <w:t>Zhengli</w:t>
            </w:r>
            <w:proofErr w:type="spellEnd"/>
            <w:r w:rsidRPr="00C64BC8">
              <w:rPr>
                <w:rFonts w:ascii="Arial" w:eastAsia="宋体" w:hAnsi="Arial" w:cs="Arial"/>
                <w:kern w:val="0"/>
                <w:sz w:val="20"/>
                <w:szCs w:val="20"/>
              </w:rPr>
              <w:t xml:space="preserve"> Shi</w:t>
            </w:r>
          </w:p>
        </w:tc>
        <w:tc>
          <w:tcPr>
            <w:tcW w:w="177" w:type="pct"/>
            <w:shd w:val="clear" w:color="auto" w:fill="auto"/>
            <w:hideMark/>
          </w:tcPr>
          <w:p w14:paraId="51B78793"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228B0C7C" w14:textId="77777777" w:rsidTr="00E5100F">
        <w:trPr>
          <w:cantSplit/>
          <w:trHeight w:val="264"/>
        </w:trPr>
        <w:tc>
          <w:tcPr>
            <w:tcW w:w="388" w:type="pct"/>
            <w:shd w:val="clear" w:color="auto" w:fill="auto"/>
            <w:noWrap/>
            <w:hideMark/>
          </w:tcPr>
          <w:p w14:paraId="03EEE394" w14:textId="77777777" w:rsidR="00E5100F" w:rsidRPr="00C64BC8" w:rsidRDefault="00E2485B" w:rsidP="00E5100F">
            <w:pPr>
              <w:widowControl/>
              <w:jc w:val="left"/>
              <w:rPr>
                <w:rFonts w:ascii="Arial" w:eastAsia="宋体" w:hAnsi="Arial" w:cs="Arial"/>
                <w:kern w:val="0"/>
                <w:sz w:val="20"/>
                <w:szCs w:val="20"/>
              </w:rPr>
            </w:pPr>
            <w:hyperlink r:id="rId12" w:history="1">
              <w:r w:rsidR="00E5100F" w:rsidRPr="00C64BC8">
                <w:rPr>
                  <w:rFonts w:ascii="Arial" w:eastAsia="宋体" w:hAnsi="Arial" w:cs="Arial"/>
                  <w:kern w:val="0"/>
                  <w:sz w:val="20"/>
                  <w:szCs w:val="20"/>
                </w:rPr>
                <w:t>EPI_ISL_402129</w:t>
              </w:r>
            </w:hyperlink>
          </w:p>
        </w:tc>
        <w:tc>
          <w:tcPr>
            <w:tcW w:w="701" w:type="pct"/>
            <w:shd w:val="clear" w:color="auto" w:fill="auto"/>
            <w:noWrap/>
            <w:hideMark/>
          </w:tcPr>
          <w:p w14:paraId="7E9D692C"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/Wuhan/WIV06/2019</w:t>
            </w:r>
          </w:p>
        </w:tc>
        <w:tc>
          <w:tcPr>
            <w:tcW w:w="350" w:type="pct"/>
            <w:shd w:val="clear" w:color="auto" w:fill="auto"/>
            <w:noWrap/>
            <w:hideMark/>
          </w:tcPr>
          <w:p w14:paraId="77D8B6F7"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4FF016D8"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48A932B6"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Wuhan </w:t>
            </w:r>
            <w:proofErr w:type="spellStart"/>
            <w:r w:rsidRPr="00C64BC8">
              <w:rPr>
                <w:rFonts w:ascii="Arial" w:eastAsia="宋体" w:hAnsi="Arial" w:cs="Arial"/>
                <w:kern w:val="0"/>
                <w:sz w:val="20"/>
                <w:szCs w:val="20"/>
              </w:rPr>
              <w:t>Jinyintan</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1E0B4C95"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Wuhan Institute of Virology, Chinese Academy of Sciences</w:t>
            </w:r>
          </w:p>
        </w:tc>
        <w:tc>
          <w:tcPr>
            <w:tcW w:w="1384" w:type="pct"/>
            <w:gridSpan w:val="2"/>
            <w:shd w:val="clear" w:color="auto" w:fill="auto"/>
            <w:noWrap/>
            <w:hideMark/>
          </w:tcPr>
          <w:p w14:paraId="3285A927"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Peng Zhou, Xing-Lou Yang, Ding-Yu Zhang, Lei Zhang, Yan Zhu, </w:t>
            </w:r>
            <w:proofErr w:type="spellStart"/>
            <w:r w:rsidRPr="00C64BC8">
              <w:rPr>
                <w:rFonts w:ascii="Arial" w:eastAsia="宋体" w:hAnsi="Arial" w:cs="Arial"/>
                <w:kern w:val="0"/>
                <w:sz w:val="20"/>
                <w:szCs w:val="20"/>
              </w:rPr>
              <w:t>Hao-Rui</w:t>
            </w:r>
            <w:proofErr w:type="spellEnd"/>
            <w:r w:rsidRPr="00C64BC8">
              <w:rPr>
                <w:rFonts w:ascii="Arial" w:eastAsia="宋体" w:hAnsi="Arial" w:cs="Arial"/>
                <w:kern w:val="0"/>
                <w:sz w:val="20"/>
                <w:szCs w:val="20"/>
              </w:rPr>
              <w:t xml:space="preserve"> Si, </w:t>
            </w:r>
            <w:proofErr w:type="spellStart"/>
            <w:r w:rsidRPr="00C64BC8">
              <w:rPr>
                <w:rFonts w:ascii="Arial" w:eastAsia="宋体" w:hAnsi="Arial" w:cs="Arial"/>
                <w:kern w:val="0"/>
                <w:sz w:val="20"/>
                <w:szCs w:val="20"/>
              </w:rPr>
              <w:t>Zhengli</w:t>
            </w:r>
            <w:proofErr w:type="spellEnd"/>
            <w:r w:rsidRPr="00C64BC8">
              <w:rPr>
                <w:rFonts w:ascii="Arial" w:eastAsia="宋体" w:hAnsi="Arial" w:cs="Arial"/>
                <w:kern w:val="0"/>
                <w:sz w:val="20"/>
                <w:szCs w:val="20"/>
              </w:rPr>
              <w:t xml:space="preserve"> Shi</w:t>
            </w:r>
          </w:p>
        </w:tc>
        <w:tc>
          <w:tcPr>
            <w:tcW w:w="177" w:type="pct"/>
            <w:shd w:val="clear" w:color="auto" w:fill="auto"/>
            <w:hideMark/>
          </w:tcPr>
          <w:p w14:paraId="4CB6F969"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39884B3B" w14:textId="77777777" w:rsidTr="00E5100F">
        <w:trPr>
          <w:cantSplit/>
          <w:trHeight w:val="264"/>
        </w:trPr>
        <w:tc>
          <w:tcPr>
            <w:tcW w:w="388" w:type="pct"/>
            <w:shd w:val="clear" w:color="auto" w:fill="auto"/>
            <w:noWrap/>
            <w:hideMark/>
          </w:tcPr>
          <w:p w14:paraId="4B6AB4A2" w14:textId="77777777" w:rsidR="00E5100F" w:rsidRPr="00C64BC8" w:rsidRDefault="00E2485B" w:rsidP="00E5100F">
            <w:pPr>
              <w:widowControl/>
              <w:jc w:val="left"/>
              <w:rPr>
                <w:rFonts w:ascii="Arial" w:eastAsia="宋体" w:hAnsi="Arial" w:cs="Arial"/>
                <w:kern w:val="0"/>
                <w:sz w:val="20"/>
                <w:szCs w:val="20"/>
              </w:rPr>
            </w:pPr>
            <w:hyperlink r:id="rId13" w:history="1">
              <w:r w:rsidR="00E5100F" w:rsidRPr="00C64BC8">
                <w:rPr>
                  <w:rFonts w:ascii="Arial" w:eastAsia="宋体" w:hAnsi="Arial" w:cs="Arial"/>
                  <w:kern w:val="0"/>
                  <w:sz w:val="20"/>
                  <w:szCs w:val="20"/>
                </w:rPr>
                <w:t>EPI_ISL_402130</w:t>
              </w:r>
            </w:hyperlink>
          </w:p>
        </w:tc>
        <w:tc>
          <w:tcPr>
            <w:tcW w:w="701" w:type="pct"/>
            <w:shd w:val="clear" w:color="auto" w:fill="auto"/>
            <w:noWrap/>
            <w:hideMark/>
          </w:tcPr>
          <w:p w14:paraId="57A07E8C"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/Wuhan/WIV07/2019</w:t>
            </w:r>
          </w:p>
        </w:tc>
        <w:tc>
          <w:tcPr>
            <w:tcW w:w="350" w:type="pct"/>
            <w:shd w:val="clear" w:color="auto" w:fill="auto"/>
            <w:noWrap/>
            <w:hideMark/>
          </w:tcPr>
          <w:p w14:paraId="43239694"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47547DD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0F6B6A6F"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Wuhan </w:t>
            </w:r>
            <w:proofErr w:type="spellStart"/>
            <w:r w:rsidRPr="00C64BC8">
              <w:rPr>
                <w:rFonts w:ascii="Arial" w:eastAsia="宋体" w:hAnsi="Arial" w:cs="Arial"/>
                <w:kern w:val="0"/>
                <w:sz w:val="20"/>
                <w:szCs w:val="20"/>
              </w:rPr>
              <w:t>Jinyintan</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26DEDDF2"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Wuhan Institute of Virology, Chinese Academy of Sciences</w:t>
            </w:r>
          </w:p>
        </w:tc>
        <w:tc>
          <w:tcPr>
            <w:tcW w:w="1384" w:type="pct"/>
            <w:gridSpan w:val="2"/>
            <w:shd w:val="clear" w:color="auto" w:fill="auto"/>
            <w:noWrap/>
            <w:hideMark/>
          </w:tcPr>
          <w:p w14:paraId="4EF55A8A"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Peng Zhou, Xing-Lou Yang, Ding-Yu Zhang, Lei Zhang, Yan Zhu, </w:t>
            </w:r>
            <w:proofErr w:type="spellStart"/>
            <w:r w:rsidRPr="00C64BC8">
              <w:rPr>
                <w:rFonts w:ascii="Arial" w:eastAsia="宋体" w:hAnsi="Arial" w:cs="Arial"/>
                <w:kern w:val="0"/>
                <w:sz w:val="20"/>
                <w:szCs w:val="20"/>
              </w:rPr>
              <w:t>Hao-Rui</w:t>
            </w:r>
            <w:proofErr w:type="spellEnd"/>
            <w:r w:rsidRPr="00C64BC8">
              <w:rPr>
                <w:rFonts w:ascii="Arial" w:eastAsia="宋体" w:hAnsi="Arial" w:cs="Arial"/>
                <w:kern w:val="0"/>
                <w:sz w:val="20"/>
                <w:szCs w:val="20"/>
              </w:rPr>
              <w:t xml:space="preserve"> Si, </w:t>
            </w:r>
            <w:proofErr w:type="spellStart"/>
            <w:r w:rsidRPr="00C64BC8">
              <w:rPr>
                <w:rFonts w:ascii="Arial" w:eastAsia="宋体" w:hAnsi="Arial" w:cs="Arial"/>
                <w:kern w:val="0"/>
                <w:sz w:val="20"/>
                <w:szCs w:val="20"/>
              </w:rPr>
              <w:t>Zhengli</w:t>
            </w:r>
            <w:proofErr w:type="spellEnd"/>
            <w:r w:rsidRPr="00C64BC8">
              <w:rPr>
                <w:rFonts w:ascii="Arial" w:eastAsia="宋体" w:hAnsi="Arial" w:cs="Arial"/>
                <w:kern w:val="0"/>
                <w:sz w:val="20"/>
                <w:szCs w:val="20"/>
              </w:rPr>
              <w:t xml:space="preserve"> Shi</w:t>
            </w:r>
          </w:p>
        </w:tc>
        <w:tc>
          <w:tcPr>
            <w:tcW w:w="177" w:type="pct"/>
            <w:shd w:val="clear" w:color="auto" w:fill="auto"/>
            <w:hideMark/>
          </w:tcPr>
          <w:p w14:paraId="359F40DE"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4569670D" w14:textId="77777777" w:rsidTr="00E5100F">
        <w:trPr>
          <w:cantSplit/>
          <w:trHeight w:val="264"/>
        </w:trPr>
        <w:tc>
          <w:tcPr>
            <w:tcW w:w="388" w:type="pct"/>
            <w:shd w:val="clear" w:color="auto" w:fill="auto"/>
            <w:noWrap/>
            <w:hideMark/>
          </w:tcPr>
          <w:p w14:paraId="3CBAF452" w14:textId="77777777" w:rsidR="00E5100F" w:rsidRPr="00C64BC8" w:rsidRDefault="00E2485B" w:rsidP="00E5100F">
            <w:pPr>
              <w:widowControl/>
              <w:jc w:val="left"/>
              <w:rPr>
                <w:rFonts w:ascii="Arial" w:eastAsia="宋体" w:hAnsi="Arial" w:cs="Arial"/>
                <w:kern w:val="0"/>
                <w:sz w:val="20"/>
                <w:szCs w:val="20"/>
              </w:rPr>
            </w:pPr>
            <w:hyperlink r:id="rId14" w:history="1">
              <w:r w:rsidR="00E5100F" w:rsidRPr="00C64BC8">
                <w:rPr>
                  <w:rFonts w:ascii="Arial" w:eastAsia="宋体" w:hAnsi="Arial" w:cs="Arial"/>
                  <w:kern w:val="0"/>
                  <w:sz w:val="20"/>
                  <w:szCs w:val="20"/>
                </w:rPr>
                <w:t>EPI_ISL_402126</w:t>
              </w:r>
            </w:hyperlink>
          </w:p>
        </w:tc>
        <w:tc>
          <w:tcPr>
            <w:tcW w:w="701" w:type="pct"/>
            <w:shd w:val="clear" w:color="auto" w:fill="auto"/>
            <w:noWrap/>
            <w:hideMark/>
          </w:tcPr>
          <w:p w14:paraId="6B3BB81E"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/Kanagawa/1/2020</w:t>
            </w:r>
          </w:p>
        </w:tc>
        <w:tc>
          <w:tcPr>
            <w:tcW w:w="350" w:type="pct"/>
            <w:shd w:val="clear" w:color="auto" w:fill="auto"/>
            <w:noWrap/>
            <w:hideMark/>
          </w:tcPr>
          <w:p w14:paraId="6D1337EE"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Kanagawa Prefecture, Japan</w:t>
            </w:r>
          </w:p>
        </w:tc>
        <w:tc>
          <w:tcPr>
            <w:tcW w:w="450" w:type="pct"/>
            <w:shd w:val="clear" w:color="auto" w:fill="auto"/>
            <w:noWrap/>
            <w:hideMark/>
          </w:tcPr>
          <w:p w14:paraId="155587FF"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2020-01-14</w:t>
            </w:r>
          </w:p>
        </w:tc>
        <w:tc>
          <w:tcPr>
            <w:tcW w:w="750" w:type="pct"/>
            <w:shd w:val="clear" w:color="auto" w:fill="auto"/>
            <w:noWrap/>
            <w:hideMark/>
          </w:tcPr>
          <w:p w14:paraId="0D4EEFB9"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Dept. of Virology III, National Institute of Infectious Diseases</w:t>
            </w:r>
          </w:p>
        </w:tc>
        <w:tc>
          <w:tcPr>
            <w:tcW w:w="800" w:type="pct"/>
            <w:shd w:val="clear" w:color="auto" w:fill="auto"/>
            <w:noWrap/>
            <w:hideMark/>
          </w:tcPr>
          <w:p w14:paraId="284F3485"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Dept. of Virology III, National Institute of Infectious Diseases</w:t>
            </w:r>
          </w:p>
        </w:tc>
        <w:tc>
          <w:tcPr>
            <w:tcW w:w="1207" w:type="pct"/>
            <w:shd w:val="clear" w:color="auto" w:fill="auto"/>
            <w:noWrap/>
            <w:hideMark/>
          </w:tcPr>
          <w:p w14:paraId="019EA185"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Naganori</w:t>
            </w:r>
            <w:proofErr w:type="spellEnd"/>
            <w:r w:rsidRPr="00C64BC8">
              <w:rPr>
                <w:rFonts w:ascii="Arial" w:eastAsia="宋体" w:hAnsi="Arial" w:cs="Arial"/>
                <w:kern w:val="0"/>
                <w:sz w:val="20"/>
                <w:szCs w:val="20"/>
              </w:rPr>
              <w:t xml:space="preserve"> Nao, Kazuya </w:t>
            </w:r>
            <w:proofErr w:type="spellStart"/>
            <w:r w:rsidRPr="00C64BC8">
              <w:rPr>
                <w:rFonts w:ascii="Arial" w:eastAsia="宋体" w:hAnsi="Arial" w:cs="Arial"/>
                <w:kern w:val="0"/>
                <w:sz w:val="20"/>
                <w:szCs w:val="20"/>
              </w:rPr>
              <w:t>Shirato</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Shutoku</w:t>
            </w:r>
            <w:proofErr w:type="spellEnd"/>
            <w:r w:rsidRPr="00C64BC8">
              <w:rPr>
                <w:rFonts w:ascii="Arial" w:eastAsia="宋体" w:hAnsi="Arial" w:cs="Arial"/>
                <w:kern w:val="0"/>
                <w:sz w:val="20"/>
                <w:szCs w:val="20"/>
              </w:rPr>
              <w:t xml:space="preserve"> Matsuyama, Makoto Takeda</w:t>
            </w:r>
          </w:p>
        </w:tc>
        <w:tc>
          <w:tcPr>
            <w:tcW w:w="177" w:type="pct"/>
            <w:shd w:val="clear" w:color="auto" w:fill="auto"/>
            <w:noWrap/>
            <w:hideMark/>
          </w:tcPr>
          <w:p w14:paraId="3DA71E91" w14:textId="77777777" w:rsidR="00E5100F" w:rsidRPr="00C64BC8" w:rsidRDefault="00E5100F" w:rsidP="00E5100F">
            <w:pPr>
              <w:widowControl/>
              <w:jc w:val="left"/>
              <w:rPr>
                <w:rFonts w:ascii="Arial" w:eastAsia="宋体" w:hAnsi="Arial" w:cs="Arial"/>
                <w:kern w:val="0"/>
                <w:sz w:val="20"/>
                <w:szCs w:val="20"/>
              </w:rPr>
            </w:pPr>
          </w:p>
        </w:tc>
        <w:tc>
          <w:tcPr>
            <w:tcW w:w="177" w:type="pct"/>
            <w:shd w:val="clear" w:color="auto" w:fill="auto"/>
            <w:hideMark/>
          </w:tcPr>
          <w:p w14:paraId="4F4C83CE"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10432C0F" w14:textId="77777777" w:rsidTr="00E5100F">
        <w:trPr>
          <w:cantSplit/>
          <w:trHeight w:val="264"/>
        </w:trPr>
        <w:tc>
          <w:tcPr>
            <w:tcW w:w="388" w:type="pct"/>
            <w:shd w:val="clear" w:color="auto" w:fill="auto"/>
            <w:noWrap/>
            <w:hideMark/>
          </w:tcPr>
          <w:p w14:paraId="77A3492B" w14:textId="77777777" w:rsidR="00E5100F" w:rsidRPr="00C64BC8" w:rsidRDefault="00E2485B" w:rsidP="00E5100F">
            <w:pPr>
              <w:widowControl/>
              <w:jc w:val="left"/>
              <w:rPr>
                <w:rFonts w:ascii="Arial" w:eastAsia="宋体" w:hAnsi="Arial" w:cs="Arial"/>
                <w:kern w:val="0"/>
                <w:sz w:val="20"/>
                <w:szCs w:val="20"/>
              </w:rPr>
            </w:pPr>
            <w:hyperlink r:id="rId15" w:history="1">
              <w:r w:rsidR="00E5100F" w:rsidRPr="00C64BC8">
                <w:rPr>
                  <w:rFonts w:ascii="Arial" w:eastAsia="宋体" w:hAnsi="Arial" w:cs="Arial"/>
                  <w:kern w:val="0"/>
                  <w:sz w:val="20"/>
                  <w:szCs w:val="20"/>
                </w:rPr>
                <w:t>EPI_ISL_403963</w:t>
              </w:r>
            </w:hyperlink>
          </w:p>
        </w:tc>
        <w:tc>
          <w:tcPr>
            <w:tcW w:w="701" w:type="pct"/>
            <w:shd w:val="clear" w:color="auto" w:fill="auto"/>
            <w:noWrap/>
            <w:hideMark/>
          </w:tcPr>
          <w:p w14:paraId="4E3AE298"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/Nonthaburi/74/2020</w:t>
            </w:r>
          </w:p>
        </w:tc>
        <w:tc>
          <w:tcPr>
            <w:tcW w:w="350" w:type="pct"/>
            <w:shd w:val="clear" w:color="auto" w:fill="auto"/>
            <w:noWrap/>
            <w:hideMark/>
          </w:tcPr>
          <w:p w14:paraId="4413B151"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Thailand/ Nonthaburi Province</w:t>
            </w:r>
          </w:p>
        </w:tc>
        <w:tc>
          <w:tcPr>
            <w:tcW w:w="450" w:type="pct"/>
            <w:shd w:val="clear" w:color="auto" w:fill="auto"/>
            <w:noWrap/>
            <w:hideMark/>
          </w:tcPr>
          <w:p w14:paraId="428650EF"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2020-01-13</w:t>
            </w:r>
          </w:p>
        </w:tc>
        <w:tc>
          <w:tcPr>
            <w:tcW w:w="750" w:type="pct"/>
            <w:shd w:val="clear" w:color="auto" w:fill="auto"/>
            <w:noWrap/>
            <w:hideMark/>
          </w:tcPr>
          <w:p w14:paraId="35DBB8DE"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Bamrasnaradura</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494FE089"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1. Department of Medical Sciences, Ministry of Public Health, Thailand 2. Thai Red Cross Emerging Infectious Diseases - Health Science Centre 3. Department of Disease Control, Ministry of Public Health, Thailand</w:t>
            </w:r>
          </w:p>
        </w:tc>
        <w:tc>
          <w:tcPr>
            <w:tcW w:w="1561" w:type="pct"/>
            <w:gridSpan w:val="3"/>
            <w:shd w:val="clear" w:color="auto" w:fill="auto"/>
            <w:noWrap/>
            <w:hideMark/>
          </w:tcPr>
          <w:p w14:paraId="1865B0FA"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Pilailuk,Okada</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Siripaporn,Phuygun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Thanutsapa,Thanadachakul</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Supaporn,Wacharapluesadee</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Sittiporn,Parnmen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Warawan,Wongboot</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Sunthareeya,Waicharoen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Rome,Buathong</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Malinee,Chittaganpitch</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Nanthawan,Mekha</w:t>
            </w:r>
            <w:proofErr w:type="spellEnd"/>
          </w:p>
        </w:tc>
      </w:tr>
      <w:tr w:rsidR="00E5100F" w:rsidRPr="00C64BC8" w14:paraId="3DA7B232" w14:textId="77777777" w:rsidTr="00E5100F">
        <w:trPr>
          <w:cantSplit/>
          <w:trHeight w:val="264"/>
        </w:trPr>
        <w:tc>
          <w:tcPr>
            <w:tcW w:w="388" w:type="pct"/>
            <w:shd w:val="clear" w:color="auto" w:fill="auto"/>
            <w:noWrap/>
            <w:hideMark/>
          </w:tcPr>
          <w:p w14:paraId="7BFDE8A1" w14:textId="77777777" w:rsidR="00E5100F" w:rsidRPr="00C64BC8" w:rsidRDefault="00E2485B" w:rsidP="00E5100F">
            <w:pPr>
              <w:widowControl/>
              <w:jc w:val="left"/>
              <w:rPr>
                <w:rFonts w:ascii="Arial" w:eastAsia="宋体" w:hAnsi="Arial" w:cs="Arial"/>
                <w:kern w:val="0"/>
                <w:sz w:val="20"/>
                <w:szCs w:val="20"/>
              </w:rPr>
            </w:pPr>
            <w:hyperlink r:id="rId16" w:history="1">
              <w:r w:rsidR="00E5100F" w:rsidRPr="00C64BC8">
                <w:rPr>
                  <w:rFonts w:ascii="Arial" w:eastAsia="宋体" w:hAnsi="Arial" w:cs="Arial"/>
                  <w:kern w:val="0"/>
                  <w:sz w:val="20"/>
                  <w:szCs w:val="20"/>
                </w:rPr>
                <w:t>EPI_ISL_403962</w:t>
              </w:r>
            </w:hyperlink>
          </w:p>
        </w:tc>
        <w:tc>
          <w:tcPr>
            <w:tcW w:w="701" w:type="pct"/>
            <w:shd w:val="clear" w:color="auto" w:fill="auto"/>
            <w:noWrap/>
            <w:hideMark/>
          </w:tcPr>
          <w:p w14:paraId="56D256A2"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/Nonthaburi/61/2020</w:t>
            </w:r>
          </w:p>
        </w:tc>
        <w:tc>
          <w:tcPr>
            <w:tcW w:w="350" w:type="pct"/>
            <w:shd w:val="clear" w:color="auto" w:fill="auto"/>
            <w:noWrap/>
            <w:hideMark/>
          </w:tcPr>
          <w:p w14:paraId="5E525F4A"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Thailand/ Nonthaburi Province</w:t>
            </w:r>
          </w:p>
        </w:tc>
        <w:tc>
          <w:tcPr>
            <w:tcW w:w="450" w:type="pct"/>
            <w:shd w:val="clear" w:color="auto" w:fill="auto"/>
            <w:noWrap/>
            <w:hideMark/>
          </w:tcPr>
          <w:p w14:paraId="191E7CF1"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2020-01-08</w:t>
            </w:r>
          </w:p>
        </w:tc>
        <w:tc>
          <w:tcPr>
            <w:tcW w:w="750" w:type="pct"/>
            <w:shd w:val="clear" w:color="auto" w:fill="auto"/>
            <w:noWrap/>
            <w:hideMark/>
          </w:tcPr>
          <w:p w14:paraId="41ABE1F9"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Bamrasnaradura</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7A08DEAD"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1. Department of Medical Sciences, Ministry of Public Health, Thailand 2. Thai Red Cross Emerging Infectious Diseases - Health Science Centre 3. Department of Disease Control, Ministry of Public Health, Thailand</w:t>
            </w:r>
          </w:p>
        </w:tc>
        <w:tc>
          <w:tcPr>
            <w:tcW w:w="1561" w:type="pct"/>
            <w:gridSpan w:val="3"/>
            <w:shd w:val="clear" w:color="auto" w:fill="auto"/>
            <w:noWrap/>
            <w:hideMark/>
          </w:tcPr>
          <w:p w14:paraId="41538F27"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Pilailuk,Okada</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Siripaporn,Phuygun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Thanutsapa,Thanadachakul</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Supaporn,Wacharapluesadee</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Sittiporn,Parnmen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Warawan,Wongboot</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Sunthareeya,Waicharoen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Rome,Buathong</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Malinee,Chittaganpitch</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Nanthawan,Mekha</w:t>
            </w:r>
            <w:proofErr w:type="spellEnd"/>
          </w:p>
        </w:tc>
      </w:tr>
      <w:tr w:rsidR="00E5100F" w:rsidRPr="00C64BC8" w14:paraId="034616FA" w14:textId="77777777" w:rsidTr="00E5100F">
        <w:trPr>
          <w:cantSplit/>
          <w:trHeight w:val="264"/>
        </w:trPr>
        <w:tc>
          <w:tcPr>
            <w:tcW w:w="388" w:type="pct"/>
            <w:shd w:val="clear" w:color="auto" w:fill="auto"/>
            <w:noWrap/>
            <w:hideMark/>
          </w:tcPr>
          <w:p w14:paraId="656BF8A3" w14:textId="77777777" w:rsidR="00E5100F" w:rsidRPr="00C64BC8" w:rsidRDefault="00E2485B" w:rsidP="00E5100F">
            <w:pPr>
              <w:widowControl/>
              <w:jc w:val="left"/>
              <w:rPr>
                <w:rFonts w:ascii="Arial" w:eastAsia="宋体" w:hAnsi="Arial" w:cs="Arial"/>
                <w:kern w:val="0"/>
                <w:sz w:val="20"/>
                <w:szCs w:val="20"/>
              </w:rPr>
            </w:pPr>
            <w:hyperlink r:id="rId17" w:history="1">
              <w:r w:rsidR="00E5100F" w:rsidRPr="00C64BC8">
                <w:rPr>
                  <w:rFonts w:ascii="Arial" w:eastAsia="宋体" w:hAnsi="Arial" w:cs="Arial"/>
                  <w:kern w:val="0"/>
                  <w:sz w:val="20"/>
                  <w:szCs w:val="20"/>
                </w:rPr>
                <w:t>EPI_ISL_402120</w:t>
              </w:r>
            </w:hyperlink>
          </w:p>
        </w:tc>
        <w:tc>
          <w:tcPr>
            <w:tcW w:w="701" w:type="pct"/>
            <w:shd w:val="clear" w:color="auto" w:fill="auto"/>
            <w:noWrap/>
            <w:hideMark/>
          </w:tcPr>
          <w:p w14:paraId="7A2E6233"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/Wuhan/IVDC-HB-04/2020</w:t>
            </w:r>
          </w:p>
        </w:tc>
        <w:tc>
          <w:tcPr>
            <w:tcW w:w="350" w:type="pct"/>
            <w:shd w:val="clear" w:color="auto" w:fill="auto"/>
            <w:noWrap/>
            <w:hideMark/>
          </w:tcPr>
          <w:p w14:paraId="607A2853"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4969E446"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2020-01-01</w:t>
            </w:r>
          </w:p>
        </w:tc>
        <w:tc>
          <w:tcPr>
            <w:tcW w:w="750" w:type="pct"/>
            <w:shd w:val="clear" w:color="auto" w:fill="auto"/>
            <w:noWrap/>
            <w:hideMark/>
          </w:tcPr>
          <w:p w14:paraId="7E672F63"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National Institute for Viral Disease Control and Prevention, China CDC</w:t>
            </w:r>
          </w:p>
        </w:tc>
        <w:tc>
          <w:tcPr>
            <w:tcW w:w="800" w:type="pct"/>
            <w:shd w:val="clear" w:color="auto" w:fill="auto"/>
            <w:noWrap/>
            <w:hideMark/>
          </w:tcPr>
          <w:p w14:paraId="5791E0A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National Institute for Viral Disease Control and Prevention, China CDC</w:t>
            </w:r>
          </w:p>
        </w:tc>
        <w:tc>
          <w:tcPr>
            <w:tcW w:w="1561" w:type="pct"/>
            <w:gridSpan w:val="3"/>
            <w:shd w:val="clear" w:color="auto" w:fill="auto"/>
            <w:noWrap/>
            <w:hideMark/>
          </w:tcPr>
          <w:p w14:paraId="1263371D"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Wenjie</w:t>
            </w:r>
            <w:proofErr w:type="spellEnd"/>
            <w:r w:rsidRPr="00C64BC8">
              <w:rPr>
                <w:rFonts w:ascii="Arial" w:eastAsia="宋体" w:hAnsi="Arial" w:cs="Arial"/>
                <w:kern w:val="0"/>
                <w:sz w:val="20"/>
                <w:szCs w:val="20"/>
              </w:rPr>
              <w:t xml:space="preserve"> Tan</w:t>
            </w:r>
            <w:r w:rsidRPr="00C64BC8">
              <w:rPr>
                <w:rFonts w:ascii="Arial" w:eastAsia="宋体" w:hAnsi="Arial" w:cs="Arial"/>
                <w:kern w:val="0"/>
                <w:sz w:val="20"/>
                <w:szCs w:val="20"/>
              </w:rPr>
              <w:t>，</w:t>
            </w:r>
            <w:r w:rsidRPr="00C64BC8">
              <w:rPr>
                <w:rFonts w:ascii="Arial" w:eastAsia="宋体" w:hAnsi="Arial" w:cs="Arial"/>
                <w:kern w:val="0"/>
                <w:sz w:val="20"/>
                <w:szCs w:val="20"/>
              </w:rPr>
              <w:t>Xiang Zhao</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Wenling</w:t>
            </w:r>
            <w:proofErr w:type="spellEnd"/>
            <w:r w:rsidRPr="00C64BC8">
              <w:rPr>
                <w:rFonts w:ascii="Arial" w:eastAsia="宋体" w:hAnsi="Arial" w:cs="Arial"/>
                <w:kern w:val="0"/>
                <w:sz w:val="20"/>
                <w:szCs w:val="20"/>
              </w:rPr>
              <w:t xml:space="preserve"> Wang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Xuejun</w:t>
            </w:r>
            <w:proofErr w:type="spellEnd"/>
            <w:r w:rsidRPr="00C64BC8">
              <w:rPr>
                <w:rFonts w:ascii="Arial" w:eastAsia="宋体" w:hAnsi="Arial" w:cs="Arial"/>
                <w:kern w:val="0"/>
                <w:sz w:val="20"/>
                <w:szCs w:val="20"/>
              </w:rPr>
              <w:t xml:space="preserve"> Ma</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Yongzhong</w:t>
            </w:r>
            <w:proofErr w:type="spellEnd"/>
            <w:r w:rsidRPr="00C64BC8">
              <w:rPr>
                <w:rFonts w:ascii="Arial" w:eastAsia="宋体" w:hAnsi="Arial" w:cs="Arial"/>
                <w:kern w:val="0"/>
                <w:sz w:val="20"/>
                <w:szCs w:val="20"/>
              </w:rPr>
              <w:t xml:space="preserve"> Jiang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Roujian</w:t>
            </w:r>
            <w:proofErr w:type="spellEnd"/>
            <w:r w:rsidRPr="00C64BC8">
              <w:rPr>
                <w:rFonts w:ascii="Arial" w:eastAsia="宋体" w:hAnsi="Arial" w:cs="Arial"/>
                <w:kern w:val="0"/>
                <w:sz w:val="20"/>
                <w:szCs w:val="20"/>
              </w:rPr>
              <w:t xml:space="preserve"> Lu</w:t>
            </w:r>
            <w:r w:rsidRPr="00C64BC8">
              <w:rPr>
                <w:rFonts w:ascii="Arial" w:eastAsia="宋体" w:hAnsi="Arial" w:cs="Arial"/>
                <w:kern w:val="0"/>
                <w:sz w:val="20"/>
                <w:szCs w:val="20"/>
              </w:rPr>
              <w:t>，</w:t>
            </w:r>
            <w:r w:rsidRPr="00C64BC8">
              <w:rPr>
                <w:rFonts w:ascii="Arial" w:eastAsia="宋体" w:hAnsi="Arial" w:cs="Arial"/>
                <w:kern w:val="0"/>
                <w:sz w:val="20"/>
                <w:szCs w:val="20"/>
              </w:rPr>
              <w:t>Ji Wang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Weimin</w:t>
            </w:r>
            <w:proofErr w:type="spellEnd"/>
            <w:r w:rsidRPr="00C64BC8">
              <w:rPr>
                <w:rFonts w:ascii="Arial" w:eastAsia="宋体" w:hAnsi="Arial" w:cs="Arial"/>
                <w:kern w:val="0"/>
                <w:sz w:val="20"/>
                <w:szCs w:val="20"/>
              </w:rPr>
              <w:t xml:space="preserve"> Zhou</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Peihua</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Niu</w:t>
            </w:r>
            <w:proofErr w:type="spellEnd"/>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Peipei</w:t>
            </w:r>
            <w:proofErr w:type="spellEnd"/>
            <w:r w:rsidRPr="00C64BC8">
              <w:rPr>
                <w:rFonts w:ascii="Arial" w:eastAsia="宋体" w:hAnsi="Arial" w:cs="Arial"/>
                <w:kern w:val="0"/>
                <w:sz w:val="20"/>
                <w:szCs w:val="20"/>
              </w:rPr>
              <w:t xml:space="preserve"> Liu</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Faxian</w:t>
            </w:r>
            <w:proofErr w:type="spellEnd"/>
            <w:r w:rsidRPr="00C64BC8">
              <w:rPr>
                <w:rFonts w:ascii="Arial" w:eastAsia="宋体" w:hAnsi="Arial" w:cs="Arial"/>
                <w:kern w:val="0"/>
                <w:sz w:val="20"/>
                <w:szCs w:val="20"/>
              </w:rPr>
              <w:t xml:space="preserve"> Zhan</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Weifeng</w:t>
            </w:r>
            <w:proofErr w:type="spellEnd"/>
            <w:r w:rsidRPr="00C64BC8">
              <w:rPr>
                <w:rFonts w:ascii="Arial" w:eastAsia="宋体" w:hAnsi="Arial" w:cs="Arial"/>
                <w:kern w:val="0"/>
                <w:sz w:val="20"/>
                <w:szCs w:val="20"/>
              </w:rPr>
              <w:t xml:space="preserve"> Shi</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Baoying</w:t>
            </w:r>
            <w:proofErr w:type="spellEnd"/>
            <w:r w:rsidRPr="00C64BC8">
              <w:rPr>
                <w:rFonts w:ascii="Arial" w:eastAsia="宋体" w:hAnsi="Arial" w:cs="Arial"/>
                <w:kern w:val="0"/>
                <w:sz w:val="20"/>
                <w:szCs w:val="20"/>
              </w:rPr>
              <w:t xml:space="preserve"> Huang</w:t>
            </w:r>
            <w:r w:rsidRPr="00C64BC8">
              <w:rPr>
                <w:rFonts w:ascii="Arial" w:eastAsia="宋体" w:hAnsi="Arial" w:cs="Arial"/>
                <w:kern w:val="0"/>
                <w:sz w:val="20"/>
                <w:szCs w:val="20"/>
              </w:rPr>
              <w:t>，</w:t>
            </w:r>
            <w:r w:rsidRPr="00C64BC8">
              <w:rPr>
                <w:rFonts w:ascii="Arial" w:eastAsia="宋体" w:hAnsi="Arial" w:cs="Arial"/>
                <w:kern w:val="0"/>
                <w:sz w:val="20"/>
                <w:szCs w:val="20"/>
              </w:rPr>
              <w:t>Jun Liu</w:t>
            </w:r>
            <w:r w:rsidRPr="00C64BC8">
              <w:rPr>
                <w:rFonts w:ascii="Arial" w:eastAsia="宋体" w:hAnsi="Arial" w:cs="Arial"/>
                <w:kern w:val="0"/>
                <w:sz w:val="20"/>
                <w:szCs w:val="20"/>
              </w:rPr>
              <w:t>，</w:t>
            </w:r>
            <w:r w:rsidRPr="00C64BC8">
              <w:rPr>
                <w:rFonts w:ascii="Arial" w:eastAsia="宋体" w:hAnsi="Arial" w:cs="Arial"/>
                <w:kern w:val="0"/>
                <w:sz w:val="20"/>
                <w:szCs w:val="20"/>
              </w:rPr>
              <w:t>Li Zhao</w:t>
            </w:r>
            <w:r w:rsidRPr="00C64BC8">
              <w:rPr>
                <w:rFonts w:ascii="Arial" w:eastAsia="宋体" w:hAnsi="Arial" w:cs="Arial"/>
                <w:kern w:val="0"/>
                <w:sz w:val="20"/>
                <w:szCs w:val="20"/>
              </w:rPr>
              <w:t>，</w:t>
            </w:r>
            <w:r w:rsidRPr="00C64BC8">
              <w:rPr>
                <w:rFonts w:ascii="Arial" w:eastAsia="宋体" w:hAnsi="Arial" w:cs="Arial"/>
                <w:kern w:val="0"/>
                <w:sz w:val="20"/>
                <w:szCs w:val="20"/>
              </w:rPr>
              <w:t xml:space="preserve">Yao </w:t>
            </w:r>
            <w:proofErr w:type="spellStart"/>
            <w:r w:rsidRPr="00C64BC8">
              <w:rPr>
                <w:rFonts w:ascii="Arial" w:eastAsia="宋体" w:hAnsi="Arial" w:cs="Arial"/>
                <w:kern w:val="0"/>
                <w:sz w:val="20"/>
                <w:szCs w:val="20"/>
              </w:rPr>
              <w:t>Meng</w:t>
            </w:r>
            <w:proofErr w:type="spellEnd"/>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Xiaozhou</w:t>
            </w:r>
            <w:proofErr w:type="spellEnd"/>
            <w:r w:rsidRPr="00C64BC8">
              <w:rPr>
                <w:rFonts w:ascii="Arial" w:eastAsia="宋体" w:hAnsi="Arial" w:cs="Arial"/>
                <w:kern w:val="0"/>
                <w:sz w:val="20"/>
                <w:szCs w:val="20"/>
              </w:rPr>
              <w:t xml:space="preserve"> He</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Fei</w:t>
            </w:r>
            <w:proofErr w:type="spellEnd"/>
            <w:r w:rsidRPr="00C64BC8">
              <w:rPr>
                <w:rFonts w:ascii="Arial" w:eastAsia="宋体" w:hAnsi="Arial" w:cs="Arial"/>
                <w:kern w:val="0"/>
                <w:sz w:val="20"/>
                <w:szCs w:val="20"/>
              </w:rPr>
              <w:t xml:space="preserve"> Ye</w:t>
            </w:r>
            <w:r w:rsidRPr="00C64BC8">
              <w:rPr>
                <w:rFonts w:ascii="Arial" w:eastAsia="宋体" w:hAnsi="Arial" w:cs="Arial"/>
                <w:kern w:val="0"/>
                <w:sz w:val="20"/>
                <w:szCs w:val="20"/>
              </w:rPr>
              <w:t>，</w:t>
            </w:r>
            <w:r w:rsidRPr="00C64BC8">
              <w:rPr>
                <w:rFonts w:ascii="Arial" w:eastAsia="宋体" w:hAnsi="Arial" w:cs="Arial"/>
                <w:kern w:val="0"/>
                <w:sz w:val="20"/>
                <w:szCs w:val="20"/>
              </w:rPr>
              <w:t>Na Zhu</w:t>
            </w:r>
            <w:r w:rsidRPr="00C64BC8">
              <w:rPr>
                <w:rFonts w:ascii="Arial" w:eastAsia="宋体" w:hAnsi="Arial" w:cs="Arial"/>
                <w:kern w:val="0"/>
                <w:sz w:val="20"/>
                <w:szCs w:val="20"/>
              </w:rPr>
              <w:t>，</w:t>
            </w:r>
            <w:r w:rsidRPr="00C64BC8">
              <w:rPr>
                <w:rFonts w:ascii="Arial" w:eastAsia="宋体" w:hAnsi="Arial" w:cs="Arial"/>
                <w:kern w:val="0"/>
                <w:sz w:val="20"/>
                <w:szCs w:val="20"/>
              </w:rPr>
              <w:t>Yang Li</w:t>
            </w:r>
            <w:r w:rsidRPr="00C64BC8">
              <w:rPr>
                <w:rFonts w:ascii="Arial" w:eastAsia="宋体" w:hAnsi="Arial" w:cs="Arial"/>
                <w:kern w:val="0"/>
                <w:sz w:val="20"/>
                <w:szCs w:val="20"/>
              </w:rPr>
              <w:t>，</w:t>
            </w:r>
            <w:r w:rsidRPr="00C64BC8">
              <w:rPr>
                <w:rFonts w:ascii="Arial" w:eastAsia="宋体" w:hAnsi="Arial" w:cs="Arial"/>
                <w:kern w:val="0"/>
                <w:sz w:val="20"/>
                <w:szCs w:val="20"/>
              </w:rPr>
              <w:t>Jing Chen</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Wenbo</w:t>
            </w:r>
            <w:proofErr w:type="spellEnd"/>
            <w:r w:rsidRPr="00C64BC8">
              <w:rPr>
                <w:rFonts w:ascii="Arial" w:eastAsia="宋体" w:hAnsi="Arial" w:cs="Arial"/>
                <w:kern w:val="0"/>
                <w:sz w:val="20"/>
                <w:szCs w:val="20"/>
              </w:rPr>
              <w:t xml:space="preserve"> Xu</w:t>
            </w:r>
            <w:r w:rsidRPr="00C64BC8">
              <w:rPr>
                <w:rFonts w:ascii="Arial" w:eastAsia="宋体" w:hAnsi="Arial" w:cs="Arial"/>
                <w:kern w:val="0"/>
                <w:sz w:val="20"/>
                <w:szCs w:val="20"/>
              </w:rPr>
              <w:t>，</w:t>
            </w:r>
            <w:r w:rsidRPr="00C64BC8">
              <w:rPr>
                <w:rFonts w:ascii="Arial" w:eastAsia="宋体" w:hAnsi="Arial" w:cs="Arial"/>
                <w:kern w:val="0"/>
                <w:sz w:val="20"/>
                <w:szCs w:val="20"/>
              </w:rPr>
              <w:t>George F. Gao</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Guizhen</w:t>
            </w:r>
            <w:proofErr w:type="spellEnd"/>
            <w:r w:rsidRPr="00C64BC8">
              <w:rPr>
                <w:rFonts w:ascii="Arial" w:eastAsia="宋体" w:hAnsi="Arial" w:cs="Arial"/>
                <w:kern w:val="0"/>
                <w:sz w:val="20"/>
                <w:szCs w:val="20"/>
              </w:rPr>
              <w:t xml:space="preserve"> Wu</w:t>
            </w:r>
          </w:p>
        </w:tc>
      </w:tr>
      <w:tr w:rsidR="00E5100F" w:rsidRPr="00C64BC8" w14:paraId="77F82486" w14:textId="77777777" w:rsidTr="00E5100F">
        <w:trPr>
          <w:cantSplit/>
          <w:trHeight w:val="264"/>
        </w:trPr>
        <w:tc>
          <w:tcPr>
            <w:tcW w:w="388" w:type="pct"/>
            <w:shd w:val="clear" w:color="auto" w:fill="auto"/>
            <w:noWrap/>
            <w:hideMark/>
          </w:tcPr>
          <w:p w14:paraId="32EC1437" w14:textId="77777777" w:rsidR="00E5100F" w:rsidRPr="00C64BC8" w:rsidRDefault="00E2485B" w:rsidP="00E5100F">
            <w:pPr>
              <w:widowControl/>
              <w:jc w:val="left"/>
              <w:rPr>
                <w:rFonts w:ascii="Arial" w:eastAsia="宋体" w:hAnsi="Arial" w:cs="Arial"/>
                <w:kern w:val="0"/>
                <w:sz w:val="20"/>
                <w:szCs w:val="20"/>
              </w:rPr>
            </w:pPr>
            <w:hyperlink r:id="rId18" w:history="1">
              <w:r w:rsidR="00E5100F" w:rsidRPr="00C64BC8">
                <w:rPr>
                  <w:rFonts w:ascii="Arial" w:eastAsia="宋体" w:hAnsi="Arial" w:cs="Arial"/>
                  <w:kern w:val="0"/>
                  <w:sz w:val="20"/>
                  <w:szCs w:val="20"/>
                </w:rPr>
                <w:t>EPI_ISL_402119</w:t>
              </w:r>
            </w:hyperlink>
          </w:p>
        </w:tc>
        <w:tc>
          <w:tcPr>
            <w:tcW w:w="701" w:type="pct"/>
            <w:shd w:val="clear" w:color="auto" w:fill="auto"/>
            <w:noWrap/>
            <w:hideMark/>
          </w:tcPr>
          <w:p w14:paraId="25D05FF2"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/Wuhan/IVDC-HB-01/2019</w:t>
            </w:r>
          </w:p>
        </w:tc>
        <w:tc>
          <w:tcPr>
            <w:tcW w:w="350" w:type="pct"/>
            <w:shd w:val="clear" w:color="auto" w:fill="auto"/>
            <w:noWrap/>
            <w:hideMark/>
          </w:tcPr>
          <w:p w14:paraId="45FD88DA"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2A77E70B"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54E74E49"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National Institute for Viral Disease Control and Prevention, China CDC</w:t>
            </w:r>
          </w:p>
        </w:tc>
        <w:tc>
          <w:tcPr>
            <w:tcW w:w="800" w:type="pct"/>
            <w:shd w:val="clear" w:color="auto" w:fill="auto"/>
            <w:noWrap/>
            <w:hideMark/>
          </w:tcPr>
          <w:p w14:paraId="48B336B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National Institute for Viral Disease Control and Prevention, China CDC</w:t>
            </w:r>
          </w:p>
        </w:tc>
        <w:tc>
          <w:tcPr>
            <w:tcW w:w="1561" w:type="pct"/>
            <w:gridSpan w:val="3"/>
            <w:shd w:val="clear" w:color="auto" w:fill="auto"/>
            <w:noWrap/>
            <w:hideMark/>
          </w:tcPr>
          <w:p w14:paraId="1E45D48F"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Wenjie</w:t>
            </w:r>
            <w:proofErr w:type="spellEnd"/>
            <w:r w:rsidRPr="00C64BC8">
              <w:rPr>
                <w:rFonts w:ascii="Arial" w:eastAsia="宋体" w:hAnsi="Arial" w:cs="Arial"/>
                <w:kern w:val="0"/>
                <w:sz w:val="20"/>
                <w:szCs w:val="20"/>
              </w:rPr>
              <w:t xml:space="preserve"> Tan</w:t>
            </w:r>
            <w:r w:rsidRPr="00C64BC8">
              <w:rPr>
                <w:rFonts w:ascii="Arial" w:eastAsia="宋体" w:hAnsi="Arial" w:cs="Arial"/>
                <w:kern w:val="0"/>
                <w:sz w:val="20"/>
                <w:szCs w:val="20"/>
              </w:rPr>
              <w:t>，</w:t>
            </w:r>
            <w:r w:rsidRPr="00C64BC8">
              <w:rPr>
                <w:rFonts w:ascii="Arial" w:eastAsia="宋体" w:hAnsi="Arial" w:cs="Arial"/>
                <w:kern w:val="0"/>
                <w:sz w:val="20"/>
                <w:szCs w:val="20"/>
              </w:rPr>
              <w:t>Xiang Zhao</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Wenling</w:t>
            </w:r>
            <w:proofErr w:type="spellEnd"/>
            <w:r w:rsidRPr="00C64BC8">
              <w:rPr>
                <w:rFonts w:ascii="Arial" w:eastAsia="宋体" w:hAnsi="Arial" w:cs="Arial"/>
                <w:kern w:val="0"/>
                <w:sz w:val="20"/>
                <w:szCs w:val="20"/>
              </w:rPr>
              <w:t xml:space="preserve"> Wang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Xuejun</w:t>
            </w:r>
            <w:proofErr w:type="spellEnd"/>
            <w:r w:rsidRPr="00C64BC8">
              <w:rPr>
                <w:rFonts w:ascii="Arial" w:eastAsia="宋体" w:hAnsi="Arial" w:cs="Arial"/>
                <w:kern w:val="0"/>
                <w:sz w:val="20"/>
                <w:szCs w:val="20"/>
              </w:rPr>
              <w:t xml:space="preserve"> Ma</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Yongzhong</w:t>
            </w:r>
            <w:proofErr w:type="spellEnd"/>
            <w:r w:rsidRPr="00C64BC8">
              <w:rPr>
                <w:rFonts w:ascii="Arial" w:eastAsia="宋体" w:hAnsi="Arial" w:cs="Arial"/>
                <w:kern w:val="0"/>
                <w:sz w:val="20"/>
                <w:szCs w:val="20"/>
              </w:rPr>
              <w:t xml:space="preserve"> Jiang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Roujian</w:t>
            </w:r>
            <w:proofErr w:type="spellEnd"/>
            <w:r w:rsidRPr="00C64BC8">
              <w:rPr>
                <w:rFonts w:ascii="Arial" w:eastAsia="宋体" w:hAnsi="Arial" w:cs="Arial"/>
                <w:kern w:val="0"/>
                <w:sz w:val="20"/>
                <w:szCs w:val="20"/>
              </w:rPr>
              <w:t xml:space="preserve"> Lu, Ji Wang, </w:t>
            </w:r>
            <w:proofErr w:type="spellStart"/>
            <w:r w:rsidRPr="00C64BC8">
              <w:rPr>
                <w:rFonts w:ascii="Arial" w:eastAsia="宋体" w:hAnsi="Arial" w:cs="Arial"/>
                <w:kern w:val="0"/>
                <w:sz w:val="20"/>
                <w:szCs w:val="20"/>
              </w:rPr>
              <w:t>Weimin</w:t>
            </w:r>
            <w:proofErr w:type="spellEnd"/>
            <w:r w:rsidRPr="00C64BC8">
              <w:rPr>
                <w:rFonts w:ascii="Arial" w:eastAsia="宋体" w:hAnsi="Arial" w:cs="Arial"/>
                <w:kern w:val="0"/>
                <w:sz w:val="20"/>
                <w:szCs w:val="20"/>
              </w:rPr>
              <w:t xml:space="preserve"> Zhou</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Peihua</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Niu</w:t>
            </w:r>
            <w:proofErr w:type="spellEnd"/>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Peipei</w:t>
            </w:r>
            <w:proofErr w:type="spellEnd"/>
            <w:r w:rsidRPr="00C64BC8">
              <w:rPr>
                <w:rFonts w:ascii="Arial" w:eastAsia="宋体" w:hAnsi="Arial" w:cs="Arial"/>
                <w:kern w:val="0"/>
                <w:sz w:val="20"/>
                <w:szCs w:val="20"/>
              </w:rPr>
              <w:t xml:space="preserve"> Liu</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Faxian</w:t>
            </w:r>
            <w:proofErr w:type="spellEnd"/>
            <w:r w:rsidRPr="00C64BC8">
              <w:rPr>
                <w:rFonts w:ascii="Arial" w:eastAsia="宋体" w:hAnsi="Arial" w:cs="Arial"/>
                <w:kern w:val="0"/>
                <w:sz w:val="20"/>
                <w:szCs w:val="20"/>
              </w:rPr>
              <w:t xml:space="preserve"> Zhan</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Weifeng</w:t>
            </w:r>
            <w:proofErr w:type="spellEnd"/>
            <w:r w:rsidRPr="00C64BC8">
              <w:rPr>
                <w:rFonts w:ascii="Arial" w:eastAsia="宋体" w:hAnsi="Arial" w:cs="Arial"/>
                <w:kern w:val="0"/>
                <w:sz w:val="20"/>
                <w:szCs w:val="20"/>
              </w:rPr>
              <w:t xml:space="preserve"> Shi</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Baoying</w:t>
            </w:r>
            <w:proofErr w:type="spellEnd"/>
            <w:r w:rsidRPr="00C64BC8">
              <w:rPr>
                <w:rFonts w:ascii="Arial" w:eastAsia="宋体" w:hAnsi="Arial" w:cs="Arial"/>
                <w:kern w:val="0"/>
                <w:sz w:val="20"/>
                <w:szCs w:val="20"/>
              </w:rPr>
              <w:t xml:space="preserve"> Huang</w:t>
            </w:r>
            <w:r w:rsidRPr="00C64BC8">
              <w:rPr>
                <w:rFonts w:ascii="Arial" w:eastAsia="宋体" w:hAnsi="Arial" w:cs="Arial"/>
                <w:kern w:val="0"/>
                <w:sz w:val="20"/>
                <w:szCs w:val="20"/>
              </w:rPr>
              <w:t>，</w:t>
            </w:r>
            <w:r w:rsidRPr="00C64BC8">
              <w:rPr>
                <w:rFonts w:ascii="Arial" w:eastAsia="宋体" w:hAnsi="Arial" w:cs="Arial"/>
                <w:kern w:val="0"/>
                <w:sz w:val="20"/>
                <w:szCs w:val="20"/>
              </w:rPr>
              <w:t>Jun Liu</w:t>
            </w:r>
            <w:r w:rsidRPr="00C64BC8">
              <w:rPr>
                <w:rFonts w:ascii="Arial" w:eastAsia="宋体" w:hAnsi="Arial" w:cs="Arial"/>
                <w:kern w:val="0"/>
                <w:sz w:val="20"/>
                <w:szCs w:val="20"/>
              </w:rPr>
              <w:t>，</w:t>
            </w:r>
            <w:r w:rsidRPr="00C64BC8">
              <w:rPr>
                <w:rFonts w:ascii="Arial" w:eastAsia="宋体" w:hAnsi="Arial" w:cs="Arial"/>
                <w:kern w:val="0"/>
                <w:sz w:val="20"/>
                <w:szCs w:val="20"/>
              </w:rPr>
              <w:t>Li Zhao</w:t>
            </w:r>
            <w:r w:rsidRPr="00C64BC8">
              <w:rPr>
                <w:rFonts w:ascii="Arial" w:eastAsia="宋体" w:hAnsi="Arial" w:cs="Arial"/>
                <w:kern w:val="0"/>
                <w:sz w:val="20"/>
                <w:szCs w:val="20"/>
              </w:rPr>
              <w:t>，</w:t>
            </w:r>
            <w:r w:rsidRPr="00C64BC8">
              <w:rPr>
                <w:rFonts w:ascii="Arial" w:eastAsia="宋体" w:hAnsi="Arial" w:cs="Arial"/>
                <w:kern w:val="0"/>
                <w:sz w:val="20"/>
                <w:szCs w:val="20"/>
              </w:rPr>
              <w:t xml:space="preserve">Yao </w:t>
            </w:r>
            <w:proofErr w:type="spellStart"/>
            <w:r w:rsidRPr="00C64BC8">
              <w:rPr>
                <w:rFonts w:ascii="Arial" w:eastAsia="宋体" w:hAnsi="Arial" w:cs="Arial"/>
                <w:kern w:val="0"/>
                <w:sz w:val="20"/>
                <w:szCs w:val="20"/>
              </w:rPr>
              <w:t>Meng</w:t>
            </w:r>
            <w:proofErr w:type="spellEnd"/>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Xiaozhou</w:t>
            </w:r>
            <w:proofErr w:type="spellEnd"/>
            <w:r w:rsidRPr="00C64BC8">
              <w:rPr>
                <w:rFonts w:ascii="Arial" w:eastAsia="宋体" w:hAnsi="Arial" w:cs="Arial"/>
                <w:kern w:val="0"/>
                <w:sz w:val="20"/>
                <w:szCs w:val="20"/>
              </w:rPr>
              <w:t xml:space="preserve"> He</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Fei</w:t>
            </w:r>
            <w:proofErr w:type="spellEnd"/>
            <w:r w:rsidRPr="00C64BC8">
              <w:rPr>
                <w:rFonts w:ascii="Arial" w:eastAsia="宋体" w:hAnsi="Arial" w:cs="Arial"/>
                <w:kern w:val="0"/>
                <w:sz w:val="20"/>
                <w:szCs w:val="20"/>
              </w:rPr>
              <w:t xml:space="preserve"> Ye</w:t>
            </w:r>
            <w:r w:rsidRPr="00C64BC8">
              <w:rPr>
                <w:rFonts w:ascii="Arial" w:eastAsia="宋体" w:hAnsi="Arial" w:cs="Arial"/>
                <w:kern w:val="0"/>
                <w:sz w:val="20"/>
                <w:szCs w:val="20"/>
              </w:rPr>
              <w:t>，</w:t>
            </w:r>
            <w:r w:rsidRPr="00C64BC8">
              <w:rPr>
                <w:rFonts w:ascii="Arial" w:eastAsia="宋体" w:hAnsi="Arial" w:cs="Arial"/>
                <w:kern w:val="0"/>
                <w:sz w:val="20"/>
                <w:szCs w:val="20"/>
              </w:rPr>
              <w:t>Na Zhu</w:t>
            </w:r>
            <w:r w:rsidRPr="00C64BC8">
              <w:rPr>
                <w:rFonts w:ascii="Arial" w:eastAsia="宋体" w:hAnsi="Arial" w:cs="Arial"/>
                <w:kern w:val="0"/>
                <w:sz w:val="20"/>
                <w:szCs w:val="20"/>
              </w:rPr>
              <w:t>，</w:t>
            </w:r>
            <w:r w:rsidRPr="00C64BC8">
              <w:rPr>
                <w:rFonts w:ascii="Arial" w:eastAsia="宋体" w:hAnsi="Arial" w:cs="Arial"/>
                <w:kern w:val="0"/>
                <w:sz w:val="20"/>
                <w:szCs w:val="20"/>
              </w:rPr>
              <w:t>Yang Li</w:t>
            </w:r>
            <w:r w:rsidRPr="00C64BC8">
              <w:rPr>
                <w:rFonts w:ascii="Arial" w:eastAsia="宋体" w:hAnsi="Arial" w:cs="Arial"/>
                <w:kern w:val="0"/>
                <w:sz w:val="20"/>
                <w:szCs w:val="20"/>
              </w:rPr>
              <w:t>，</w:t>
            </w:r>
            <w:r w:rsidRPr="00C64BC8">
              <w:rPr>
                <w:rFonts w:ascii="Arial" w:eastAsia="宋体" w:hAnsi="Arial" w:cs="Arial"/>
                <w:kern w:val="0"/>
                <w:sz w:val="20"/>
                <w:szCs w:val="20"/>
              </w:rPr>
              <w:t>Jing Chen</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Wenbo</w:t>
            </w:r>
            <w:proofErr w:type="spellEnd"/>
            <w:r w:rsidRPr="00C64BC8">
              <w:rPr>
                <w:rFonts w:ascii="Arial" w:eastAsia="宋体" w:hAnsi="Arial" w:cs="Arial"/>
                <w:kern w:val="0"/>
                <w:sz w:val="20"/>
                <w:szCs w:val="20"/>
              </w:rPr>
              <w:t xml:space="preserve"> Xu</w:t>
            </w:r>
            <w:r w:rsidRPr="00C64BC8">
              <w:rPr>
                <w:rFonts w:ascii="Arial" w:eastAsia="宋体" w:hAnsi="Arial" w:cs="Arial"/>
                <w:kern w:val="0"/>
                <w:sz w:val="20"/>
                <w:szCs w:val="20"/>
              </w:rPr>
              <w:t>，</w:t>
            </w:r>
            <w:r w:rsidRPr="00C64BC8">
              <w:rPr>
                <w:rFonts w:ascii="Arial" w:eastAsia="宋体" w:hAnsi="Arial" w:cs="Arial"/>
                <w:kern w:val="0"/>
                <w:sz w:val="20"/>
                <w:szCs w:val="20"/>
              </w:rPr>
              <w:t>George F. Gao</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Guizhen</w:t>
            </w:r>
            <w:proofErr w:type="spellEnd"/>
            <w:r w:rsidRPr="00C64BC8">
              <w:rPr>
                <w:rFonts w:ascii="Arial" w:eastAsia="宋体" w:hAnsi="Arial" w:cs="Arial"/>
                <w:kern w:val="0"/>
                <w:sz w:val="20"/>
                <w:szCs w:val="20"/>
              </w:rPr>
              <w:t xml:space="preserve"> Wu</w:t>
            </w:r>
          </w:p>
        </w:tc>
      </w:tr>
      <w:tr w:rsidR="00E5100F" w:rsidRPr="00C64BC8" w14:paraId="486200B6" w14:textId="77777777" w:rsidTr="00E5100F">
        <w:trPr>
          <w:cantSplit/>
          <w:trHeight w:val="264"/>
        </w:trPr>
        <w:tc>
          <w:tcPr>
            <w:tcW w:w="388" w:type="pct"/>
            <w:shd w:val="clear" w:color="auto" w:fill="auto"/>
            <w:noWrap/>
            <w:hideMark/>
          </w:tcPr>
          <w:p w14:paraId="059E19D3" w14:textId="77777777" w:rsidR="00E5100F" w:rsidRPr="00C64BC8" w:rsidRDefault="00E2485B" w:rsidP="00E5100F">
            <w:pPr>
              <w:widowControl/>
              <w:jc w:val="left"/>
              <w:rPr>
                <w:rFonts w:ascii="Arial" w:eastAsia="宋体" w:hAnsi="Arial" w:cs="Arial"/>
                <w:kern w:val="0"/>
                <w:sz w:val="20"/>
                <w:szCs w:val="20"/>
              </w:rPr>
            </w:pPr>
            <w:hyperlink r:id="rId19" w:history="1">
              <w:r w:rsidR="00E5100F" w:rsidRPr="00C64BC8">
                <w:rPr>
                  <w:rFonts w:ascii="Arial" w:eastAsia="宋体" w:hAnsi="Arial" w:cs="Arial"/>
                  <w:kern w:val="0"/>
                  <w:sz w:val="20"/>
                  <w:szCs w:val="20"/>
                </w:rPr>
                <w:t>EPI_ISL_402121</w:t>
              </w:r>
            </w:hyperlink>
          </w:p>
        </w:tc>
        <w:tc>
          <w:tcPr>
            <w:tcW w:w="701" w:type="pct"/>
            <w:shd w:val="clear" w:color="auto" w:fill="auto"/>
            <w:noWrap/>
            <w:hideMark/>
          </w:tcPr>
          <w:p w14:paraId="1D5171EC"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/Wuhan/IVDC-HB-05/2019</w:t>
            </w:r>
          </w:p>
        </w:tc>
        <w:tc>
          <w:tcPr>
            <w:tcW w:w="350" w:type="pct"/>
            <w:shd w:val="clear" w:color="auto" w:fill="auto"/>
            <w:noWrap/>
            <w:hideMark/>
          </w:tcPr>
          <w:p w14:paraId="588C1C09"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121C730B"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68762471"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National Institute for Viral Disease Control and Prevention, China CDC</w:t>
            </w:r>
          </w:p>
        </w:tc>
        <w:tc>
          <w:tcPr>
            <w:tcW w:w="800" w:type="pct"/>
            <w:shd w:val="clear" w:color="auto" w:fill="auto"/>
            <w:noWrap/>
            <w:hideMark/>
          </w:tcPr>
          <w:p w14:paraId="1760ECC7"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National Institute for Viral Disease Control and Prevention, China CDC</w:t>
            </w:r>
          </w:p>
        </w:tc>
        <w:tc>
          <w:tcPr>
            <w:tcW w:w="1561" w:type="pct"/>
            <w:gridSpan w:val="3"/>
            <w:shd w:val="clear" w:color="auto" w:fill="auto"/>
            <w:noWrap/>
            <w:hideMark/>
          </w:tcPr>
          <w:p w14:paraId="7C684D14"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Wenjie</w:t>
            </w:r>
            <w:proofErr w:type="spellEnd"/>
            <w:r w:rsidRPr="00C64BC8">
              <w:rPr>
                <w:rFonts w:ascii="Arial" w:eastAsia="宋体" w:hAnsi="Arial" w:cs="Arial"/>
                <w:kern w:val="0"/>
                <w:sz w:val="20"/>
                <w:szCs w:val="20"/>
              </w:rPr>
              <w:t xml:space="preserve"> Tan</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Xuejun</w:t>
            </w:r>
            <w:proofErr w:type="spellEnd"/>
            <w:r w:rsidRPr="00C64BC8">
              <w:rPr>
                <w:rFonts w:ascii="Arial" w:eastAsia="宋体" w:hAnsi="Arial" w:cs="Arial"/>
                <w:kern w:val="0"/>
                <w:sz w:val="20"/>
                <w:szCs w:val="20"/>
              </w:rPr>
              <w:t xml:space="preserve"> Ma</w:t>
            </w:r>
            <w:r w:rsidRPr="00C64BC8">
              <w:rPr>
                <w:rFonts w:ascii="Arial" w:eastAsia="宋体" w:hAnsi="Arial" w:cs="Arial"/>
                <w:kern w:val="0"/>
                <w:sz w:val="20"/>
                <w:szCs w:val="20"/>
              </w:rPr>
              <w:t>，</w:t>
            </w:r>
            <w:r w:rsidRPr="00C64BC8">
              <w:rPr>
                <w:rFonts w:ascii="Arial" w:eastAsia="宋体" w:hAnsi="Arial" w:cs="Arial"/>
                <w:kern w:val="0"/>
                <w:sz w:val="20"/>
                <w:szCs w:val="20"/>
              </w:rPr>
              <w:t>Xiang Zhao</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Wenling</w:t>
            </w:r>
            <w:proofErr w:type="spellEnd"/>
            <w:r w:rsidRPr="00C64BC8">
              <w:rPr>
                <w:rFonts w:ascii="Arial" w:eastAsia="宋体" w:hAnsi="Arial" w:cs="Arial"/>
                <w:kern w:val="0"/>
                <w:sz w:val="20"/>
                <w:szCs w:val="20"/>
              </w:rPr>
              <w:t xml:space="preserve"> Wang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Yongzhong</w:t>
            </w:r>
            <w:proofErr w:type="spellEnd"/>
            <w:r w:rsidRPr="00C64BC8">
              <w:rPr>
                <w:rFonts w:ascii="Arial" w:eastAsia="宋体" w:hAnsi="Arial" w:cs="Arial"/>
                <w:kern w:val="0"/>
                <w:sz w:val="20"/>
                <w:szCs w:val="20"/>
              </w:rPr>
              <w:t xml:space="preserve"> Jiang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Roujian</w:t>
            </w:r>
            <w:proofErr w:type="spellEnd"/>
            <w:r w:rsidRPr="00C64BC8">
              <w:rPr>
                <w:rFonts w:ascii="Arial" w:eastAsia="宋体" w:hAnsi="Arial" w:cs="Arial"/>
                <w:kern w:val="0"/>
                <w:sz w:val="20"/>
                <w:szCs w:val="20"/>
              </w:rPr>
              <w:t xml:space="preserve"> Lu</w:t>
            </w:r>
            <w:r w:rsidRPr="00C64BC8">
              <w:rPr>
                <w:rFonts w:ascii="Arial" w:eastAsia="宋体" w:hAnsi="Arial" w:cs="Arial"/>
                <w:kern w:val="0"/>
                <w:sz w:val="20"/>
                <w:szCs w:val="20"/>
              </w:rPr>
              <w:t>，</w:t>
            </w:r>
            <w:r w:rsidRPr="00C64BC8">
              <w:rPr>
                <w:rFonts w:ascii="Arial" w:eastAsia="宋体" w:hAnsi="Arial" w:cs="Arial"/>
                <w:kern w:val="0"/>
                <w:sz w:val="20"/>
                <w:szCs w:val="20"/>
              </w:rPr>
              <w:t>Ji Wang</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Peihua</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Niu</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Weimin</w:t>
            </w:r>
            <w:proofErr w:type="spellEnd"/>
            <w:r w:rsidRPr="00C64BC8">
              <w:rPr>
                <w:rFonts w:ascii="Arial" w:eastAsia="宋体" w:hAnsi="Arial" w:cs="Arial"/>
                <w:kern w:val="0"/>
                <w:sz w:val="20"/>
                <w:szCs w:val="20"/>
              </w:rPr>
              <w:t xml:space="preserve"> Zhou, </w:t>
            </w:r>
            <w:proofErr w:type="spellStart"/>
            <w:r w:rsidRPr="00C64BC8">
              <w:rPr>
                <w:rFonts w:ascii="Arial" w:eastAsia="宋体" w:hAnsi="Arial" w:cs="Arial"/>
                <w:kern w:val="0"/>
                <w:sz w:val="20"/>
                <w:szCs w:val="20"/>
              </w:rPr>
              <w:t>Faxian</w:t>
            </w:r>
            <w:proofErr w:type="spellEnd"/>
            <w:r w:rsidRPr="00C64BC8">
              <w:rPr>
                <w:rFonts w:ascii="Arial" w:eastAsia="宋体" w:hAnsi="Arial" w:cs="Arial"/>
                <w:kern w:val="0"/>
                <w:sz w:val="20"/>
                <w:szCs w:val="20"/>
              </w:rPr>
              <w:t xml:space="preserve"> Zhan</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Weifeng</w:t>
            </w:r>
            <w:proofErr w:type="spellEnd"/>
            <w:r w:rsidRPr="00C64BC8">
              <w:rPr>
                <w:rFonts w:ascii="Arial" w:eastAsia="宋体" w:hAnsi="Arial" w:cs="Arial"/>
                <w:kern w:val="0"/>
                <w:sz w:val="20"/>
                <w:szCs w:val="20"/>
              </w:rPr>
              <w:t xml:space="preserve"> Shi</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Baoying</w:t>
            </w:r>
            <w:proofErr w:type="spellEnd"/>
            <w:r w:rsidRPr="00C64BC8">
              <w:rPr>
                <w:rFonts w:ascii="Arial" w:eastAsia="宋体" w:hAnsi="Arial" w:cs="Arial"/>
                <w:kern w:val="0"/>
                <w:sz w:val="20"/>
                <w:szCs w:val="20"/>
              </w:rPr>
              <w:t xml:space="preserve"> Huang</w:t>
            </w:r>
            <w:r w:rsidRPr="00C64BC8">
              <w:rPr>
                <w:rFonts w:ascii="Arial" w:eastAsia="宋体" w:hAnsi="Arial" w:cs="Arial"/>
                <w:kern w:val="0"/>
                <w:sz w:val="20"/>
                <w:szCs w:val="20"/>
              </w:rPr>
              <w:t>，</w:t>
            </w:r>
            <w:r w:rsidRPr="00C64BC8">
              <w:rPr>
                <w:rFonts w:ascii="Arial" w:eastAsia="宋体" w:hAnsi="Arial" w:cs="Arial"/>
                <w:kern w:val="0"/>
                <w:sz w:val="20"/>
                <w:szCs w:val="20"/>
              </w:rPr>
              <w:t>Jun Liu</w:t>
            </w:r>
            <w:r w:rsidRPr="00C64BC8">
              <w:rPr>
                <w:rFonts w:ascii="Arial" w:eastAsia="宋体" w:hAnsi="Arial" w:cs="Arial"/>
                <w:kern w:val="0"/>
                <w:sz w:val="20"/>
                <w:szCs w:val="20"/>
              </w:rPr>
              <w:t>，</w:t>
            </w:r>
            <w:r w:rsidRPr="00C64BC8">
              <w:rPr>
                <w:rFonts w:ascii="Arial" w:eastAsia="宋体" w:hAnsi="Arial" w:cs="Arial"/>
                <w:kern w:val="0"/>
                <w:sz w:val="20"/>
                <w:szCs w:val="20"/>
              </w:rPr>
              <w:t>Li Zhao</w:t>
            </w:r>
            <w:r w:rsidRPr="00C64BC8">
              <w:rPr>
                <w:rFonts w:ascii="Arial" w:eastAsia="宋体" w:hAnsi="Arial" w:cs="Arial"/>
                <w:kern w:val="0"/>
                <w:sz w:val="20"/>
                <w:szCs w:val="20"/>
              </w:rPr>
              <w:t>，</w:t>
            </w:r>
            <w:r w:rsidRPr="00C64BC8">
              <w:rPr>
                <w:rFonts w:ascii="Arial" w:eastAsia="宋体" w:hAnsi="Arial" w:cs="Arial"/>
                <w:kern w:val="0"/>
                <w:sz w:val="20"/>
                <w:szCs w:val="20"/>
              </w:rPr>
              <w:t xml:space="preserve">Yao </w:t>
            </w:r>
            <w:proofErr w:type="spellStart"/>
            <w:r w:rsidRPr="00C64BC8">
              <w:rPr>
                <w:rFonts w:ascii="Arial" w:eastAsia="宋体" w:hAnsi="Arial" w:cs="Arial"/>
                <w:kern w:val="0"/>
                <w:sz w:val="20"/>
                <w:szCs w:val="20"/>
              </w:rPr>
              <w:t>Meng</w:t>
            </w:r>
            <w:proofErr w:type="spellEnd"/>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Fei</w:t>
            </w:r>
            <w:proofErr w:type="spellEnd"/>
            <w:r w:rsidRPr="00C64BC8">
              <w:rPr>
                <w:rFonts w:ascii="Arial" w:eastAsia="宋体" w:hAnsi="Arial" w:cs="Arial"/>
                <w:kern w:val="0"/>
                <w:sz w:val="20"/>
                <w:szCs w:val="20"/>
              </w:rPr>
              <w:t xml:space="preserve"> Ye</w:t>
            </w:r>
            <w:r w:rsidRPr="00C64BC8">
              <w:rPr>
                <w:rFonts w:ascii="Arial" w:eastAsia="宋体" w:hAnsi="Arial" w:cs="Arial"/>
                <w:kern w:val="0"/>
                <w:sz w:val="20"/>
                <w:szCs w:val="20"/>
              </w:rPr>
              <w:t>，</w:t>
            </w:r>
            <w:r w:rsidRPr="00C64BC8">
              <w:rPr>
                <w:rFonts w:ascii="Arial" w:eastAsia="宋体" w:hAnsi="Arial" w:cs="Arial"/>
                <w:kern w:val="0"/>
                <w:sz w:val="20"/>
                <w:szCs w:val="20"/>
              </w:rPr>
              <w:t xml:space="preserve">Na Zhu, </w:t>
            </w:r>
            <w:proofErr w:type="spellStart"/>
            <w:r w:rsidRPr="00C64BC8">
              <w:rPr>
                <w:rFonts w:ascii="Arial" w:eastAsia="宋体" w:hAnsi="Arial" w:cs="Arial"/>
                <w:kern w:val="0"/>
                <w:sz w:val="20"/>
                <w:szCs w:val="20"/>
              </w:rPr>
              <w:t>Xiaozhou</w:t>
            </w:r>
            <w:proofErr w:type="spellEnd"/>
            <w:r w:rsidRPr="00C64BC8">
              <w:rPr>
                <w:rFonts w:ascii="Arial" w:eastAsia="宋体" w:hAnsi="Arial" w:cs="Arial"/>
                <w:kern w:val="0"/>
                <w:sz w:val="20"/>
                <w:szCs w:val="20"/>
              </w:rPr>
              <w:t xml:space="preserve"> He</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Peipei</w:t>
            </w:r>
            <w:proofErr w:type="spellEnd"/>
            <w:r w:rsidRPr="00C64BC8">
              <w:rPr>
                <w:rFonts w:ascii="Arial" w:eastAsia="宋体" w:hAnsi="Arial" w:cs="Arial"/>
                <w:kern w:val="0"/>
                <w:sz w:val="20"/>
                <w:szCs w:val="20"/>
              </w:rPr>
              <w:t xml:space="preserve"> Liu, Yang Li</w:t>
            </w:r>
            <w:r w:rsidRPr="00C64BC8">
              <w:rPr>
                <w:rFonts w:ascii="Arial" w:eastAsia="宋体" w:hAnsi="Arial" w:cs="Arial"/>
                <w:kern w:val="0"/>
                <w:sz w:val="20"/>
                <w:szCs w:val="20"/>
              </w:rPr>
              <w:t>，</w:t>
            </w:r>
            <w:r w:rsidRPr="00C64BC8">
              <w:rPr>
                <w:rFonts w:ascii="Arial" w:eastAsia="宋体" w:hAnsi="Arial" w:cs="Arial"/>
                <w:kern w:val="0"/>
                <w:sz w:val="20"/>
                <w:szCs w:val="20"/>
              </w:rPr>
              <w:t>Jing Chen</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Wenbo</w:t>
            </w:r>
            <w:proofErr w:type="spellEnd"/>
            <w:r w:rsidRPr="00C64BC8">
              <w:rPr>
                <w:rFonts w:ascii="Arial" w:eastAsia="宋体" w:hAnsi="Arial" w:cs="Arial"/>
                <w:kern w:val="0"/>
                <w:sz w:val="20"/>
                <w:szCs w:val="20"/>
              </w:rPr>
              <w:t xml:space="preserve"> Xu</w:t>
            </w:r>
            <w:r w:rsidRPr="00C64BC8">
              <w:rPr>
                <w:rFonts w:ascii="Arial" w:eastAsia="宋体" w:hAnsi="Arial" w:cs="Arial"/>
                <w:kern w:val="0"/>
                <w:sz w:val="20"/>
                <w:szCs w:val="20"/>
              </w:rPr>
              <w:t>，</w:t>
            </w:r>
            <w:r w:rsidRPr="00C64BC8">
              <w:rPr>
                <w:rFonts w:ascii="Arial" w:eastAsia="宋体" w:hAnsi="Arial" w:cs="Arial"/>
                <w:kern w:val="0"/>
                <w:sz w:val="20"/>
                <w:szCs w:val="20"/>
              </w:rPr>
              <w:t>George F. Gao</w:t>
            </w:r>
            <w:r w:rsidRPr="00C64BC8">
              <w:rPr>
                <w:rFonts w:ascii="Arial" w:eastAsia="宋体" w:hAnsi="Arial" w:cs="Arial"/>
                <w:kern w:val="0"/>
                <w:sz w:val="20"/>
                <w:szCs w:val="20"/>
              </w:rPr>
              <w:t>，</w:t>
            </w:r>
            <w:proofErr w:type="spellStart"/>
            <w:r w:rsidRPr="00C64BC8">
              <w:rPr>
                <w:rFonts w:ascii="Arial" w:eastAsia="宋体" w:hAnsi="Arial" w:cs="Arial"/>
                <w:kern w:val="0"/>
                <w:sz w:val="20"/>
                <w:szCs w:val="20"/>
              </w:rPr>
              <w:t>Guizhen</w:t>
            </w:r>
            <w:proofErr w:type="spellEnd"/>
            <w:r w:rsidRPr="00C64BC8">
              <w:rPr>
                <w:rFonts w:ascii="Arial" w:eastAsia="宋体" w:hAnsi="Arial" w:cs="Arial"/>
                <w:kern w:val="0"/>
                <w:sz w:val="20"/>
                <w:szCs w:val="20"/>
              </w:rPr>
              <w:t xml:space="preserve"> Wu</w:t>
            </w:r>
          </w:p>
        </w:tc>
      </w:tr>
      <w:tr w:rsidR="00E5100F" w:rsidRPr="00C64BC8" w14:paraId="7172A95C" w14:textId="77777777" w:rsidTr="00E5100F">
        <w:trPr>
          <w:cantSplit/>
          <w:trHeight w:val="264"/>
        </w:trPr>
        <w:tc>
          <w:tcPr>
            <w:tcW w:w="388" w:type="pct"/>
            <w:shd w:val="clear" w:color="auto" w:fill="auto"/>
            <w:noWrap/>
            <w:hideMark/>
          </w:tcPr>
          <w:p w14:paraId="72C2171D" w14:textId="77777777" w:rsidR="00E5100F" w:rsidRPr="00C64BC8" w:rsidRDefault="00E2485B" w:rsidP="00E5100F">
            <w:pPr>
              <w:widowControl/>
              <w:jc w:val="left"/>
              <w:rPr>
                <w:rFonts w:ascii="Arial" w:eastAsia="宋体" w:hAnsi="Arial" w:cs="Arial"/>
                <w:kern w:val="0"/>
                <w:sz w:val="20"/>
                <w:szCs w:val="20"/>
              </w:rPr>
            </w:pPr>
            <w:hyperlink r:id="rId20" w:history="1">
              <w:r w:rsidR="00E5100F" w:rsidRPr="00C64BC8">
                <w:rPr>
                  <w:rFonts w:ascii="Arial" w:eastAsia="宋体" w:hAnsi="Arial" w:cs="Arial"/>
                  <w:kern w:val="0"/>
                  <w:sz w:val="20"/>
                  <w:szCs w:val="20"/>
                </w:rPr>
                <w:t>EPI_ISL_402124</w:t>
              </w:r>
            </w:hyperlink>
          </w:p>
        </w:tc>
        <w:tc>
          <w:tcPr>
            <w:tcW w:w="701" w:type="pct"/>
            <w:shd w:val="clear" w:color="auto" w:fill="auto"/>
            <w:noWrap/>
            <w:hideMark/>
          </w:tcPr>
          <w:p w14:paraId="1AFD9AF0"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/Wuhan/WIV04/2019</w:t>
            </w:r>
          </w:p>
        </w:tc>
        <w:tc>
          <w:tcPr>
            <w:tcW w:w="350" w:type="pct"/>
            <w:shd w:val="clear" w:color="auto" w:fill="auto"/>
            <w:noWrap/>
            <w:hideMark/>
          </w:tcPr>
          <w:p w14:paraId="0E2DB624"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0AB14B76"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4EA8B32D"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Wuhan </w:t>
            </w:r>
            <w:proofErr w:type="spellStart"/>
            <w:r w:rsidRPr="00C64BC8">
              <w:rPr>
                <w:rFonts w:ascii="Arial" w:eastAsia="宋体" w:hAnsi="Arial" w:cs="Arial"/>
                <w:kern w:val="0"/>
                <w:sz w:val="20"/>
                <w:szCs w:val="20"/>
              </w:rPr>
              <w:t>Jinyintan</w:t>
            </w:r>
            <w:proofErr w:type="spellEnd"/>
            <w:r w:rsidRPr="00C64BC8">
              <w:rPr>
                <w:rFonts w:ascii="Arial" w:eastAsia="宋体" w:hAnsi="Arial" w:cs="Arial"/>
                <w:kern w:val="0"/>
                <w:sz w:val="20"/>
                <w:szCs w:val="20"/>
              </w:rPr>
              <w:t xml:space="preserve"> Hospital</w:t>
            </w:r>
          </w:p>
        </w:tc>
        <w:tc>
          <w:tcPr>
            <w:tcW w:w="800" w:type="pct"/>
            <w:shd w:val="clear" w:color="auto" w:fill="auto"/>
            <w:noWrap/>
            <w:hideMark/>
          </w:tcPr>
          <w:p w14:paraId="38EE9FDD"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Wuhan Institute of Virology, Chinese Academy of Sciences</w:t>
            </w:r>
          </w:p>
        </w:tc>
        <w:tc>
          <w:tcPr>
            <w:tcW w:w="1384" w:type="pct"/>
            <w:gridSpan w:val="2"/>
            <w:shd w:val="clear" w:color="auto" w:fill="auto"/>
            <w:noWrap/>
            <w:hideMark/>
          </w:tcPr>
          <w:p w14:paraId="3577A4F2"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Peng Zhou, Xing-Lou Yang, Ding-Yu Zhang, Lei Zhang, Yan Zhu, </w:t>
            </w:r>
            <w:proofErr w:type="spellStart"/>
            <w:r w:rsidRPr="00C64BC8">
              <w:rPr>
                <w:rFonts w:ascii="Arial" w:eastAsia="宋体" w:hAnsi="Arial" w:cs="Arial"/>
                <w:kern w:val="0"/>
                <w:sz w:val="20"/>
                <w:szCs w:val="20"/>
              </w:rPr>
              <w:t>Hao-Rui</w:t>
            </w:r>
            <w:proofErr w:type="spellEnd"/>
            <w:r w:rsidRPr="00C64BC8">
              <w:rPr>
                <w:rFonts w:ascii="Arial" w:eastAsia="宋体" w:hAnsi="Arial" w:cs="Arial"/>
                <w:kern w:val="0"/>
                <w:sz w:val="20"/>
                <w:szCs w:val="20"/>
              </w:rPr>
              <w:t xml:space="preserve"> Si, </w:t>
            </w:r>
            <w:proofErr w:type="spellStart"/>
            <w:r w:rsidRPr="00C64BC8">
              <w:rPr>
                <w:rFonts w:ascii="Arial" w:eastAsia="宋体" w:hAnsi="Arial" w:cs="Arial"/>
                <w:kern w:val="0"/>
                <w:sz w:val="20"/>
                <w:szCs w:val="20"/>
              </w:rPr>
              <w:t>Zhengli</w:t>
            </w:r>
            <w:proofErr w:type="spellEnd"/>
            <w:r w:rsidRPr="00C64BC8">
              <w:rPr>
                <w:rFonts w:ascii="Arial" w:eastAsia="宋体" w:hAnsi="Arial" w:cs="Arial"/>
                <w:kern w:val="0"/>
                <w:sz w:val="20"/>
                <w:szCs w:val="20"/>
              </w:rPr>
              <w:t xml:space="preserve"> Shi</w:t>
            </w:r>
          </w:p>
        </w:tc>
        <w:tc>
          <w:tcPr>
            <w:tcW w:w="177" w:type="pct"/>
            <w:shd w:val="clear" w:color="auto" w:fill="auto"/>
            <w:hideMark/>
          </w:tcPr>
          <w:p w14:paraId="49FFB294"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1D0A3924" w14:textId="77777777" w:rsidTr="00E5100F">
        <w:trPr>
          <w:cantSplit/>
          <w:trHeight w:val="264"/>
        </w:trPr>
        <w:tc>
          <w:tcPr>
            <w:tcW w:w="388" w:type="pct"/>
            <w:shd w:val="clear" w:color="auto" w:fill="auto"/>
            <w:noWrap/>
            <w:hideMark/>
          </w:tcPr>
          <w:p w14:paraId="56D82735" w14:textId="77777777" w:rsidR="00E5100F" w:rsidRPr="00C64BC8" w:rsidRDefault="00E2485B" w:rsidP="00E5100F">
            <w:pPr>
              <w:widowControl/>
              <w:jc w:val="left"/>
              <w:rPr>
                <w:rFonts w:ascii="Arial" w:eastAsia="宋体" w:hAnsi="Arial" w:cs="Arial"/>
                <w:kern w:val="0"/>
                <w:sz w:val="20"/>
                <w:szCs w:val="20"/>
              </w:rPr>
            </w:pPr>
            <w:hyperlink r:id="rId21" w:history="1">
              <w:r w:rsidR="00E5100F" w:rsidRPr="00C64BC8">
                <w:rPr>
                  <w:rFonts w:ascii="Arial" w:eastAsia="宋体" w:hAnsi="Arial" w:cs="Arial"/>
                  <w:kern w:val="0"/>
                  <w:sz w:val="20"/>
                  <w:szCs w:val="20"/>
                </w:rPr>
                <w:t>EPI_ISL_402123</w:t>
              </w:r>
            </w:hyperlink>
          </w:p>
        </w:tc>
        <w:tc>
          <w:tcPr>
            <w:tcW w:w="701" w:type="pct"/>
            <w:shd w:val="clear" w:color="auto" w:fill="auto"/>
            <w:noWrap/>
            <w:hideMark/>
          </w:tcPr>
          <w:p w14:paraId="3D64EE9A"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/Wuhan/IPBCAMS-WH-01/2019</w:t>
            </w:r>
          </w:p>
        </w:tc>
        <w:tc>
          <w:tcPr>
            <w:tcW w:w="350" w:type="pct"/>
            <w:shd w:val="clear" w:color="auto" w:fill="auto"/>
            <w:noWrap/>
            <w:hideMark/>
          </w:tcPr>
          <w:p w14:paraId="64225552"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143020A7"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2019-12-24</w:t>
            </w:r>
          </w:p>
        </w:tc>
        <w:tc>
          <w:tcPr>
            <w:tcW w:w="750" w:type="pct"/>
            <w:shd w:val="clear" w:color="auto" w:fill="auto"/>
            <w:noWrap/>
            <w:hideMark/>
          </w:tcPr>
          <w:p w14:paraId="156175CC"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800" w:type="pct"/>
            <w:shd w:val="clear" w:color="auto" w:fill="auto"/>
            <w:noWrap/>
            <w:hideMark/>
          </w:tcPr>
          <w:p w14:paraId="56F0BF64"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1384" w:type="pct"/>
            <w:gridSpan w:val="2"/>
            <w:shd w:val="clear" w:color="auto" w:fill="auto"/>
            <w:noWrap/>
            <w:hideMark/>
          </w:tcPr>
          <w:p w14:paraId="6CEB4694"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Lili Ren, </w:t>
            </w:r>
            <w:proofErr w:type="spellStart"/>
            <w:r w:rsidRPr="00C64BC8">
              <w:rPr>
                <w:rFonts w:ascii="Arial" w:eastAsia="宋体" w:hAnsi="Arial" w:cs="Arial"/>
                <w:kern w:val="0"/>
                <w:sz w:val="20"/>
                <w:szCs w:val="20"/>
              </w:rPr>
              <w:t>Jianwei</w:t>
            </w:r>
            <w:proofErr w:type="spellEnd"/>
            <w:r w:rsidRPr="00C64BC8">
              <w:rPr>
                <w:rFonts w:ascii="Arial" w:eastAsia="宋体" w:hAnsi="Arial" w:cs="Arial"/>
                <w:kern w:val="0"/>
                <w:sz w:val="20"/>
                <w:szCs w:val="20"/>
              </w:rPr>
              <w:t xml:space="preserve"> Wang, Qi </w:t>
            </w:r>
            <w:proofErr w:type="spellStart"/>
            <w:r w:rsidRPr="00C64BC8">
              <w:rPr>
                <w:rFonts w:ascii="Arial" w:eastAsia="宋体" w:hAnsi="Arial" w:cs="Arial"/>
                <w:kern w:val="0"/>
                <w:sz w:val="20"/>
                <w:szCs w:val="20"/>
              </w:rPr>
              <w:t>Jin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Zichun</w:t>
            </w:r>
            <w:proofErr w:type="spellEnd"/>
            <w:r w:rsidRPr="00C64BC8">
              <w:rPr>
                <w:rFonts w:ascii="Arial" w:eastAsia="宋体" w:hAnsi="Arial" w:cs="Arial"/>
                <w:kern w:val="0"/>
                <w:sz w:val="20"/>
                <w:szCs w:val="20"/>
              </w:rPr>
              <w:t xml:space="preserve"> Xiang, </w:t>
            </w:r>
            <w:proofErr w:type="spellStart"/>
            <w:r w:rsidRPr="00C64BC8">
              <w:rPr>
                <w:rFonts w:ascii="Arial" w:eastAsia="宋体" w:hAnsi="Arial" w:cs="Arial"/>
                <w:kern w:val="0"/>
                <w:sz w:val="20"/>
                <w:szCs w:val="20"/>
              </w:rPr>
              <w:t>Yongjun</w:t>
            </w:r>
            <w:proofErr w:type="spellEnd"/>
            <w:r w:rsidRPr="00C64BC8">
              <w:rPr>
                <w:rFonts w:ascii="Arial" w:eastAsia="宋体" w:hAnsi="Arial" w:cs="Arial"/>
                <w:kern w:val="0"/>
                <w:sz w:val="20"/>
                <w:szCs w:val="20"/>
              </w:rPr>
              <w:t xml:space="preserve"> Li, </w:t>
            </w:r>
            <w:proofErr w:type="spellStart"/>
            <w:r w:rsidRPr="00C64BC8">
              <w:rPr>
                <w:rFonts w:ascii="Arial" w:eastAsia="宋体" w:hAnsi="Arial" w:cs="Arial"/>
                <w:kern w:val="0"/>
                <w:sz w:val="20"/>
                <w:szCs w:val="20"/>
              </w:rPr>
              <w:t>Zhiqiang</w:t>
            </w:r>
            <w:proofErr w:type="spellEnd"/>
            <w:r w:rsidRPr="00C64BC8">
              <w:rPr>
                <w:rFonts w:ascii="Arial" w:eastAsia="宋体" w:hAnsi="Arial" w:cs="Arial"/>
                <w:kern w:val="0"/>
                <w:sz w:val="20"/>
                <w:szCs w:val="20"/>
              </w:rPr>
              <w:t xml:space="preserve"> Wu, Chao Wu, </w:t>
            </w:r>
            <w:proofErr w:type="spellStart"/>
            <w:r w:rsidRPr="00C64BC8">
              <w:rPr>
                <w:rFonts w:ascii="Arial" w:eastAsia="宋体" w:hAnsi="Arial" w:cs="Arial"/>
                <w:kern w:val="0"/>
                <w:sz w:val="20"/>
                <w:szCs w:val="20"/>
              </w:rPr>
              <w:t>Yiwei</w:t>
            </w:r>
            <w:proofErr w:type="spellEnd"/>
            <w:r w:rsidRPr="00C64BC8">
              <w:rPr>
                <w:rFonts w:ascii="Arial" w:eastAsia="宋体" w:hAnsi="Arial" w:cs="Arial"/>
                <w:kern w:val="0"/>
                <w:sz w:val="20"/>
                <w:szCs w:val="20"/>
              </w:rPr>
              <w:t xml:space="preserve"> Liu</w:t>
            </w:r>
          </w:p>
        </w:tc>
        <w:tc>
          <w:tcPr>
            <w:tcW w:w="177" w:type="pct"/>
            <w:shd w:val="clear" w:color="auto" w:fill="auto"/>
            <w:hideMark/>
          </w:tcPr>
          <w:p w14:paraId="18FF8125"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002DB086" w14:textId="77777777" w:rsidTr="00E5100F">
        <w:trPr>
          <w:cantSplit/>
          <w:trHeight w:val="264"/>
        </w:trPr>
        <w:tc>
          <w:tcPr>
            <w:tcW w:w="388" w:type="pct"/>
            <w:shd w:val="clear" w:color="auto" w:fill="auto"/>
            <w:noWrap/>
            <w:hideMark/>
          </w:tcPr>
          <w:p w14:paraId="2C3EE59B" w14:textId="77777777" w:rsidR="00E5100F" w:rsidRPr="00C64BC8" w:rsidRDefault="00E2485B" w:rsidP="00E5100F">
            <w:pPr>
              <w:widowControl/>
              <w:jc w:val="left"/>
              <w:rPr>
                <w:rFonts w:ascii="Arial" w:eastAsia="宋体" w:hAnsi="Arial" w:cs="Arial"/>
                <w:kern w:val="0"/>
                <w:sz w:val="20"/>
                <w:szCs w:val="20"/>
              </w:rPr>
            </w:pPr>
            <w:hyperlink r:id="rId22" w:history="1">
              <w:r w:rsidR="00E5100F" w:rsidRPr="00C64BC8">
                <w:rPr>
                  <w:rFonts w:ascii="Arial" w:eastAsia="宋体" w:hAnsi="Arial" w:cs="Arial"/>
                  <w:kern w:val="0"/>
                  <w:sz w:val="20"/>
                  <w:szCs w:val="20"/>
                </w:rPr>
                <w:t>EPI_ISL_402125</w:t>
              </w:r>
            </w:hyperlink>
          </w:p>
        </w:tc>
        <w:tc>
          <w:tcPr>
            <w:tcW w:w="701" w:type="pct"/>
            <w:shd w:val="clear" w:color="auto" w:fill="auto"/>
            <w:noWrap/>
            <w:hideMark/>
          </w:tcPr>
          <w:p w14:paraId="03FB48C0"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/Wuhan-Hu-1/2019</w:t>
            </w:r>
          </w:p>
        </w:tc>
        <w:tc>
          <w:tcPr>
            <w:tcW w:w="350" w:type="pct"/>
            <w:shd w:val="clear" w:color="auto" w:fill="auto"/>
            <w:noWrap/>
            <w:hideMark/>
          </w:tcPr>
          <w:p w14:paraId="5A228E45"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w:t>
            </w:r>
          </w:p>
        </w:tc>
        <w:tc>
          <w:tcPr>
            <w:tcW w:w="450" w:type="pct"/>
            <w:shd w:val="clear" w:color="auto" w:fill="auto"/>
            <w:noWrap/>
            <w:hideMark/>
          </w:tcPr>
          <w:p w14:paraId="7AB8C075"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w:t>
            </w:r>
          </w:p>
        </w:tc>
        <w:tc>
          <w:tcPr>
            <w:tcW w:w="750" w:type="pct"/>
            <w:shd w:val="clear" w:color="auto" w:fill="auto"/>
            <w:noWrap/>
            <w:hideMark/>
          </w:tcPr>
          <w:p w14:paraId="1CBC4F14"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unknown</w:t>
            </w:r>
          </w:p>
        </w:tc>
        <w:tc>
          <w:tcPr>
            <w:tcW w:w="800" w:type="pct"/>
            <w:shd w:val="clear" w:color="auto" w:fill="auto"/>
            <w:noWrap/>
            <w:hideMark/>
          </w:tcPr>
          <w:p w14:paraId="7F326E6E"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National Institute for Communicable Disease Control and Prevention (ICDC) Chinese Center for Disease Control and Prevention (China CDC)</w:t>
            </w:r>
          </w:p>
        </w:tc>
        <w:tc>
          <w:tcPr>
            <w:tcW w:w="1561" w:type="pct"/>
            <w:gridSpan w:val="3"/>
            <w:shd w:val="clear" w:color="auto" w:fill="auto"/>
            <w:noWrap/>
            <w:hideMark/>
          </w:tcPr>
          <w:p w14:paraId="4CC36CB1"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Zhang,Y</w:t>
            </w:r>
            <w:proofErr w:type="spellEnd"/>
            <w:r w:rsidRPr="00C64BC8">
              <w:rPr>
                <w:rFonts w:ascii="Arial" w:eastAsia="宋体" w:hAnsi="Arial" w:cs="Arial"/>
                <w:kern w:val="0"/>
                <w:sz w:val="20"/>
                <w:szCs w:val="20"/>
              </w:rPr>
              <w:t xml:space="preserve">.-Z., </w:t>
            </w:r>
            <w:proofErr w:type="spellStart"/>
            <w:r w:rsidRPr="00C64BC8">
              <w:rPr>
                <w:rFonts w:ascii="Arial" w:eastAsia="宋体" w:hAnsi="Arial" w:cs="Arial"/>
                <w:kern w:val="0"/>
                <w:sz w:val="20"/>
                <w:szCs w:val="20"/>
              </w:rPr>
              <w:t>Wu,F</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Chen,Y</w:t>
            </w:r>
            <w:proofErr w:type="spellEnd"/>
            <w:r w:rsidRPr="00C64BC8">
              <w:rPr>
                <w:rFonts w:ascii="Arial" w:eastAsia="宋体" w:hAnsi="Arial" w:cs="Arial"/>
                <w:kern w:val="0"/>
                <w:sz w:val="20"/>
                <w:szCs w:val="20"/>
              </w:rPr>
              <w:t xml:space="preserve">.-M., </w:t>
            </w:r>
            <w:proofErr w:type="spellStart"/>
            <w:r w:rsidRPr="00C64BC8">
              <w:rPr>
                <w:rFonts w:ascii="Arial" w:eastAsia="宋体" w:hAnsi="Arial" w:cs="Arial"/>
                <w:kern w:val="0"/>
                <w:sz w:val="20"/>
                <w:szCs w:val="20"/>
              </w:rPr>
              <w:t>Pei,Y</w:t>
            </w:r>
            <w:proofErr w:type="spellEnd"/>
            <w:r w:rsidRPr="00C64BC8">
              <w:rPr>
                <w:rFonts w:ascii="Arial" w:eastAsia="宋体" w:hAnsi="Arial" w:cs="Arial"/>
                <w:kern w:val="0"/>
                <w:sz w:val="20"/>
                <w:szCs w:val="20"/>
              </w:rPr>
              <w:t xml:space="preserve">.-Y., </w:t>
            </w:r>
            <w:proofErr w:type="spellStart"/>
            <w:r w:rsidRPr="00C64BC8">
              <w:rPr>
                <w:rFonts w:ascii="Arial" w:eastAsia="宋体" w:hAnsi="Arial" w:cs="Arial"/>
                <w:kern w:val="0"/>
                <w:sz w:val="20"/>
                <w:szCs w:val="20"/>
              </w:rPr>
              <w:t>Xu,L</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Wang,W</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Zhao,S</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Yu,B</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Hu,Y</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Tao,Z</w:t>
            </w:r>
            <w:proofErr w:type="spellEnd"/>
            <w:r w:rsidRPr="00C64BC8">
              <w:rPr>
                <w:rFonts w:ascii="Arial" w:eastAsia="宋体" w:hAnsi="Arial" w:cs="Arial"/>
                <w:kern w:val="0"/>
                <w:sz w:val="20"/>
                <w:szCs w:val="20"/>
              </w:rPr>
              <w:t xml:space="preserve">.-W., </w:t>
            </w:r>
            <w:proofErr w:type="spellStart"/>
            <w:r w:rsidRPr="00C64BC8">
              <w:rPr>
                <w:rFonts w:ascii="Arial" w:eastAsia="宋体" w:hAnsi="Arial" w:cs="Arial"/>
                <w:kern w:val="0"/>
                <w:sz w:val="20"/>
                <w:szCs w:val="20"/>
              </w:rPr>
              <w:t>Song,Z</w:t>
            </w:r>
            <w:proofErr w:type="spellEnd"/>
            <w:r w:rsidRPr="00C64BC8">
              <w:rPr>
                <w:rFonts w:ascii="Arial" w:eastAsia="宋体" w:hAnsi="Arial" w:cs="Arial"/>
                <w:kern w:val="0"/>
                <w:sz w:val="20"/>
                <w:szCs w:val="20"/>
              </w:rPr>
              <w:t xml:space="preserve">.-G., </w:t>
            </w:r>
            <w:proofErr w:type="spellStart"/>
            <w:r w:rsidRPr="00C64BC8">
              <w:rPr>
                <w:rFonts w:ascii="Arial" w:eastAsia="宋体" w:hAnsi="Arial" w:cs="Arial"/>
                <w:kern w:val="0"/>
                <w:sz w:val="20"/>
                <w:szCs w:val="20"/>
              </w:rPr>
              <w:t>Tian,J</w:t>
            </w:r>
            <w:proofErr w:type="spellEnd"/>
            <w:r w:rsidRPr="00C64BC8">
              <w:rPr>
                <w:rFonts w:ascii="Arial" w:eastAsia="宋体" w:hAnsi="Arial" w:cs="Arial"/>
                <w:kern w:val="0"/>
                <w:sz w:val="20"/>
                <w:szCs w:val="20"/>
              </w:rPr>
              <w:t xml:space="preserve">.-H., </w:t>
            </w:r>
            <w:proofErr w:type="spellStart"/>
            <w:r w:rsidRPr="00C64BC8">
              <w:rPr>
                <w:rFonts w:ascii="Arial" w:eastAsia="宋体" w:hAnsi="Arial" w:cs="Arial"/>
                <w:kern w:val="0"/>
                <w:sz w:val="20"/>
                <w:szCs w:val="20"/>
              </w:rPr>
              <w:t>Zhang,Y</w:t>
            </w:r>
            <w:proofErr w:type="spellEnd"/>
            <w:r w:rsidRPr="00C64BC8">
              <w:rPr>
                <w:rFonts w:ascii="Arial" w:eastAsia="宋体" w:hAnsi="Arial" w:cs="Arial"/>
                <w:kern w:val="0"/>
                <w:sz w:val="20"/>
                <w:szCs w:val="20"/>
              </w:rPr>
              <w:t xml:space="preserve">.-L., </w:t>
            </w:r>
            <w:proofErr w:type="spellStart"/>
            <w:r w:rsidRPr="00C64BC8">
              <w:rPr>
                <w:rFonts w:ascii="Arial" w:eastAsia="宋体" w:hAnsi="Arial" w:cs="Arial"/>
                <w:kern w:val="0"/>
                <w:sz w:val="20"/>
                <w:szCs w:val="20"/>
              </w:rPr>
              <w:t>Liu,Y</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Zheng,J</w:t>
            </w:r>
            <w:proofErr w:type="spellEnd"/>
            <w:r w:rsidRPr="00C64BC8">
              <w:rPr>
                <w:rFonts w:ascii="Arial" w:eastAsia="宋体" w:hAnsi="Arial" w:cs="Arial"/>
                <w:kern w:val="0"/>
                <w:sz w:val="20"/>
                <w:szCs w:val="20"/>
              </w:rPr>
              <w:t xml:space="preserve">.-J., </w:t>
            </w:r>
            <w:proofErr w:type="spellStart"/>
            <w:r w:rsidRPr="00C64BC8">
              <w:rPr>
                <w:rFonts w:ascii="Arial" w:eastAsia="宋体" w:hAnsi="Arial" w:cs="Arial"/>
                <w:kern w:val="0"/>
                <w:sz w:val="20"/>
                <w:szCs w:val="20"/>
              </w:rPr>
              <w:t>Dai,F</w:t>
            </w:r>
            <w:proofErr w:type="spellEnd"/>
            <w:r w:rsidRPr="00C64BC8">
              <w:rPr>
                <w:rFonts w:ascii="Arial" w:eastAsia="宋体" w:hAnsi="Arial" w:cs="Arial"/>
                <w:kern w:val="0"/>
                <w:sz w:val="20"/>
                <w:szCs w:val="20"/>
              </w:rPr>
              <w:t xml:space="preserve">.-H., </w:t>
            </w:r>
            <w:proofErr w:type="spellStart"/>
            <w:r w:rsidRPr="00C64BC8">
              <w:rPr>
                <w:rFonts w:ascii="Arial" w:eastAsia="宋体" w:hAnsi="Arial" w:cs="Arial"/>
                <w:kern w:val="0"/>
                <w:sz w:val="20"/>
                <w:szCs w:val="20"/>
              </w:rPr>
              <w:t>Wang,Q</w:t>
            </w:r>
            <w:proofErr w:type="spellEnd"/>
            <w:r w:rsidRPr="00C64BC8">
              <w:rPr>
                <w:rFonts w:ascii="Arial" w:eastAsia="宋体" w:hAnsi="Arial" w:cs="Arial"/>
                <w:kern w:val="0"/>
                <w:sz w:val="20"/>
                <w:szCs w:val="20"/>
              </w:rPr>
              <w:t xml:space="preserve">.-M., </w:t>
            </w:r>
            <w:proofErr w:type="spellStart"/>
            <w:r w:rsidRPr="00C64BC8">
              <w:rPr>
                <w:rFonts w:ascii="Arial" w:eastAsia="宋体" w:hAnsi="Arial" w:cs="Arial"/>
                <w:kern w:val="0"/>
                <w:sz w:val="20"/>
                <w:szCs w:val="20"/>
              </w:rPr>
              <w:t>She,J</w:t>
            </w:r>
            <w:proofErr w:type="spellEnd"/>
            <w:r w:rsidRPr="00C64BC8">
              <w:rPr>
                <w:rFonts w:ascii="Arial" w:eastAsia="宋体" w:hAnsi="Arial" w:cs="Arial"/>
                <w:kern w:val="0"/>
                <w:sz w:val="20"/>
                <w:szCs w:val="20"/>
              </w:rPr>
              <w:t xml:space="preserve">.-L. and </w:t>
            </w:r>
            <w:proofErr w:type="spellStart"/>
            <w:r w:rsidRPr="00C64BC8">
              <w:rPr>
                <w:rFonts w:ascii="Arial" w:eastAsia="宋体" w:hAnsi="Arial" w:cs="Arial"/>
                <w:kern w:val="0"/>
                <w:sz w:val="20"/>
                <w:szCs w:val="20"/>
              </w:rPr>
              <w:t>Zhu,T</w:t>
            </w:r>
            <w:proofErr w:type="spellEnd"/>
            <w:r w:rsidRPr="00C64BC8">
              <w:rPr>
                <w:rFonts w:ascii="Arial" w:eastAsia="宋体" w:hAnsi="Arial" w:cs="Arial"/>
                <w:kern w:val="0"/>
                <w:sz w:val="20"/>
                <w:szCs w:val="20"/>
              </w:rPr>
              <w:t>.-Y.</w:t>
            </w:r>
          </w:p>
        </w:tc>
      </w:tr>
      <w:tr w:rsidR="00E5100F" w:rsidRPr="00C64BC8" w14:paraId="11D31161" w14:textId="77777777" w:rsidTr="00E5100F">
        <w:trPr>
          <w:cantSplit/>
          <w:trHeight w:val="264"/>
        </w:trPr>
        <w:tc>
          <w:tcPr>
            <w:tcW w:w="388" w:type="pct"/>
            <w:shd w:val="clear" w:color="auto" w:fill="auto"/>
            <w:noWrap/>
            <w:hideMark/>
          </w:tcPr>
          <w:p w14:paraId="73D9BF92" w14:textId="77777777" w:rsidR="00E5100F" w:rsidRPr="00C64BC8" w:rsidRDefault="00E2485B" w:rsidP="00E5100F">
            <w:pPr>
              <w:widowControl/>
              <w:jc w:val="left"/>
              <w:rPr>
                <w:rFonts w:ascii="Arial" w:eastAsia="宋体" w:hAnsi="Arial" w:cs="Arial"/>
                <w:kern w:val="0"/>
                <w:sz w:val="20"/>
                <w:szCs w:val="20"/>
              </w:rPr>
            </w:pPr>
            <w:hyperlink r:id="rId23" w:history="1">
              <w:r w:rsidR="00E5100F" w:rsidRPr="00C64BC8">
                <w:rPr>
                  <w:rFonts w:ascii="Arial" w:eastAsia="宋体" w:hAnsi="Arial" w:cs="Arial"/>
                  <w:kern w:val="0"/>
                  <w:sz w:val="20"/>
                  <w:szCs w:val="20"/>
                </w:rPr>
                <w:t>EPI_ISL_403931</w:t>
              </w:r>
            </w:hyperlink>
          </w:p>
        </w:tc>
        <w:tc>
          <w:tcPr>
            <w:tcW w:w="701" w:type="pct"/>
            <w:shd w:val="clear" w:color="auto" w:fill="auto"/>
            <w:noWrap/>
            <w:hideMark/>
          </w:tcPr>
          <w:p w14:paraId="03973B68"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/Wuhan/IPBCAMS-WH-02/2019</w:t>
            </w:r>
          </w:p>
        </w:tc>
        <w:tc>
          <w:tcPr>
            <w:tcW w:w="350" w:type="pct"/>
            <w:shd w:val="clear" w:color="auto" w:fill="auto"/>
            <w:noWrap/>
            <w:hideMark/>
          </w:tcPr>
          <w:p w14:paraId="5BCEADEA"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22F2DF7F"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5A74DDC8"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800" w:type="pct"/>
            <w:shd w:val="clear" w:color="auto" w:fill="auto"/>
            <w:noWrap/>
            <w:hideMark/>
          </w:tcPr>
          <w:p w14:paraId="506D28E8"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1384" w:type="pct"/>
            <w:gridSpan w:val="2"/>
            <w:shd w:val="clear" w:color="auto" w:fill="auto"/>
            <w:noWrap/>
            <w:hideMark/>
          </w:tcPr>
          <w:p w14:paraId="06C731AA"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Lili Ren, </w:t>
            </w:r>
            <w:proofErr w:type="spellStart"/>
            <w:r w:rsidRPr="00C64BC8">
              <w:rPr>
                <w:rFonts w:ascii="Arial" w:eastAsia="宋体" w:hAnsi="Arial" w:cs="Arial"/>
                <w:kern w:val="0"/>
                <w:sz w:val="20"/>
                <w:szCs w:val="20"/>
              </w:rPr>
              <w:t>Jianwei</w:t>
            </w:r>
            <w:proofErr w:type="spellEnd"/>
            <w:r w:rsidRPr="00C64BC8">
              <w:rPr>
                <w:rFonts w:ascii="Arial" w:eastAsia="宋体" w:hAnsi="Arial" w:cs="Arial"/>
                <w:kern w:val="0"/>
                <w:sz w:val="20"/>
                <w:szCs w:val="20"/>
              </w:rPr>
              <w:t xml:space="preserve"> Wang, Qi </w:t>
            </w:r>
            <w:proofErr w:type="spellStart"/>
            <w:r w:rsidRPr="00C64BC8">
              <w:rPr>
                <w:rFonts w:ascii="Arial" w:eastAsia="宋体" w:hAnsi="Arial" w:cs="Arial"/>
                <w:kern w:val="0"/>
                <w:sz w:val="20"/>
                <w:szCs w:val="20"/>
              </w:rPr>
              <w:t>Jin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Zichun</w:t>
            </w:r>
            <w:proofErr w:type="spellEnd"/>
            <w:r w:rsidRPr="00C64BC8">
              <w:rPr>
                <w:rFonts w:ascii="Arial" w:eastAsia="宋体" w:hAnsi="Arial" w:cs="Arial"/>
                <w:kern w:val="0"/>
                <w:sz w:val="20"/>
                <w:szCs w:val="20"/>
              </w:rPr>
              <w:t xml:space="preserve"> Xiang, </w:t>
            </w:r>
            <w:proofErr w:type="spellStart"/>
            <w:r w:rsidRPr="00C64BC8">
              <w:rPr>
                <w:rFonts w:ascii="Arial" w:eastAsia="宋体" w:hAnsi="Arial" w:cs="Arial"/>
                <w:kern w:val="0"/>
                <w:sz w:val="20"/>
                <w:szCs w:val="20"/>
              </w:rPr>
              <w:t>Yongjun</w:t>
            </w:r>
            <w:proofErr w:type="spellEnd"/>
            <w:r w:rsidRPr="00C64BC8">
              <w:rPr>
                <w:rFonts w:ascii="Arial" w:eastAsia="宋体" w:hAnsi="Arial" w:cs="Arial"/>
                <w:kern w:val="0"/>
                <w:sz w:val="20"/>
                <w:szCs w:val="20"/>
              </w:rPr>
              <w:t xml:space="preserve"> Li, </w:t>
            </w:r>
            <w:proofErr w:type="spellStart"/>
            <w:r w:rsidRPr="00C64BC8">
              <w:rPr>
                <w:rFonts w:ascii="Arial" w:eastAsia="宋体" w:hAnsi="Arial" w:cs="Arial"/>
                <w:kern w:val="0"/>
                <w:sz w:val="20"/>
                <w:szCs w:val="20"/>
              </w:rPr>
              <w:t>Zhiqiang</w:t>
            </w:r>
            <w:proofErr w:type="spellEnd"/>
            <w:r w:rsidRPr="00C64BC8">
              <w:rPr>
                <w:rFonts w:ascii="Arial" w:eastAsia="宋体" w:hAnsi="Arial" w:cs="Arial"/>
                <w:kern w:val="0"/>
                <w:sz w:val="20"/>
                <w:szCs w:val="20"/>
              </w:rPr>
              <w:t xml:space="preserve"> Wu, Chao Wu, </w:t>
            </w:r>
            <w:proofErr w:type="spellStart"/>
            <w:r w:rsidRPr="00C64BC8">
              <w:rPr>
                <w:rFonts w:ascii="Arial" w:eastAsia="宋体" w:hAnsi="Arial" w:cs="Arial"/>
                <w:kern w:val="0"/>
                <w:sz w:val="20"/>
                <w:szCs w:val="20"/>
              </w:rPr>
              <w:t>Yiwei</w:t>
            </w:r>
            <w:proofErr w:type="spellEnd"/>
            <w:r w:rsidRPr="00C64BC8">
              <w:rPr>
                <w:rFonts w:ascii="Arial" w:eastAsia="宋体" w:hAnsi="Arial" w:cs="Arial"/>
                <w:kern w:val="0"/>
                <w:sz w:val="20"/>
                <w:szCs w:val="20"/>
              </w:rPr>
              <w:t xml:space="preserve"> Liu</w:t>
            </w:r>
          </w:p>
        </w:tc>
        <w:tc>
          <w:tcPr>
            <w:tcW w:w="177" w:type="pct"/>
            <w:shd w:val="clear" w:color="auto" w:fill="auto"/>
            <w:hideMark/>
          </w:tcPr>
          <w:p w14:paraId="22C8F105"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7EADD525" w14:textId="77777777" w:rsidTr="00E5100F">
        <w:trPr>
          <w:cantSplit/>
          <w:trHeight w:val="264"/>
        </w:trPr>
        <w:tc>
          <w:tcPr>
            <w:tcW w:w="388" w:type="pct"/>
            <w:shd w:val="clear" w:color="auto" w:fill="auto"/>
            <w:noWrap/>
            <w:hideMark/>
          </w:tcPr>
          <w:p w14:paraId="694E716E" w14:textId="77777777" w:rsidR="00E5100F" w:rsidRPr="00C64BC8" w:rsidRDefault="00E2485B" w:rsidP="00E5100F">
            <w:pPr>
              <w:widowControl/>
              <w:jc w:val="left"/>
              <w:rPr>
                <w:rFonts w:ascii="Arial" w:eastAsia="宋体" w:hAnsi="Arial" w:cs="Arial"/>
                <w:kern w:val="0"/>
                <w:sz w:val="20"/>
                <w:szCs w:val="20"/>
              </w:rPr>
            </w:pPr>
            <w:hyperlink r:id="rId24" w:history="1">
              <w:r w:rsidR="00E5100F" w:rsidRPr="00C64BC8">
                <w:rPr>
                  <w:rFonts w:ascii="Arial" w:eastAsia="宋体" w:hAnsi="Arial" w:cs="Arial"/>
                  <w:kern w:val="0"/>
                  <w:sz w:val="20"/>
                  <w:szCs w:val="20"/>
                </w:rPr>
                <w:t>EPI_ISL_403928</w:t>
              </w:r>
            </w:hyperlink>
          </w:p>
        </w:tc>
        <w:tc>
          <w:tcPr>
            <w:tcW w:w="701" w:type="pct"/>
            <w:shd w:val="clear" w:color="auto" w:fill="auto"/>
            <w:noWrap/>
            <w:hideMark/>
          </w:tcPr>
          <w:p w14:paraId="016275D6"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/Wuhan/IPBCAMS-WH-05/2020</w:t>
            </w:r>
          </w:p>
        </w:tc>
        <w:tc>
          <w:tcPr>
            <w:tcW w:w="350" w:type="pct"/>
            <w:shd w:val="clear" w:color="auto" w:fill="auto"/>
            <w:noWrap/>
            <w:hideMark/>
          </w:tcPr>
          <w:p w14:paraId="394F434C"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30D5891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2020-01-01</w:t>
            </w:r>
          </w:p>
        </w:tc>
        <w:tc>
          <w:tcPr>
            <w:tcW w:w="750" w:type="pct"/>
            <w:shd w:val="clear" w:color="auto" w:fill="auto"/>
            <w:noWrap/>
            <w:hideMark/>
          </w:tcPr>
          <w:p w14:paraId="0AF7F093"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800" w:type="pct"/>
            <w:shd w:val="clear" w:color="auto" w:fill="auto"/>
            <w:noWrap/>
            <w:hideMark/>
          </w:tcPr>
          <w:p w14:paraId="64D4EEFF"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1384" w:type="pct"/>
            <w:gridSpan w:val="2"/>
            <w:shd w:val="clear" w:color="auto" w:fill="auto"/>
            <w:noWrap/>
            <w:hideMark/>
          </w:tcPr>
          <w:p w14:paraId="57E1A44C"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Lili Ren, </w:t>
            </w:r>
            <w:proofErr w:type="spellStart"/>
            <w:r w:rsidRPr="00C64BC8">
              <w:rPr>
                <w:rFonts w:ascii="Arial" w:eastAsia="宋体" w:hAnsi="Arial" w:cs="Arial"/>
                <w:kern w:val="0"/>
                <w:sz w:val="20"/>
                <w:szCs w:val="20"/>
              </w:rPr>
              <w:t>Jianwei</w:t>
            </w:r>
            <w:proofErr w:type="spellEnd"/>
            <w:r w:rsidRPr="00C64BC8">
              <w:rPr>
                <w:rFonts w:ascii="Arial" w:eastAsia="宋体" w:hAnsi="Arial" w:cs="Arial"/>
                <w:kern w:val="0"/>
                <w:sz w:val="20"/>
                <w:szCs w:val="20"/>
              </w:rPr>
              <w:t xml:space="preserve"> Wang, Qi </w:t>
            </w:r>
            <w:proofErr w:type="spellStart"/>
            <w:r w:rsidRPr="00C64BC8">
              <w:rPr>
                <w:rFonts w:ascii="Arial" w:eastAsia="宋体" w:hAnsi="Arial" w:cs="Arial"/>
                <w:kern w:val="0"/>
                <w:sz w:val="20"/>
                <w:szCs w:val="20"/>
              </w:rPr>
              <w:t>Jin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Zichun</w:t>
            </w:r>
            <w:proofErr w:type="spellEnd"/>
            <w:r w:rsidRPr="00C64BC8">
              <w:rPr>
                <w:rFonts w:ascii="Arial" w:eastAsia="宋体" w:hAnsi="Arial" w:cs="Arial"/>
                <w:kern w:val="0"/>
                <w:sz w:val="20"/>
                <w:szCs w:val="20"/>
              </w:rPr>
              <w:t xml:space="preserve"> Xiang, </w:t>
            </w:r>
            <w:proofErr w:type="spellStart"/>
            <w:r w:rsidRPr="00C64BC8">
              <w:rPr>
                <w:rFonts w:ascii="Arial" w:eastAsia="宋体" w:hAnsi="Arial" w:cs="Arial"/>
                <w:kern w:val="0"/>
                <w:sz w:val="20"/>
                <w:szCs w:val="20"/>
              </w:rPr>
              <w:t>Yongjun</w:t>
            </w:r>
            <w:proofErr w:type="spellEnd"/>
            <w:r w:rsidRPr="00C64BC8">
              <w:rPr>
                <w:rFonts w:ascii="Arial" w:eastAsia="宋体" w:hAnsi="Arial" w:cs="Arial"/>
                <w:kern w:val="0"/>
                <w:sz w:val="20"/>
                <w:szCs w:val="20"/>
              </w:rPr>
              <w:t xml:space="preserve"> Li, </w:t>
            </w:r>
            <w:proofErr w:type="spellStart"/>
            <w:r w:rsidRPr="00C64BC8">
              <w:rPr>
                <w:rFonts w:ascii="Arial" w:eastAsia="宋体" w:hAnsi="Arial" w:cs="Arial"/>
                <w:kern w:val="0"/>
                <w:sz w:val="20"/>
                <w:szCs w:val="20"/>
              </w:rPr>
              <w:t>Zhiqiang</w:t>
            </w:r>
            <w:proofErr w:type="spellEnd"/>
            <w:r w:rsidRPr="00C64BC8">
              <w:rPr>
                <w:rFonts w:ascii="Arial" w:eastAsia="宋体" w:hAnsi="Arial" w:cs="Arial"/>
                <w:kern w:val="0"/>
                <w:sz w:val="20"/>
                <w:szCs w:val="20"/>
              </w:rPr>
              <w:t xml:space="preserve"> Wu, Chao Wu, </w:t>
            </w:r>
            <w:proofErr w:type="spellStart"/>
            <w:r w:rsidRPr="00C64BC8">
              <w:rPr>
                <w:rFonts w:ascii="Arial" w:eastAsia="宋体" w:hAnsi="Arial" w:cs="Arial"/>
                <w:kern w:val="0"/>
                <w:sz w:val="20"/>
                <w:szCs w:val="20"/>
              </w:rPr>
              <w:t>Yiwei</w:t>
            </w:r>
            <w:proofErr w:type="spellEnd"/>
            <w:r w:rsidRPr="00C64BC8">
              <w:rPr>
                <w:rFonts w:ascii="Arial" w:eastAsia="宋体" w:hAnsi="Arial" w:cs="Arial"/>
                <w:kern w:val="0"/>
                <w:sz w:val="20"/>
                <w:szCs w:val="20"/>
              </w:rPr>
              <w:t xml:space="preserve"> Liu</w:t>
            </w:r>
          </w:p>
        </w:tc>
        <w:tc>
          <w:tcPr>
            <w:tcW w:w="177" w:type="pct"/>
            <w:shd w:val="clear" w:color="auto" w:fill="auto"/>
            <w:hideMark/>
          </w:tcPr>
          <w:p w14:paraId="0668D486"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66299720" w14:textId="77777777" w:rsidTr="00E5100F">
        <w:trPr>
          <w:cantSplit/>
          <w:trHeight w:val="264"/>
        </w:trPr>
        <w:tc>
          <w:tcPr>
            <w:tcW w:w="388" w:type="pct"/>
            <w:shd w:val="clear" w:color="auto" w:fill="auto"/>
            <w:noWrap/>
            <w:hideMark/>
          </w:tcPr>
          <w:p w14:paraId="6DD6DCAE" w14:textId="77777777" w:rsidR="00E5100F" w:rsidRPr="00C64BC8" w:rsidRDefault="00E2485B" w:rsidP="00E5100F">
            <w:pPr>
              <w:widowControl/>
              <w:jc w:val="left"/>
              <w:rPr>
                <w:rFonts w:ascii="Arial" w:eastAsia="宋体" w:hAnsi="Arial" w:cs="Arial"/>
                <w:kern w:val="0"/>
                <w:sz w:val="20"/>
                <w:szCs w:val="20"/>
              </w:rPr>
            </w:pPr>
            <w:hyperlink r:id="rId25" w:history="1">
              <w:r w:rsidR="00E5100F" w:rsidRPr="00C64BC8">
                <w:rPr>
                  <w:rFonts w:ascii="Arial" w:eastAsia="宋体" w:hAnsi="Arial" w:cs="Arial"/>
                  <w:kern w:val="0"/>
                  <w:sz w:val="20"/>
                  <w:szCs w:val="20"/>
                </w:rPr>
                <w:t>EPI_ISL_403930</w:t>
              </w:r>
            </w:hyperlink>
          </w:p>
        </w:tc>
        <w:tc>
          <w:tcPr>
            <w:tcW w:w="701" w:type="pct"/>
            <w:shd w:val="clear" w:color="auto" w:fill="auto"/>
            <w:noWrap/>
            <w:hideMark/>
          </w:tcPr>
          <w:p w14:paraId="66DD034F"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/Wuhan/IPBCAMS-WH-03/2019</w:t>
            </w:r>
          </w:p>
        </w:tc>
        <w:tc>
          <w:tcPr>
            <w:tcW w:w="350" w:type="pct"/>
            <w:shd w:val="clear" w:color="auto" w:fill="auto"/>
            <w:noWrap/>
            <w:hideMark/>
          </w:tcPr>
          <w:p w14:paraId="47D4D088"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4A50BB49"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162DBD1C"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800" w:type="pct"/>
            <w:shd w:val="clear" w:color="auto" w:fill="auto"/>
            <w:noWrap/>
            <w:hideMark/>
          </w:tcPr>
          <w:p w14:paraId="73BC89A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1384" w:type="pct"/>
            <w:gridSpan w:val="2"/>
            <w:shd w:val="clear" w:color="auto" w:fill="auto"/>
            <w:noWrap/>
            <w:hideMark/>
          </w:tcPr>
          <w:p w14:paraId="22F8B0A5"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Lili Ren, </w:t>
            </w:r>
            <w:proofErr w:type="spellStart"/>
            <w:r w:rsidRPr="00C64BC8">
              <w:rPr>
                <w:rFonts w:ascii="Arial" w:eastAsia="宋体" w:hAnsi="Arial" w:cs="Arial"/>
                <w:kern w:val="0"/>
                <w:sz w:val="20"/>
                <w:szCs w:val="20"/>
              </w:rPr>
              <w:t>Jianwei</w:t>
            </w:r>
            <w:proofErr w:type="spellEnd"/>
            <w:r w:rsidRPr="00C64BC8">
              <w:rPr>
                <w:rFonts w:ascii="Arial" w:eastAsia="宋体" w:hAnsi="Arial" w:cs="Arial"/>
                <w:kern w:val="0"/>
                <w:sz w:val="20"/>
                <w:szCs w:val="20"/>
              </w:rPr>
              <w:t xml:space="preserve"> Wang, Qi </w:t>
            </w:r>
            <w:proofErr w:type="spellStart"/>
            <w:r w:rsidRPr="00C64BC8">
              <w:rPr>
                <w:rFonts w:ascii="Arial" w:eastAsia="宋体" w:hAnsi="Arial" w:cs="Arial"/>
                <w:kern w:val="0"/>
                <w:sz w:val="20"/>
                <w:szCs w:val="20"/>
              </w:rPr>
              <w:t>Jin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Zichun</w:t>
            </w:r>
            <w:proofErr w:type="spellEnd"/>
            <w:r w:rsidRPr="00C64BC8">
              <w:rPr>
                <w:rFonts w:ascii="Arial" w:eastAsia="宋体" w:hAnsi="Arial" w:cs="Arial"/>
                <w:kern w:val="0"/>
                <w:sz w:val="20"/>
                <w:szCs w:val="20"/>
              </w:rPr>
              <w:t xml:space="preserve"> Xiang, </w:t>
            </w:r>
            <w:proofErr w:type="spellStart"/>
            <w:r w:rsidRPr="00C64BC8">
              <w:rPr>
                <w:rFonts w:ascii="Arial" w:eastAsia="宋体" w:hAnsi="Arial" w:cs="Arial"/>
                <w:kern w:val="0"/>
                <w:sz w:val="20"/>
                <w:szCs w:val="20"/>
              </w:rPr>
              <w:t>Yongjun</w:t>
            </w:r>
            <w:proofErr w:type="spellEnd"/>
            <w:r w:rsidRPr="00C64BC8">
              <w:rPr>
                <w:rFonts w:ascii="Arial" w:eastAsia="宋体" w:hAnsi="Arial" w:cs="Arial"/>
                <w:kern w:val="0"/>
                <w:sz w:val="20"/>
                <w:szCs w:val="20"/>
              </w:rPr>
              <w:t xml:space="preserve"> Li, </w:t>
            </w:r>
            <w:proofErr w:type="spellStart"/>
            <w:r w:rsidRPr="00C64BC8">
              <w:rPr>
                <w:rFonts w:ascii="Arial" w:eastAsia="宋体" w:hAnsi="Arial" w:cs="Arial"/>
                <w:kern w:val="0"/>
                <w:sz w:val="20"/>
                <w:szCs w:val="20"/>
              </w:rPr>
              <w:t>Zhiqiang</w:t>
            </w:r>
            <w:proofErr w:type="spellEnd"/>
            <w:r w:rsidRPr="00C64BC8">
              <w:rPr>
                <w:rFonts w:ascii="Arial" w:eastAsia="宋体" w:hAnsi="Arial" w:cs="Arial"/>
                <w:kern w:val="0"/>
                <w:sz w:val="20"/>
                <w:szCs w:val="20"/>
              </w:rPr>
              <w:t xml:space="preserve"> Wu, Chao Wu, </w:t>
            </w:r>
            <w:proofErr w:type="spellStart"/>
            <w:r w:rsidRPr="00C64BC8">
              <w:rPr>
                <w:rFonts w:ascii="Arial" w:eastAsia="宋体" w:hAnsi="Arial" w:cs="Arial"/>
                <w:kern w:val="0"/>
                <w:sz w:val="20"/>
                <w:szCs w:val="20"/>
              </w:rPr>
              <w:t>Yiwei</w:t>
            </w:r>
            <w:proofErr w:type="spellEnd"/>
            <w:r w:rsidRPr="00C64BC8">
              <w:rPr>
                <w:rFonts w:ascii="Arial" w:eastAsia="宋体" w:hAnsi="Arial" w:cs="Arial"/>
                <w:kern w:val="0"/>
                <w:sz w:val="20"/>
                <w:szCs w:val="20"/>
              </w:rPr>
              <w:t xml:space="preserve"> Liu</w:t>
            </w:r>
          </w:p>
        </w:tc>
        <w:tc>
          <w:tcPr>
            <w:tcW w:w="177" w:type="pct"/>
            <w:shd w:val="clear" w:color="auto" w:fill="auto"/>
            <w:hideMark/>
          </w:tcPr>
          <w:p w14:paraId="399D649C" w14:textId="77777777" w:rsidR="00E5100F" w:rsidRPr="00C64BC8" w:rsidRDefault="00E5100F" w:rsidP="00E5100F">
            <w:pPr>
              <w:widowControl/>
              <w:jc w:val="left"/>
              <w:rPr>
                <w:rFonts w:ascii="Arial" w:eastAsia="宋体" w:hAnsi="Arial" w:cs="Arial"/>
                <w:kern w:val="0"/>
                <w:sz w:val="20"/>
                <w:szCs w:val="20"/>
              </w:rPr>
            </w:pPr>
          </w:p>
        </w:tc>
      </w:tr>
      <w:tr w:rsidR="00E5100F" w:rsidRPr="00C64BC8" w14:paraId="05A48D52" w14:textId="77777777" w:rsidTr="00E5100F">
        <w:trPr>
          <w:cantSplit/>
          <w:trHeight w:val="264"/>
        </w:trPr>
        <w:tc>
          <w:tcPr>
            <w:tcW w:w="388" w:type="pct"/>
            <w:shd w:val="clear" w:color="auto" w:fill="auto"/>
            <w:noWrap/>
            <w:hideMark/>
          </w:tcPr>
          <w:p w14:paraId="64979A63" w14:textId="77777777" w:rsidR="00E5100F" w:rsidRPr="00C64BC8" w:rsidRDefault="00E2485B" w:rsidP="00E5100F">
            <w:pPr>
              <w:widowControl/>
              <w:jc w:val="left"/>
              <w:rPr>
                <w:rFonts w:ascii="Arial" w:eastAsia="宋体" w:hAnsi="Arial" w:cs="Arial"/>
                <w:kern w:val="0"/>
                <w:sz w:val="20"/>
                <w:szCs w:val="20"/>
              </w:rPr>
            </w:pPr>
            <w:hyperlink r:id="rId26" w:history="1">
              <w:r w:rsidR="00E5100F" w:rsidRPr="00C64BC8">
                <w:rPr>
                  <w:rFonts w:ascii="Arial" w:eastAsia="宋体" w:hAnsi="Arial" w:cs="Arial"/>
                  <w:kern w:val="0"/>
                  <w:sz w:val="20"/>
                  <w:szCs w:val="20"/>
                </w:rPr>
                <w:t>EPI_ISL_403929</w:t>
              </w:r>
            </w:hyperlink>
          </w:p>
        </w:tc>
        <w:tc>
          <w:tcPr>
            <w:tcW w:w="701" w:type="pct"/>
            <w:shd w:val="clear" w:color="auto" w:fill="auto"/>
            <w:noWrap/>
            <w:hideMark/>
          </w:tcPr>
          <w:p w14:paraId="270ABA28" w14:textId="77777777" w:rsidR="00E5100F" w:rsidRPr="00C64BC8" w:rsidRDefault="00E5100F" w:rsidP="00E5100F">
            <w:pPr>
              <w:widowControl/>
              <w:jc w:val="left"/>
              <w:rPr>
                <w:rFonts w:ascii="Arial" w:eastAsia="宋体" w:hAnsi="Arial" w:cs="Arial"/>
                <w:kern w:val="0"/>
                <w:sz w:val="20"/>
                <w:szCs w:val="20"/>
              </w:rPr>
            </w:pPr>
            <w:proofErr w:type="spellStart"/>
            <w:r w:rsidRPr="00C64BC8">
              <w:rPr>
                <w:rFonts w:ascii="Arial" w:eastAsia="宋体" w:hAnsi="Arial" w:cs="Arial"/>
                <w:kern w:val="0"/>
                <w:sz w:val="20"/>
                <w:szCs w:val="20"/>
              </w:rPr>
              <w:t>BetaCoV</w:t>
            </w:r>
            <w:proofErr w:type="spellEnd"/>
            <w:r w:rsidRPr="00C64BC8">
              <w:rPr>
                <w:rFonts w:ascii="Arial" w:eastAsia="宋体" w:hAnsi="Arial" w:cs="Arial"/>
                <w:kern w:val="0"/>
                <w:sz w:val="20"/>
                <w:szCs w:val="20"/>
              </w:rPr>
              <w:t>/Wuhan/IPBCAMS-WH-04/2019</w:t>
            </w:r>
          </w:p>
        </w:tc>
        <w:tc>
          <w:tcPr>
            <w:tcW w:w="350" w:type="pct"/>
            <w:shd w:val="clear" w:color="auto" w:fill="auto"/>
            <w:noWrap/>
            <w:hideMark/>
          </w:tcPr>
          <w:p w14:paraId="6194637A"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China / Hubei Province / Wuhan City</w:t>
            </w:r>
          </w:p>
        </w:tc>
        <w:tc>
          <w:tcPr>
            <w:tcW w:w="450" w:type="pct"/>
            <w:shd w:val="clear" w:color="auto" w:fill="auto"/>
            <w:noWrap/>
            <w:hideMark/>
          </w:tcPr>
          <w:p w14:paraId="14B91C16"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2019-12-30</w:t>
            </w:r>
          </w:p>
        </w:tc>
        <w:tc>
          <w:tcPr>
            <w:tcW w:w="750" w:type="pct"/>
            <w:shd w:val="clear" w:color="auto" w:fill="auto"/>
            <w:noWrap/>
            <w:hideMark/>
          </w:tcPr>
          <w:p w14:paraId="1C772686"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800" w:type="pct"/>
            <w:shd w:val="clear" w:color="auto" w:fill="auto"/>
            <w:noWrap/>
            <w:hideMark/>
          </w:tcPr>
          <w:p w14:paraId="220DB4CE"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Institute of Pathogen Biology, Chinese Academy of Medical Sciences &amp; Peking Union Medical College</w:t>
            </w:r>
          </w:p>
        </w:tc>
        <w:tc>
          <w:tcPr>
            <w:tcW w:w="1384" w:type="pct"/>
            <w:gridSpan w:val="2"/>
            <w:shd w:val="clear" w:color="auto" w:fill="auto"/>
            <w:noWrap/>
            <w:hideMark/>
          </w:tcPr>
          <w:p w14:paraId="02DDF950" w14:textId="77777777" w:rsidR="00E5100F" w:rsidRPr="00C64BC8" w:rsidRDefault="00E5100F" w:rsidP="00E5100F">
            <w:pPr>
              <w:widowControl/>
              <w:jc w:val="left"/>
              <w:rPr>
                <w:rFonts w:ascii="Arial" w:eastAsia="宋体" w:hAnsi="Arial" w:cs="Arial"/>
                <w:kern w:val="0"/>
                <w:sz w:val="20"/>
                <w:szCs w:val="20"/>
              </w:rPr>
            </w:pPr>
            <w:r w:rsidRPr="00C64BC8">
              <w:rPr>
                <w:rFonts w:ascii="Arial" w:eastAsia="宋体" w:hAnsi="Arial" w:cs="Arial"/>
                <w:kern w:val="0"/>
                <w:sz w:val="20"/>
                <w:szCs w:val="20"/>
              </w:rPr>
              <w:t xml:space="preserve">Lili Ren, </w:t>
            </w:r>
            <w:proofErr w:type="spellStart"/>
            <w:r w:rsidRPr="00C64BC8">
              <w:rPr>
                <w:rFonts w:ascii="Arial" w:eastAsia="宋体" w:hAnsi="Arial" w:cs="Arial"/>
                <w:kern w:val="0"/>
                <w:sz w:val="20"/>
                <w:szCs w:val="20"/>
              </w:rPr>
              <w:t>Jianwei</w:t>
            </w:r>
            <w:proofErr w:type="spellEnd"/>
            <w:r w:rsidRPr="00C64BC8">
              <w:rPr>
                <w:rFonts w:ascii="Arial" w:eastAsia="宋体" w:hAnsi="Arial" w:cs="Arial"/>
                <w:kern w:val="0"/>
                <w:sz w:val="20"/>
                <w:szCs w:val="20"/>
              </w:rPr>
              <w:t xml:space="preserve"> Wang, Qi </w:t>
            </w:r>
            <w:proofErr w:type="spellStart"/>
            <w:r w:rsidRPr="00C64BC8">
              <w:rPr>
                <w:rFonts w:ascii="Arial" w:eastAsia="宋体" w:hAnsi="Arial" w:cs="Arial"/>
                <w:kern w:val="0"/>
                <w:sz w:val="20"/>
                <w:szCs w:val="20"/>
              </w:rPr>
              <w:t>Jin</w:t>
            </w:r>
            <w:proofErr w:type="spellEnd"/>
            <w:r w:rsidRPr="00C64BC8">
              <w:rPr>
                <w:rFonts w:ascii="Arial" w:eastAsia="宋体" w:hAnsi="Arial" w:cs="Arial"/>
                <w:kern w:val="0"/>
                <w:sz w:val="20"/>
                <w:szCs w:val="20"/>
              </w:rPr>
              <w:t xml:space="preserve">, </w:t>
            </w:r>
            <w:proofErr w:type="spellStart"/>
            <w:r w:rsidRPr="00C64BC8">
              <w:rPr>
                <w:rFonts w:ascii="Arial" w:eastAsia="宋体" w:hAnsi="Arial" w:cs="Arial"/>
                <w:kern w:val="0"/>
                <w:sz w:val="20"/>
                <w:szCs w:val="20"/>
              </w:rPr>
              <w:t>Zichun</w:t>
            </w:r>
            <w:proofErr w:type="spellEnd"/>
            <w:r w:rsidRPr="00C64BC8">
              <w:rPr>
                <w:rFonts w:ascii="Arial" w:eastAsia="宋体" w:hAnsi="Arial" w:cs="Arial"/>
                <w:kern w:val="0"/>
                <w:sz w:val="20"/>
                <w:szCs w:val="20"/>
              </w:rPr>
              <w:t xml:space="preserve"> Xiang, </w:t>
            </w:r>
            <w:proofErr w:type="spellStart"/>
            <w:r w:rsidRPr="00C64BC8">
              <w:rPr>
                <w:rFonts w:ascii="Arial" w:eastAsia="宋体" w:hAnsi="Arial" w:cs="Arial"/>
                <w:kern w:val="0"/>
                <w:sz w:val="20"/>
                <w:szCs w:val="20"/>
              </w:rPr>
              <w:t>Yongjun</w:t>
            </w:r>
            <w:proofErr w:type="spellEnd"/>
            <w:r w:rsidRPr="00C64BC8">
              <w:rPr>
                <w:rFonts w:ascii="Arial" w:eastAsia="宋体" w:hAnsi="Arial" w:cs="Arial"/>
                <w:kern w:val="0"/>
                <w:sz w:val="20"/>
                <w:szCs w:val="20"/>
              </w:rPr>
              <w:t xml:space="preserve"> Li, </w:t>
            </w:r>
            <w:proofErr w:type="spellStart"/>
            <w:r w:rsidRPr="00C64BC8">
              <w:rPr>
                <w:rFonts w:ascii="Arial" w:eastAsia="宋体" w:hAnsi="Arial" w:cs="Arial"/>
                <w:kern w:val="0"/>
                <w:sz w:val="20"/>
                <w:szCs w:val="20"/>
              </w:rPr>
              <w:t>Zhiqiang</w:t>
            </w:r>
            <w:proofErr w:type="spellEnd"/>
            <w:r w:rsidRPr="00C64BC8">
              <w:rPr>
                <w:rFonts w:ascii="Arial" w:eastAsia="宋体" w:hAnsi="Arial" w:cs="Arial"/>
                <w:kern w:val="0"/>
                <w:sz w:val="20"/>
                <w:szCs w:val="20"/>
              </w:rPr>
              <w:t xml:space="preserve"> Wu, Chao Wu, </w:t>
            </w:r>
            <w:proofErr w:type="spellStart"/>
            <w:r w:rsidRPr="00C64BC8">
              <w:rPr>
                <w:rFonts w:ascii="Arial" w:eastAsia="宋体" w:hAnsi="Arial" w:cs="Arial"/>
                <w:kern w:val="0"/>
                <w:sz w:val="20"/>
                <w:szCs w:val="20"/>
              </w:rPr>
              <w:t>Yiwei</w:t>
            </w:r>
            <w:proofErr w:type="spellEnd"/>
            <w:r w:rsidRPr="00C64BC8">
              <w:rPr>
                <w:rFonts w:ascii="Arial" w:eastAsia="宋体" w:hAnsi="Arial" w:cs="Arial"/>
                <w:kern w:val="0"/>
                <w:sz w:val="20"/>
                <w:szCs w:val="20"/>
              </w:rPr>
              <w:t xml:space="preserve"> Liu</w:t>
            </w:r>
          </w:p>
        </w:tc>
        <w:tc>
          <w:tcPr>
            <w:tcW w:w="177" w:type="pct"/>
            <w:shd w:val="clear" w:color="auto" w:fill="auto"/>
            <w:hideMark/>
          </w:tcPr>
          <w:p w14:paraId="18B22790" w14:textId="77777777" w:rsidR="00E5100F" w:rsidRPr="00C64BC8" w:rsidRDefault="00E5100F" w:rsidP="00E5100F">
            <w:pPr>
              <w:widowControl/>
              <w:jc w:val="left"/>
              <w:rPr>
                <w:rFonts w:ascii="Arial" w:eastAsia="宋体" w:hAnsi="Arial" w:cs="Arial"/>
                <w:kern w:val="0"/>
                <w:sz w:val="20"/>
                <w:szCs w:val="20"/>
              </w:rPr>
            </w:pPr>
          </w:p>
        </w:tc>
      </w:tr>
    </w:tbl>
    <w:p w14:paraId="14CE2A47" w14:textId="77777777" w:rsidR="00E5100F" w:rsidRPr="00C64BC8" w:rsidRDefault="00E5100F"/>
    <w:p w14:paraId="4438B511" w14:textId="77777777" w:rsidR="006B2B80" w:rsidRPr="00C64BC8" w:rsidRDefault="006B2B80"/>
    <w:p w14:paraId="4E872DC2" w14:textId="77777777" w:rsidR="006B2B80" w:rsidRPr="00C64BC8" w:rsidRDefault="006B2B80"/>
    <w:p w14:paraId="32F34A7D" w14:textId="77777777" w:rsidR="006B2B80" w:rsidRPr="00C64BC8" w:rsidRDefault="006B2B80"/>
    <w:p w14:paraId="3A7D5D2D" w14:textId="77777777" w:rsidR="006B2B80" w:rsidRPr="00C64BC8" w:rsidRDefault="006B2B80">
      <w:r w:rsidRPr="00C64BC8">
        <w:br w:type="page"/>
      </w:r>
    </w:p>
    <w:p w14:paraId="766C50ED" w14:textId="77777777" w:rsidR="006B2B80" w:rsidRPr="00C64BC8" w:rsidRDefault="006B2B80">
      <w:pPr>
        <w:sectPr w:rsidR="006B2B80" w:rsidRPr="00C64BC8" w:rsidSect="00E5100F">
          <w:pgSz w:w="16838" w:h="11906" w:orient="landscape"/>
          <w:pgMar w:top="1800" w:right="1440" w:bottom="1800" w:left="1440" w:header="851" w:footer="992" w:gutter="0"/>
          <w:cols w:space="425"/>
          <w:docGrid w:type="lines" w:linePitch="312"/>
        </w:sectPr>
      </w:pPr>
    </w:p>
    <w:p w14:paraId="34697C2D" w14:textId="77777777" w:rsidR="006B2B80" w:rsidRPr="00C64BC8" w:rsidRDefault="006B2B80">
      <w:r w:rsidRPr="00C64BC8">
        <w:rPr>
          <w:rFonts w:hint="eastAsia"/>
        </w:rPr>
        <w:lastRenderedPageBreak/>
        <w:t xml:space="preserve">Table S2. Shows top 100 prediction </w:t>
      </w:r>
      <w:r w:rsidRPr="00C64BC8">
        <w:t xml:space="preserve">by DFCNN score </w:t>
      </w:r>
      <w:r w:rsidRPr="00C64BC8">
        <w:rPr>
          <w:rFonts w:hint="eastAsia"/>
        </w:rPr>
        <w:t>in</w:t>
      </w:r>
      <w:r w:rsidRPr="00C64BC8">
        <w:t xml:space="preserve"> </w:t>
      </w:r>
      <w:proofErr w:type="spellStart"/>
      <w:r w:rsidRPr="00C64BC8">
        <w:t>Chemdiv</w:t>
      </w:r>
      <w:proofErr w:type="spellEnd"/>
      <w:r w:rsidRPr="00C64BC8">
        <w:t xml:space="preserve"> dataset</w:t>
      </w:r>
      <w:r w:rsidRPr="00C64BC8">
        <w:rPr>
          <w:rFonts w:hint="eastAsia"/>
        </w:rPr>
        <w:t xml:space="preserve"> for </w:t>
      </w:r>
      <w:r w:rsidRPr="00C64BC8">
        <w:t>2019-nCov_main_protease</w:t>
      </w:r>
      <w:r w:rsidRPr="00C64BC8">
        <w:rPr>
          <w:rFonts w:hint="eastAsia"/>
        </w:rPr>
        <w:t>.</w:t>
      </w:r>
    </w:p>
    <w:tbl>
      <w:tblPr>
        <w:tblW w:w="497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00"/>
        <w:gridCol w:w="2777"/>
      </w:tblGrid>
      <w:tr w:rsidR="006B2B80" w:rsidRPr="00C64BC8" w14:paraId="77D9D1B3" w14:textId="77777777" w:rsidTr="006B2B80">
        <w:trPr>
          <w:trHeight w:val="288"/>
          <w:jc w:val="center"/>
        </w:trPr>
        <w:tc>
          <w:tcPr>
            <w:tcW w:w="2200" w:type="dxa"/>
            <w:shd w:val="clear" w:color="auto" w:fill="auto"/>
            <w:noWrap/>
            <w:vAlign w:val="bottom"/>
          </w:tcPr>
          <w:p w14:paraId="4DCD895D" w14:textId="77777777" w:rsidR="006B2B80" w:rsidRPr="00C64BC8" w:rsidRDefault="006B2B80" w:rsidP="006B2B80">
            <w:pPr>
              <w:widowControl/>
              <w:jc w:val="left"/>
              <w:rPr>
                <w:rFonts w:ascii="宋体" w:eastAsia="宋体" w:hAnsi="宋体" w:cs="宋体"/>
                <w:color w:val="000000"/>
                <w:kern w:val="0"/>
                <w:sz w:val="22"/>
              </w:rPr>
            </w:pPr>
            <w:proofErr w:type="spellStart"/>
            <w:r w:rsidRPr="00C64BC8">
              <w:rPr>
                <w:rFonts w:ascii="宋体" w:eastAsia="宋体" w:hAnsi="宋体" w:cs="宋体" w:hint="eastAsia"/>
                <w:color w:val="000000"/>
                <w:kern w:val="0"/>
                <w:sz w:val="22"/>
              </w:rPr>
              <w:t>Chimdiv</w:t>
            </w:r>
            <w:proofErr w:type="spellEnd"/>
            <w:r w:rsidRPr="00C64BC8">
              <w:rPr>
                <w:rFonts w:ascii="宋体" w:eastAsia="宋体" w:hAnsi="宋体" w:cs="宋体" w:hint="eastAsia"/>
                <w:color w:val="000000"/>
                <w:kern w:val="0"/>
                <w:sz w:val="22"/>
              </w:rPr>
              <w:t xml:space="preserve"> ID</w:t>
            </w:r>
          </w:p>
        </w:tc>
        <w:tc>
          <w:tcPr>
            <w:tcW w:w="2777" w:type="dxa"/>
            <w:shd w:val="clear" w:color="auto" w:fill="auto"/>
            <w:noWrap/>
            <w:vAlign w:val="bottom"/>
          </w:tcPr>
          <w:p w14:paraId="611B8568" w14:textId="77777777" w:rsidR="006B2B80" w:rsidRPr="00C64BC8" w:rsidRDefault="006B2B80" w:rsidP="006B2B80">
            <w:pPr>
              <w:widowControl/>
              <w:wordWrap w:val="0"/>
              <w:jc w:val="right"/>
              <w:rPr>
                <w:rFonts w:ascii="宋体" w:eastAsia="宋体" w:hAnsi="宋体" w:cs="宋体"/>
                <w:color w:val="000000"/>
                <w:kern w:val="0"/>
                <w:sz w:val="22"/>
              </w:rPr>
            </w:pPr>
            <w:r w:rsidRPr="00C64BC8">
              <w:rPr>
                <w:rFonts w:ascii="宋体" w:eastAsia="宋体" w:hAnsi="宋体" w:cs="宋体" w:hint="eastAsia"/>
                <w:color w:val="000000"/>
                <w:kern w:val="0"/>
                <w:sz w:val="22"/>
              </w:rPr>
              <w:t>DFCNN score</w:t>
            </w:r>
          </w:p>
        </w:tc>
      </w:tr>
      <w:tr w:rsidR="006B2B80" w:rsidRPr="00C64BC8" w14:paraId="72F464C0" w14:textId="77777777" w:rsidTr="006B2B80">
        <w:trPr>
          <w:trHeight w:val="288"/>
          <w:jc w:val="center"/>
        </w:trPr>
        <w:tc>
          <w:tcPr>
            <w:tcW w:w="2200" w:type="dxa"/>
            <w:shd w:val="clear" w:color="auto" w:fill="auto"/>
            <w:noWrap/>
            <w:vAlign w:val="bottom"/>
            <w:hideMark/>
          </w:tcPr>
          <w:p w14:paraId="7A4EC7F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8017-4328</w:t>
            </w:r>
          </w:p>
        </w:tc>
        <w:tc>
          <w:tcPr>
            <w:tcW w:w="2777" w:type="dxa"/>
            <w:shd w:val="clear" w:color="auto" w:fill="auto"/>
            <w:noWrap/>
            <w:vAlign w:val="bottom"/>
            <w:hideMark/>
          </w:tcPr>
          <w:p w14:paraId="3B597BE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0.999728</w:t>
            </w:r>
          </w:p>
        </w:tc>
      </w:tr>
      <w:tr w:rsidR="006B2B80" w:rsidRPr="00C64BC8" w14:paraId="4241E9AC" w14:textId="77777777" w:rsidTr="006B2B80">
        <w:trPr>
          <w:trHeight w:val="288"/>
          <w:jc w:val="center"/>
        </w:trPr>
        <w:tc>
          <w:tcPr>
            <w:tcW w:w="2200" w:type="dxa"/>
            <w:shd w:val="clear" w:color="auto" w:fill="auto"/>
            <w:noWrap/>
            <w:vAlign w:val="bottom"/>
            <w:hideMark/>
          </w:tcPr>
          <w:p w14:paraId="24CA0D4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8017-4325</w:t>
            </w:r>
          </w:p>
        </w:tc>
        <w:tc>
          <w:tcPr>
            <w:tcW w:w="2777" w:type="dxa"/>
            <w:shd w:val="clear" w:color="auto" w:fill="auto"/>
            <w:noWrap/>
            <w:vAlign w:val="bottom"/>
            <w:hideMark/>
          </w:tcPr>
          <w:p w14:paraId="766CAD51"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0.999653</w:t>
            </w:r>
          </w:p>
        </w:tc>
      </w:tr>
      <w:tr w:rsidR="006B2B80" w:rsidRPr="00C64BC8" w14:paraId="0DA98361" w14:textId="77777777" w:rsidTr="006B2B80">
        <w:trPr>
          <w:trHeight w:val="288"/>
          <w:jc w:val="center"/>
        </w:trPr>
        <w:tc>
          <w:tcPr>
            <w:tcW w:w="2200" w:type="dxa"/>
            <w:shd w:val="clear" w:color="auto" w:fill="auto"/>
            <w:noWrap/>
            <w:vAlign w:val="bottom"/>
            <w:hideMark/>
          </w:tcPr>
          <w:p w14:paraId="75AE3F0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8002-7777</w:t>
            </w:r>
          </w:p>
        </w:tc>
        <w:tc>
          <w:tcPr>
            <w:tcW w:w="2777" w:type="dxa"/>
            <w:shd w:val="clear" w:color="auto" w:fill="auto"/>
            <w:noWrap/>
            <w:vAlign w:val="bottom"/>
            <w:hideMark/>
          </w:tcPr>
          <w:p w14:paraId="38B4DDB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0.999626</w:t>
            </w:r>
          </w:p>
        </w:tc>
      </w:tr>
      <w:tr w:rsidR="006B2B80" w:rsidRPr="00C64BC8" w14:paraId="410FC31C" w14:textId="77777777" w:rsidTr="006B2B80">
        <w:trPr>
          <w:trHeight w:val="288"/>
          <w:jc w:val="center"/>
        </w:trPr>
        <w:tc>
          <w:tcPr>
            <w:tcW w:w="2200" w:type="dxa"/>
            <w:shd w:val="clear" w:color="auto" w:fill="auto"/>
            <w:noWrap/>
            <w:vAlign w:val="bottom"/>
            <w:hideMark/>
          </w:tcPr>
          <w:p w14:paraId="3B21DCEE"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8004-0123</w:t>
            </w:r>
          </w:p>
        </w:tc>
        <w:tc>
          <w:tcPr>
            <w:tcW w:w="2777" w:type="dxa"/>
            <w:shd w:val="clear" w:color="auto" w:fill="auto"/>
            <w:noWrap/>
            <w:vAlign w:val="bottom"/>
            <w:hideMark/>
          </w:tcPr>
          <w:p w14:paraId="1D25753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0.99958</w:t>
            </w:r>
          </w:p>
        </w:tc>
      </w:tr>
      <w:tr w:rsidR="006B2B80" w:rsidRPr="00C64BC8" w14:paraId="19AB7EEB" w14:textId="77777777" w:rsidTr="006B2B80">
        <w:trPr>
          <w:trHeight w:val="288"/>
          <w:jc w:val="center"/>
        </w:trPr>
        <w:tc>
          <w:tcPr>
            <w:tcW w:w="2200" w:type="dxa"/>
            <w:shd w:val="clear" w:color="auto" w:fill="auto"/>
            <w:noWrap/>
            <w:vAlign w:val="bottom"/>
            <w:hideMark/>
          </w:tcPr>
          <w:p w14:paraId="14BCDF1E"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8010-0095</w:t>
            </w:r>
          </w:p>
        </w:tc>
        <w:tc>
          <w:tcPr>
            <w:tcW w:w="2777" w:type="dxa"/>
            <w:shd w:val="clear" w:color="auto" w:fill="auto"/>
            <w:noWrap/>
            <w:vAlign w:val="bottom"/>
            <w:hideMark/>
          </w:tcPr>
          <w:p w14:paraId="2CC8427D"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0.999463</w:t>
            </w:r>
          </w:p>
        </w:tc>
      </w:tr>
      <w:tr w:rsidR="006B2B80" w:rsidRPr="00C64BC8" w14:paraId="2134BBA6" w14:textId="77777777" w:rsidTr="006B2B80">
        <w:trPr>
          <w:trHeight w:val="288"/>
          <w:jc w:val="center"/>
        </w:trPr>
        <w:tc>
          <w:tcPr>
            <w:tcW w:w="2200" w:type="dxa"/>
            <w:shd w:val="clear" w:color="auto" w:fill="auto"/>
            <w:noWrap/>
            <w:vAlign w:val="bottom"/>
            <w:hideMark/>
          </w:tcPr>
          <w:p w14:paraId="6330B81D"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4328-0108</w:t>
            </w:r>
          </w:p>
        </w:tc>
        <w:tc>
          <w:tcPr>
            <w:tcW w:w="2777" w:type="dxa"/>
            <w:shd w:val="clear" w:color="auto" w:fill="auto"/>
            <w:noWrap/>
            <w:vAlign w:val="bottom"/>
            <w:hideMark/>
          </w:tcPr>
          <w:p w14:paraId="5F1419F5"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0.999458</w:t>
            </w:r>
          </w:p>
        </w:tc>
      </w:tr>
      <w:tr w:rsidR="006B2B80" w:rsidRPr="00C64BC8" w14:paraId="2E8C63D3" w14:textId="77777777" w:rsidTr="006B2B80">
        <w:trPr>
          <w:trHeight w:val="288"/>
          <w:jc w:val="center"/>
        </w:trPr>
        <w:tc>
          <w:tcPr>
            <w:tcW w:w="2200" w:type="dxa"/>
            <w:shd w:val="clear" w:color="auto" w:fill="auto"/>
            <w:noWrap/>
            <w:vAlign w:val="bottom"/>
            <w:hideMark/>
          </w:tcPr>
          <w:p w14:paraId="7F0F9B81"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8019-0727</w:t>
            </w:r>
          </w:p>
        </w:tc>
        <w:tc>
          <w:tcPr>
            <w:tcW w:w="2777" w:type="dxa"/>
            <w:shd w:val="clear" w:color="auto" w:fill="auto"/>
            <w:noWrap/>
            <w:vAlign w:val="bottom"/>
            <w:hideMark/>
          </w:tcPr>
          <w:p w14:paraId="14CD99A7"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0.999451</w:t>
            </w:r>
          </w:p>
        </w:tc>
      </w:tr>
      <w:tr w:rsidR="006B2B80" w:rsidRPr="00C64BC8" w14:paraId="62852749" w14:textId="77777777" w:rsidTr="006B2B80">
        <w:trPr>
          <w:trHeight w:val="288"/>
          <w:jc w:val="center"/>
        </w:trPr>
        <w:tc>
          <w:tcPr>
            <w:tcW w:w="2200" w:type="dxa"/>
            <w:shd w:val="clear" w:color="auto" w:fill="auto"/>
            <w:noWrap/>
            <w:vAlign w:val="bottom"/>
            <w:hideMark/>
          </w:tcPr>
          <w:p w14:paraId="5ADE6C6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8017-3508</w:t>
            </w:r>
          </w:p>
        </w:tc>
        <w:tc>
          <w:tcPr>
            <w:tcW w:w="2777" w:type="dxa"/>
            <w:shd w:val="clear" w:color="auto" w:fill="auto"/>
            <w:noWrap/>
            <w:vAlign w:val="bottom"/>
            <w:hideMark/>
          </w:tcPr>
          <w:p w14:paraId="21F22BC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0.99945</w:t>
            </w:r>
          </w:p>
        </w:tc>
      </w:tr>
      <w:tr w:rsidR="006B2B80" w:rsidRPr="00C64BC8" w14:paraId="046CFD7E" w14:textId="77777777" w:rsidTr="006B2B80">
        <w:trPr>
          <w:trHeight w:val="288"/>
          <w:jc w:val="center"/>
        </w:trPr>
        <w:tc>
          <w:tcPr>
            <w:tcW w:w="2200" w:type="dxa"/>
            <w:shd w:val="clear" w:color="auto" w:fill="auto"/>
            <w:noWrap/>
            <w:vAlign w:val="bottom"/>
            <w:hideMark/>
          </w:tcPr>
          <w:p w14:paraId="294100C0"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K652-0038</w:t>
            </w:r>
          </w:p>
        </w:tc>
        <w:tc>
          <w:tcPr>
            <w:tcW w:w="2777" w:type="dxa"/>
            <w:shd w:val="clear" w:color="auto" w:fill="auto"/>
            <w:noWrap/>
            <w:vAlign w:val="bottom"/>
            <w:hideMark/>
          </w:tcPr>
          <w:p w14:paraId="3DC6887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0.999448</w:t>
            </w:r>
          </w:p>
        </w:tc>
      </w:tr>
      <w:tr w:rsidR="006B2B80" w:rsidRPr="00C64BC8" w14:paraId="5FEE64F4" w14:textId="77777777" w:rsidTr="006B2B80">
        <w:trPr>
          <w:trHeight w:val="288"/>
          <w:jc w:val="center"/>
        </w:trPr>
        <w:tc>
          <w:tcPr>
            <w:tcW w:w="2200" w:type="dxa"/>
            <w:shd w:val="clear" w:color="auto" w:fill="auto"/>
            <w:noWrap/>
            <w:vAlign w:val="bottom"/>
            <w:hideMark/>
          </w:tcPr>
          <w:p w14:paraId="6445853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8007-1171</w:t>
            </w:r>
          </w:p>
        </w:tc>
        <w:tc>
          <w:tcPr>
            <w:tcW w:w="2777" w:type="dxa"/>
            <w:shd w:val="clear" w:color="auto" w:fill="auto"/>
            <w:noWrap/>
            <w:vAlign w:val="bottom"/>
            <w:hideMark/>
          </w:tcPr>
          <w:p w14:paraId="5A1482E5"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0.999437</w:t>
            </w:r>
          </w:p>
        </w:tc>
      </w:tr>
      <w:tr w:rsidR="006B2B80" w:rsidRPr="00C64BC8" w14:paraId="170F248E" w14:textId="77777777" w:rsidTr="006B2B80">
        <w:trPr>
          <w:trHeight w:val="288"/>
          <w:jc w:val="center"/>
        </w:trPr>
        <w:tc>
          <w:tcPr>
            <w:tcW w:w="2200" w:type="dxa"/>
            <w:shd w:val="clear" w:color="auto" w:fill="auto"/>
            <w:noWrap/>
            <w:vAlign w:val="bottom"/>
            <w:hideMark/>
          </w:tcPr>
          <w:p w14:paraId="57A3D5B5"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8014-7167</w:t>
            </w:r>
          </w:p>
        </w:tc>
        <w:tc>
          <w:tcPr>
            <w:tcW w:w="2777" w:type="dxa"/>
            <w:shd w:val="clear" w:color="auto" w:fill="auto"/>
            <w:noWrap/>
            <w:vAlign w:val="bottom"/>
            <w:hideMark/>
          </w:tcPr>
          <w:p w14:paraId="434A5E4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0.999428</w:t>
            </w:r>
          </w:p>
        </w:tc>
      </w:tr>
      <w:tr w:rsidR="006B2B80" w:rsidRPr="00C64BC8" w14:paraId="1E44A5E0" w14:textId="77777777" w:rsidTr="006B2B80">
        <w:trPr>
          <w:trHeight w:val="288"/>
          <w:jc w:val="center"/>
        </w:trPr>
        <w:tc>
          <w:tcPr>
            <w:tcW w:w="2200" w:type="dxa"/>
            <w:shd w:val="clear" w:color="auto" w:fill="auto"/>
            <w:noWrap/>
            <w:vAlign w:val="bottom"/>
            <w:hideMark/>
          </w:tcPr>
          <w:p w14:paraId="3AFA2AD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F482-1022</w:t>
            </w:r>
          </w:p>
        </w:tc>
        <w:tc>
          <w:tcPr>
            <w:tcW w:w="2777" w:type="dxa"/>
            <w:shd w:val="clear" w:color="auto" w:fill="auto"/>
            <w:noWrap/>
            <w:vAlign w:val="bottom"/>
            <w:hideMark/>
          </w:tcPr>
          <w:p w14:paraId="2A4B1A82"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0.999403</w:t>
            </w:r>
          </w:p>
        </w:tc>
      </w:tr>
      <w:tr w:rsidR="006B2B80" w:rsidRPr="00C64BC8" w14:paraId="52FE9D1B" w14:textId="77777777" w:rsidTr="006B2B80">
        <w:trPr>
          <w:trHeight w:val="288"/>
          <w:jc w:val="center"/>
        </w:trPr>
        <w:tc>
          <w:tcPr>
            <w:tcW w:w="2200" w:type="dxa"/>
            <w:shd w:val="clear" w:color="auto" w:fill="auto"/>
            <w:noWrap/>
            <w:vAlign w:val="bottom"/>
            <w:hideMark/>
          </w:tcPr>
          <w:p w14:paraId="4A9C422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8005-4605</w:t>
            </w:r>
          </w:p>
        </w:tc>
        <w:tc>
          <w:tcPr>
            <w:tcW w:w="2777" w:type="dxa"/>
            <w:shd w:val="clear" w:color="auto" w:fill="auto"/>
            <w:noWrap/>
            <w:vAlign w:val="bottom"/>
            <w:hideMark/>
          </w:tcPr>
          <w:p w14:paraId="67A228A8"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0.999393</w:t>
            </w:r>
          </w:p>
        </w:tc>
      </w:tr>
      <w:tr w:rsidR="006B2B80" w:rsidRPr="00C64BC8" w14:paraId="7D34C47A" w14:textId="77777777" w:rsidTr="006B2B80">
        <w:trPr>
          <w:trHeight w:val="288"/>
          <w:jc w:val="center"/>
        </w:trPr>
        <w:tc>
          <w:tcPr>
            <w:tcW w:w="2200" w:type="dxa"/>
            <w:shd w:val="clear" w:color="auto" w:fill="auto"/>
            <w:noWrap/>
            <w:vAlign w:val="bottom"/>
            <w:hideMark/>
          </w:tcPr>
          <w:p w14:paraId="0CDDFA1D"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8008-1974</w:t>
            </w:r>
          </w:p>
        </w:tc>
        <w:tc>
          <w:tcPr>
            <w:tcW w:w="2777" w:type="dxa"/>
            <w:shd w:val="clear" w:color="auto" w:fill="auto"/>
            <w:noWrap/>
            <w:vAlign w:val="bottom"/>
            <w:hideMark/>
          </w:tcPr>
          <w:p w14:paraId="3AD0F431"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0.999392</w:t>
            </w:r>
          </w:p>
        </w:tc>
      </w:tr>
      <w:tr w:rsidR="006B2B80" w:rsidRPr="00C64BC8" w14:paraId="6208A950" w14:textId="77777777" w:rsidTr="006B2B80">
        <w:trPr>
          <w:trHeight w:val="288"/>
          <w:jc w:val="center"/>
        </w:trPr>
        <w:tc>
          <w:tcPr>
            <w:tcW w:w="2200" w:type="dxa"/>
            <w:shd w:val="clear" w:color="auto" w:fill="auto"/>
            <w:noWrap/>
            <w:vAlign w:val="bottom"/>
            <w:hideMark/>
          </w:tcPr>
          <w:p w14:paraId="6C6283DD"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color w:val="000000"/>
                <w:kern w:val="0"/>
                <w:sz w:val="22"/>
              </w:rPr>
              <w:t>4061-0002</w:t>
            </w:r>
          </w:p>
        </w:tc>
        <w:tc>
          <w:tcPr>
            <w:tcW w:w="2777" w:type="dxa"/>
            <w:shd w:val="clear" w:color="auto" w:fill="auto"/>
            <w:noWrap/>
            <w:vAlign w:val="bottom"/>
            <w:hideMark/>
          </w:tcPr>
          <w:p w14:paraId="1A69A5C1"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0.999377</w:t>
            </w:r>
          </w:p>
        </w:tc>
      </w:tr>
      <w:tr w:rsidR="006B2B80" w:rsidRPr="00C64BC8" w14:paraId="72226976" w14:textId="77777777" w:rsidTr="006B2B80">
        <w:trPr>
          <w:trHeight w:val="288"/>
          <w:jc w:val="center"/>
        </w:trPr>
        <w:tc>
          <w:tcPr>
            <w:tcW w:w="2200" w:type="dxa"/>
            <w:shd w:val="clear" w:color="auto" w:fill="auto"/>
            <w:noWrap/>
            <w:vAlign w:val="bottom"/>
            <w:hideMark/>
          </w:tcPr>
          <w:p w14:paraId="015457D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S831-1523</w:t>
            </w:r>
          </w:p>
        </w:tc>
        <w:tc>
          <w:tcPr>
            <w:tcW w:w="2777" w:type="dxa"/>
            <w:shd w:val="clear" w:color="auto" w:fill="auto"/>
            <w:noWrap/>
            <w:vAlign w:val="bottom"/>
            <w:hideMark/>
          </w:tcPr>
          <w:p w14:paraId="1BBB0E5B"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0.999376</w:t>
            </w:r>
          </w:p>
        </w:tc>
      </w:tr>
      <w:tr w:rsidR="006B2B80" w:rsidRPr="00C64BC8" w14:paraId="6E9357FC" w14:textId="77777777" w:rsidTr="006B2B80">
        <w:trPr>
          <w:trHeight w:val="288"/>
          <w:jc w:val="center"/>
        </w:trPr>
        <w:tc>
          <w:tcPr>
            <w:tcW w:w="2200" w:type="dxa"/>
            <w:shd w:val="clear" w:color="auto" w:fill="auto"/>
            <w:noWrap/>
            <w:vAlign w:val="bottom"/>
            <w:hideMark/>
          </w:tcPr>
          <w:p w14:paraId="2D34C63F"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V004-9685</w:t>
            </w:r>
          </w:p>
        </w:tc>
        <w:tc>
          <w:tcPr>
            <w:tcW w:w="2777" w:type="dxa"/>
            <w:shd w:val="clear" w:color="auto" w:fill="auto"/>
            <w:noWrap/>
            <w:vAlign w:val="bottom"/>
            <w:hideMark/>
          </w:tcPr>
          <w:p w14:paraId="5CA6302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0.999369</w:t>
            </w:r>
          </w:p>
        </w:tc>
      </w:tr>
      <w:tr w:rsidR="006B2B80" w:rsidRPr="00C64BC8" w14:paraId="157E6C5C" w14:textId="77777777" w:rsidTr="006B2B80">
        <w:trPr>
          <w:trHeight w:val="288"/>
          <w:jc w:val="center"/>
        </w:trPr>
        <w:tc>
          <w:tcPr>
            <w:tcW w:w="2200" w:type="dxa"/>
            <w:shd w:val="clear" w:color="auto" w:fill="auto"/>
            <w:noWrap/>
            <w:vAlign w:val="bottom"/>
            <w:hideMark/>
          </w:tcPr>
          <w:p w14:paraId="25A34161"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5989-3029</w:t>
            </w:r>
          </w:p>
        </w:tc>
        <w:tc>
          <w:tcPr>
            <w:tcW w:w="2777" w:type="dxa"/>
            <w:shd w:val="clear" w:color="auto" w:fill="auto"/>
            <w:noWrap/>
            <w:vAlign w:val="bottom"/>
            <w:hideMark/>
          </w:tcPr>
          <w:p w14:paraId="030FF032"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0.999364</w:t>
            </w:r>
          </w:p>
        </w:tc>
      </w:tr>
      <w:tr w:rsidR="006B2B80" w:rsidRPr="00C64BC8" w14:paraId="032C891A" w14:textId="77777777" w:rsidTr="006B2B80">
        <w:trPr>
          <w:trHeight w:val="288"/>
          <w:jc w:val="center"/>
        </w:trPr>
        <w:tc>
          <w:tcPr>
            <w:tcW w:w="2200" w:type="dxa"/>
            <w:shd w:val="clear" w:color="auto" w:fill="auto"/>
            <w:noWrap/>
            <w:vAlign w:val="bottom"/>
            <w:hideMark/>
          </w:tcPr>
          <w:p w14:paraId="2E0FAFC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V009-8046</w:t>
            </w:r>
          </w:p>
        </w:tc>
        <w:tc>
          <w:tcPr>
            <w:tcW w:w="2777" w:type="dxa"/>
            <w:shd w:val="clear" w:color="auto" w:fill="auto"/>
            <w:noWrap/>
            <w:vAlign w:val="bottom"/>
            <w:hideMark/>
          </w:tcPr>
          <w:p w14:paraId="2AD68802"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0.999359</w:t>
            </w:r>
          </w:p>
        </w:tc>
      </w:tr>
      <w:tr w:rsidR="006B2B80" w:rsidRPr="00C64BC8" w14:paraId="122D84A3" w14:textId="77777777" w:rsidTr="006B2B80">
        <w:trPr>
          <w:trHeight w:val="288"/>
          <w:jc w:val="center"/>
        </w:trPr>
        <w:tc>
          <w:tcPr>
            <w:tcW w:w="2200" w:type="dxa"/>
            <w:shd w:val="clear" w:color="auto" w:fill="auto"/>
            <w:noWrap/>
            <w:vAlign w:val="bottom"/>
            <w:hideMark/>
          </w:tcPr>
          <w:p w14:paraId="5E944BC9"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4877-0055</w:t>
            </w:r>
          </w:p>
        </w:tc>
        <w:tc>
          <w:tcPr>
            <w:tcW w:w="2777" w:type="dxa"/>
            <w:shd w:val="clear" w:color="auto" w:fill="auto"/>
            <w:noWrap/>
            <w:vAlign w:val="bottom"/>
            <w:hideMark/>
          </w:tcPr>
          <w:p w14:paraId="7A2C57B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0.999347</w:t>
            </w:r>
          </w:p>
        </w:tc>
      </w:tr>
      <w:tr w:rsidR="006B2B80" w:rsidRPr="00C64BC8" w14:paraId="047DFB51" w14:textId="77777777" w:rsidTr="006B2B80">
        <w:trPr>
          <w:trHeight w:val="288"/>
          <w:jc w:val="center"/>
        </w:trPr>
        <w:tc>
          <w:tcPr>
            <w:tcW w:w="2200" w:type="dxa"/>
            <w:shd w:val="clear" w:color="auto" w:fill="auto"/>
            <w:noWrap/>
            <w:vAlign w:val="bottom"/>
            <w:hideMark/>
          </w:tcPr>
          <w:p w14:paraId="77461895"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0560-0003</w:t>
            </w:r>
          </w:p>
        </w:tc>
        <w:tc>
          <w:tcPr>
            <w:tcW w:w="2777" w:type="dxa"/>
            <w:shd w:val="clear" w:color="auto" w:fill="auto"/>
            <w:noWrap/>
            <w:vAlign w:val="bottom"/>
            <w:hideMark/>
          </w:tcPr>
          <w:p w14:paraId="572A153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0.999337</w:t>
            </w:r>
          </w:p>
        </w:tc>
      </w:tr>
      <w:tr w:rsidR="006B2B80" w:rsidRPr="00C64BC8" w14:paraId="7D1B507B" w14:textId="77777777" w:rsidTr="006B2B80">
        <w:trPr>
          <w:trHeight w:val="288"/>
          <w:jc w:val="center"/>
        </w:trPr>
        <w:tc>
          <w:tcPr>
            <w:tcW w:w="2200" w:type="dxa"/>
            <w:shd w:val="clear" w:color="auto" w:fill="auto"/>
            <w:noWrap/>
            <w:vAlign w:val="bottom"/>
            <w:hideMark/>
          </w:tcPr>
          <w:p w14:paraId="701EF55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T001-2234</w:t>
            </w:r>
          </w:p>
        </w:tc>
        <w:tc>
          <w:tcPr>
            <w:tcW w:w="2777" w:type="dxa"/>
            <w:shd w:val="clear" w:color="auto" w:fill="auto"/>
            <w:noWrap/>
            <w:vAlign w:val="bottom"/>
            <w:hideMark/>
          </w:tcPr>
          <w:p w14:paraId="6EB6FD2B"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0.999333</w:t>
            </w:r>
          </w:p>
        </w:tc>
      </w:tr>
      <w:tr w:rsidR="006B2B80" w:rsidRPr="00C64BC8" w14:paraId="0DB9E781" w14:textId="77777777" w:rsidTr="006B2B80">
        <w:trPr>
          <w:trHeight w:val="288"/>
          <w:jc w:val="center"/>
        </w:trPr>
        <w:tc>
          <w:tcPr>
            <w:tcW w:w="2200" w:type="dxa"/>
            <w:shd w:val="clear" w:color="auto" w:fill="auto"/>
            <w:noWrap/>
            <w:vAlign w:val="bottom"/>
            <w:hideMark/>
          </w:tcPr>
          <w:p w14:paraId="1BEB7440"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8004-7446</w:t>
            </w:r>
          </w:p>
        </w:tc>
        <w:tc>
          <w:tcPr>
            <w:tcW w:w="2777" w:type="dxa"/>
            <w:shd w:val="clear" w:color="auto" w:fill="auto"/>
            <w:noWrap/>
            <w:vAlign w:val="bottom"/>
            <w:hideMark/>
          </w:tcPr>
          <w:p w14:paraId="32D76E9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0.99933</w:t>
            </w:r>
          </w:p>
        </w:tc>
      </w:tr>
      <w:tr w:rsidR="006B2B80" w:rsidRPr="00C64BC8" w14:paraId="66C0DBCF" w14:textId="77777777" w:rsidTr="006B2B80">
        <w:trPr>
          <w:trHeight w:val="288"/>
          <w:jc w:val="center"/>
        </w:trPr>
        <w:tc>
          <w:tcPr>
            <w:tcW w:w="2200" w:type="dxa"/>
            <w:shd w:val="clear" w:color="auto" w:fill="auto"/>
            <w:noWrap/>
            <w:vAlign w:val="bottom"/>
            <w:hideMark/>
          </w:tcPr>
          <w:p w14:paraId="2FF2FB2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8007-5743</w:t>
            </w:r>
          </w:p>
        </w:tc>
        <w:tc>
          <w:tcPr>
            <w:tcW w:w="2777" w:type="dxa"/>
            <w:shd w:val="clear" w:color="auto" w:fill="auto"/>
            <w:noWrap/>
            <w:vAlign w:val="bottom"/>
            <w:hideMark/>
          </w:tcPr>
          <w:p w14:paraId="179914D5"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0.99931</w:t>
            </w:r>
          </w:p>
        </w:tc>
      </w:tr>
      <w:tr w:rsidR="006B2B80" w:rsidRPr="00C64BC8" w14:paraId="11A84ED2" w14:textId="77777777" w:rsidTr="006B2B80">
        <w:trPr>
          <w:trHeight w:val="288"/>
          <w:jc w:val="center"/>
        </w:trPr>
        <w:tc>
          <w:tcPr>
            <w:tcW w:w="2200" w:type="dxa"/>
            <w:shd w:val="clear" w:color="auto" w:fill="auto"/>
            <w:noWrap/>
            <w:vAlign w:val="bottom"/>
            <w:hideMark/>
          </w:tcPr>
          <w:p w14:paraId="0FBD896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8005-9352</w:t>
            </w:r>
          </w:p>
        </w:tc>
        <w:tc>
          <w:tcPr>
            <w:tcW w:w="2777" w:type="dxa"/>
            <w:shd w:val="clear" w:color="auto" w:fill="auto"/>
            <w:noWrap/>
            <w:vAlign w:val="bottom"/>
            <w:hideMark/>
          </w:tcPr>
          <w:p w14:paraId="754C781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0.99931</w:t>
            </w:r>
          </w:p>
        </w:tc>
      </w:tr>
      <w:tr w:rsidR="006B2B80" w:rsidRPr="00C64BC8" w14:paraId="77B064E5" w14:textId="77777777" w:rsidTr="006B2B80">
        <w:trPr>
          <w:trHeight w:val="288"/>
          <w:jc w:val="center"/>
        </w:trPr>
        <w:tc>
          <w:tcPr>
            <w:tcW w:w="2200" w:type="dxa"/>
            <w:shd w:val="clear" w:color="auto" w:fill="auto"/>
            <w:noWrap/>
            <w:vAlign w:val="bottom"/>
            <w:hideMark/>
          </w:tcPr>
          <w:p w14:paraId="00E48BF6"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8003-6937</w:t>
            </w:r>
          </w:p>
        </w:tc>
        <w:tc>
          <w:tcPr>
            <w:tcW w:w="2777" w:type="dxa"/>
            <w:shd w:val="clear" w:color="auto" w:fill="auto"/>
            <w:noWrap/>
            <w:vAlign w:val="bottom"/>
            <w:hideMark/>
          </w:tcPr>
          <w:p w14:paraId="5AD9FC4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0.999301</w:t>
            </w:r>
          </w:p>
        </w:tc>
      </w:tr>
      <w:tr w:rsidR="006B2B80" w:rsidRPr="00C64BC8" w14:paraId="55D7BBE0" w14:textId="77777777" w:rsidTr="006B2B80">
        <w:trPr>
          <w:trHeight w:val="288"/>
          <w:jc w:val="center"/>
        </w:trPr>
        <w:tc>
          <w:tcPr>
            <w:tcW w:w="2200" w:type="dxa"/>
            <w:shd w:val="clear" w:color="auto" w:fill="auto"/>
            <w:noWrap/>
            <w:vAlign w:val="bottom"/>
            <w:hideMark/>
          </w:tcPr>
          <w:p w14:paraId="451B8B78"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1601-0143</w:t>
            </w:r>
          </w:p>
        </w:tc>
        <w:tc>
          <w:tcPr>
            <w:tcW w:w="2777" w:type="dxa"/>
            <w:shd w:val="clear" w:color="auto" w:fill="auto"/>
            <w:noWrap/>
            <w:vAlign w:val="bottom"/>
            <w:hideMark/>
          </w:tcPr>
          <w:p w14:paraId="4CC2522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0.999296</w:t>
            </w:r>
          </w:p>
        </w:tc>
      </w:tr>
      <w:tr w:rsidR="006B2B80" w:rsidRPr="00C64BC8" w14:paraId="617AA93F" w14:textId="77777777" w:rsidTr="006B2B80">
        <w:trPr>
          <w:trHeight w:val="288"/>
          <w:jc w:val="center"/>
        </w:trPr>
        <w:tc>
          <w:tcPr>
            <w:tcW w:w="2200" w:type="dxa"/>
            <w:shd w:val="clear" w:color="auto" w:fill="auto"/>
            <w:noWrap/>
            <w:vAlign w:val="bottom"/>
            <w:hideMark/>
          </w:tcPr>
          <w:p w14:paraId="504F624E"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1616-0081</w:t>
            </w:r>
          </w:p>
        </w:tc>
        <w:tc>
          <w:tcPr>
            <w:tcW w:w="2777" w:type="dxa"/>
            <w:shd w:val="clear" w:color="auto" w:fill="auto"/>
            <w:noWrap/>
            <w:vAlign w:val="bottom"/>
            <w:hideMark/>
          </w:tcPr>
          <w:p w14:paraId="107B33B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0.999289</w:t>
            </w:r>
          </w:p>
        </w:tc>
      </w:tr>
      <w:tr w:rsidR="006B2B80" w:rsidRPr="00C64BC8" w14:paraId="509917D1" w14:textId="77777777" w:rsidTr="006B2B80">
        <w:trPr>
          <w:trHeight w:val="288"/>
          <w:jc w:val="center"/>
        </w:trPr>
        <w:tc>
          <w:tcPr>
            <w:tcW w:w="2200" w:type="dxa"/>
            <w:shd w:val="clear" w:color="auto" w:fill="auto"/>
            <w:noWrap/>
            <w:vAlign w:val="bottom"/>
            <w:hideMark/>
          </w:tcPr>
          <w:p w14:paraId="39BBCC9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K248-0154</w:t>
            </w:r>
          </w:p>
        </w:tc>
        <w:tc>
          <w:tcPr>
            <w:tcW w:w="2777" w:type="dxa"/>
            <w:shd w:val="clear" w:color="auto" w:fill="auto"/>
            <w:noWrap/>
            <w:vAlign w:val="bottom"/>
            <w:hideMark/>
          </w:tcPr>
          <w:p w14:paraId="74A3F273"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0.99928</w:t>
            </w:r>
          </w:p>
        </w:tc>
      </w:tr>
      <w:tr w:rsidR="006B2B80" w:rsidRPr="00C64BC8" w14:paraId="0DEDAEF7" w14:textId="77777777" w:rsidTr="006B2B80">
        <w:trPr>
          <w:trHeight w:val="288"/>
          <w:jc w:val="center"/>
        </w:trPr>
        <w:tc>
          <w:tcPr>
            <w:tcW w:w="2200" w:type="dxa"/>
            <w:shd w:val="clear" w:color="auto" w:fill="auto"/>
            <w:noWrap/>
            <w:vAlign w:val="bottom"/>
            <w:hideMark/>
          </w:tcPr>
          <w:p w14:paraId="1C33987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2410-0027</w:t>
            </w:r>
          </w:p>
        </w:tc>
        <w:tc>
          <w:tcPr>
            <w:tcW w:w="2777" w:type="dxa"/>
            <w:shd w:val="clear" w:color="auto" w:fill="auto"/>
            <w:noWrap/>
            <w:vAlign w:val="bottom"/>
            <w:hideMark/>
          </w:tcPr>
          <w:p w14:paraId="026C405C"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0.999276</w:t>
            </w:r>
          </w:p>
        </w:tc>
      </w:tr>
      <w:tr w:rsidR="006B2B80" w:rsidRPr="00C64BC8" w14:paraId="6EF7CED2" w14:textId="77777777" w:rsidTr="006B2B80">
        <w:trPr>
          <w:trHeight w:val="288"/>
          <w:jc w:val="center"/>
        </w:trPr>
        <w:tc>
          <w:tcPr>
            <w:tcW w:w="2200" w:type="dxa"/>
            <w:shd w:val="clear" w:color="auto" w:fill="auto"/>
            <w:noWrap/>
            <w:vAlign w:val="bottom"/>
            <w:hideMark/>
          </w:tcPr>
          <w:p w14:paraId="725DED48"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4772-0421</w:t>
            </w:r>
          </w:p>
        </w:tc>
        <w:tc>
          <w:tcPr>
            <w:tcW w:w="2777" w:type="dxa"/>
            <w:shd w:val="clear" w:color="auto" w:fill="auto"/>
            <w:noWrap/>
            <w:vAlign w:val="bottom"/>
            <w:hideMark/>
          </w:tcPr>
          <w:p w14:paraId="1864D2CD"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0.999274</w:t>
            </w:r>
          </w:p>
        </w:tc>
      </w:tr>
      <w:tr w:rsidR="006B2B80" w:rsidRPr="00C64BC8" w14:paraId="29706468" w14:textId="77777777" w:rsidTr="006B2B80">
        <w:trPr>
          <w:trHeight w:val="288"/>
          <w:jc w:val="center"/>
        </w:trPr>
        <w:tc>
          <w:tcPr>
            <w:tcW w:w="2200" w:type="dxa"/>
            <w:shd w:val="clear" w:color="auto" w:fill="auto"/>
            <w:noWrap/>
            <w:vAlign w:val="bottom"/>
            <w:hideMark/>
          </w:tcPr>
          <w:p w14:paraId="33C6520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3902-0425</w:t>
            </w:r>
          </w:p>
        </w:tc>
        <w:tc>
          <w:tcPr>
            <w:tcW w:w="2777" w:type="dxa"/>
            <w:shd w:val="clear" w:color="auto" w:fill="auto"/>
            <w:noWrap/>
            <w:vAlign w:val="bottom"/>
            <w:hideMark/>
          </w:tcPr>
          <w:p w14:paraId="5A45238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0.99927</w:t>
            </w:r>
          </w:p>
        </w:tc>
      </w:tr>
      <w:tr w:rsidR="006B2B80" w:rsidRPr="00C64BC8" w14:paraId="1D431EFF" w14:textId="77777777" w:rsidTr="006B2B80">
        <w:trPr>
          <w:trHeight w:val="288"/>
          <w:jc w:val="center"/>
        </w:trPr>
        <w:tc>
          <w:tcPr>
            <w:tcW w:w="2200" w:type="dxa"/>
            <w:shd w:val="clear" w:color="auto" w:fill="auto"/>
            <w:noWrap/>
            <w:vAlign w:val="bottom"/>
            <w:hideMark/>
          </w:tcPr>
          <w:p w14:paraId="57C8C15F"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D128-0543</w:t>
            </w:r>
          </w:p>
        </w:tc>
        <w:tc>
          <w:tcPr>
            <w:tcW w:w="2777" w:type="dxa"/>
            <w:shd w:val="clear" w:color="auto" w:fill="auto"/>
            <w:noWrap/>
            <w:vAlign w:val="bottom"/>
            <w:hideMark/>
          </w:tcPr>
          <w:p w14:paraId="4BAF405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0.99926</w:t>
            </w:r>
          </w:p>
        </w:tc>
      </w:tr>
      <w:tr w:rsidR="006B2B80" w:rsidRPr="00C64BC8" w14:paraId="6AF7FC02" w14:textId="77777777" w:rsidTr="006B2B80">
        <w:trPr>
          <w:trHeight w:val="288"/>
          <w:jc w:val="center"/>
        </w:trPr>
        <w:tc>
          <w:tcPr>
            <w:tcW w:w="2200" w:type="dxa"/>
            <w:shd w:val="clear" w:color="auto" w:fill="auto"/>
            <w:noWrap/>
            <w:vAlign w:val="bottom"/>
            <w:hideMark/>
          </w:tcPr>
          <w:p w14:paraId="3308DFA0"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8007-4545</w:t>
            </w:r>
          </w:p>
        </w:tc>
        <w:tc>
          <w:tcPr>
            <w:tcW w:w="2777" w:type="dxa"/>
            <w:shd w:val="clear" w:color="auto" w:fill="auto"/>
            <w:noWrap/>
            <w:vAlign w:val="bottom"/>
            <w:hideMark/>
          </w:tcPr>
          <w:p w14:paraId="7677BF6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0.999258</w:t>
            </w:r>
          </w:p>
        </w:tc>
      </w:tr>
      <w:tr w:rsidR="006B2B80" w:rsidRPr="00C64BC8" w14:paraId="70C2E55B" w14:textId="77777777" w:rsidTr="006B2B80">
        <w:trPr>
          <w:trHeight w:val="288"/>
          <w:jc w:val="center"/>
        </w:trPr>
        <w:tc>
          <w:tcPr>
            <w:tcW w:w="2200" w:type="dxa"/>
            <w:shd w:val="clear" w:color="auto" w:fill="auto"/>
            <w:noWrap/>
            <w:vAlign w:val="bottom"/>
            <w:hideMark/>
          </w:tcPr>
          <w:p w14:paraId="468BCE2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0896-4289</w:t>
            </w:r>
          </w:p>
        </w:tc>
        <w:tc>
          <w:tcPr>
            <w:tcW w:w="2777" w:type="dxa"/>
            <w:shd w:val="clear" w:color="auto" w:fill="auto"/>
            <w:noWrap/>
            <w:vAlign w:val="bottom"/>
            <w:hideMark/>
          </w:tcPr>
          <w:p w14:paraId="7C7006D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0.999254</w:t>
            </w:r>
          </w:p>
        </w:tc>
      </w:tr>
      <w:tr w:rsidR="006B2B80" w:rsidRPr="00C64BC8" w14:paraId="699179E8" w14:textId="77777777" w:rsidTr="006B2B80">
        <w:trPr>
          <w:trHeight w:val="288"/>
          <w:jc w:val="center"/>
        </w:trPr>
        <w:tc>
          <w:tcPr>
            <w:tcW w:w="2200" w:type="dxa"/>
            <w:shd w:val="clear" w:color="auto" w:fill="auto"/>
            <w:noWrap/>
            <w:vAlign w:val="bottom"/>
            <w:hideMark/>
          </w:tcPr>
          <w:p w14:paraId="7FE5B516"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C685-0548</w:t>
            </w:r>
          </w:p>
        </w:tc>
        <w:tc>
          <w:tcPr>
            <w:tcW w:w="2777" w:type="dxa"/>
            <w:shd w:val="clear" w:color="auto" w:fill="auto"/>
            <w:noWrap/>
            <w:vAlign w:val="bottom"/>
            <w:hideMark/>
          </w:tcPr>
          <w:p w14:paraId="2A6115E3"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0.999249</w:t>
            </w:r>
          </w:p>
        </w:tc>
      </w:tr>
      <w:tr w:rsidR="006B2B80" w:rsidRPr="00C64BC8" w14:paraId="394D1986" w14:textId="77777777" w:rsidTr="006B2B80">
        <w:trPr>
          <w:trHeight w:val="288"/>
          <w:jc w:val="center"/>
        </w:trPr>
        <w:tc>
          <w:tcPr>
            <w:tcW w:w="2200" w:type="dxa"/>
            <w:shd w:val="clear" w:color="auto" w:fill="auto"/>
            <w:noWrap/>
            <w:vAlign w:val="bottom"/>
            <w:hideMark/>
          </w:tcPr>
          <w:p w14:paraId="0CFEAE5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2410-0023</w:t>
            </w:r>
          </w:p>
        </w:tc>
        <w:tc>
          <w:tcPr>
            <w:tcW w:w="2777" w:type="dxa"/>
            <w:shd w:val="clear" w:color="auto" w:fill="auto"/>
            <w:noWrap/>
            <w:vAlign w:val="bottom"/>
            <w:hideMark/>
          </w:tcPr>
          <w:p w14:paraId="21724EFE"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0.999235</w:t>
            </w:r>
          </w:p>
        </w:tc>
      </w:tr>
      <w:tr w:rsidR="006B2B80" w:rsidRPr="00C64BC8" w14:paraId="6027CBBD" w14:textId="77777777" w:rsidTr="006B2B80">
        <w:trPr>
          <w:trHeight w:val="288"/>
          <w:jc w:val="center"/>
        </w:trPr>
        <w:tc>
          <w:tcPr>
            <w:tcW w:w="2200" w:type="dxa"/>
            <w:shd w:val="clear" w:color="auto" w:fill="auto"/>
            <w:noWrap/>
            <w:vAlign w:val="bottom"/>
            <w:hideMark/>
          </w:tcPr>
          <w:p w14:paraId="5DD90CCF"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3902-0426</w:t>
            </w:r>
          </w:p>
        </w:tc>
        <w:tc>
          <w:tcPr>
            <w:tcW w:w="2777" w:type="dxa"/>
            <w:shd w:val="clear" w:color="auto" w:fill="auto"/>
            <w:noWrap/>
            <w:vAlign w:val="bottom"/>
            <w:hideMark/>
          </w:tcPr>
          <w:p w14:paraId="6ACD46F3"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0.999227</w:t>
            </w:r>
          </w:p>
        </w:tc>
      </w:tr>
      <w:tr w:rsidR="006B2B80" w:rsidRPr="00C64BC8" w14:paraId="470EB56C" w14:textId="77777777" w:rsidTr="006B2B80">
        <w:trPr>
          <w:trHeight w:val="288"/>
          <w:jc w:val="center"/>
        </w:trPr>
        <w:tc>
          <w:tcPr>
            <w:tcW w:w="2200" w:type="dxa"/>
            <w:shd w:val="clear" w:color="auto" w:fill="auto"/>
            <w:noWrap/>
            <w:vAlign w:val="bottom"/>
            <w:hideMark/>
          </w:tcPr>
          <w:p w14:paraId="71C00E6A"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D128-0506</w:t>
            </w:r>
          </w:p>
        </w:tc>
        <w:tc>
          <w:tcPr>
            <w:tcW w:w="2777" w:type="dxa"/>
            <w:shd w:val="clear" w:color="auto" w:fill="auto"/>
            <w:noWrap/>
            <w:vAlign w:val="bottom"/>
            <w:hideMark/>
          </w:tcPr>
          <w:p w14:paraId="6FF5E2E7"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0.999223</w:t>
            </w:r>
          </w:p>
        </w:tc>
      </w:tr>
      <w:tr w:rsidR="006B2B80" w:rsidRPr="00C64BC8" w14:paraId="66672ECB" w14:textId="77777777" w:rsidTr="006B2B80">
        <w:trPr>
          <w:trHeight w:val="288"/>
          <w:jc w:val="center"/>
        </w:trPr>
        <w:tc>
          <w:tcPr>
            <w:tcW w:w="2200" w:type="dxa"/>
            <w:shd w:val="clear" w:color="auto" w:fill="auto"/>
            <w:noWrap/>
            <w:vAlign w:val="bottom"/>
            <w:hideMark/>
          </w:tcPr>
          <w:p w14:paraId="1A52D3A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V006-0721</w:t>
            </w:r>
          </w:p>
        </w:tc>
        <w:tc>
          <w:tcPr>
            <w:tcW w:w="2777" w:type="dxa"/>
            <w:shd w:val="clear" w:color="auto" w:fill="auto"/>
            <w:noWrap/>
            <w:vAlign w:val="bottom"/>
            <w:hideMark/>
          </w:tcPr>
          <w:p w14:paraId="768EFC0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0.999221</w:t>
            </w:r>
          </w:p>
        </w:tc>
      </w:tr>
      <w:tr w:rsidR="006B2B80" w:rsidRPr="00C64BC8" w14:paraId="55B8DA82" w14:textId="77777777" w:rsidTr="006B2B80">
        <w:trPr>
          <w:trHeight w:val="288"/>
          <w:jc w:val="center"/>
        </w:trPr>
        <w:tc>
          <w:tcPr>
            <w:tcW w:w="2200" w:type="dxa"/>
            <w:shd w:val="clear" w:color="auto" w:fill="auto"/>
            <w:noWrap/>
            <w:vAlign w:val="bottom"/>
            <w:hideMark/>
          </w:tcPr>
          <w:p w14:paraId="1F7B2001"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lastRenderedPageBreak/>
              <w:t>8006-5663</w:t>
            </w:r>
          </w:p>
        </w:tc>
        <w:tc>
          <w:tcPr>
            <w:tcW w:w="2777" w:type="dxa"/>
            <w:shd w:val="clear" w:color="auto" w:fill="auto"/>
            <w:noWrap/>
            <w:vAlign w:val="bottom"/>
            <w:hideMark/>
          </w:tcPr>
          <w:p w14:paraId="51877C5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0.999211</w:t>
            </w:r>
          </w:p>
        </w:tc>
      </w:tr>
      <w:tr w:rsidR="006B2B80" w:rsidRPr="00C64BC8" w14:paraId="5B100B67" w14:textId="77777777" w:rsidTr="006B2B80">
        <w:trPr>
          <w:trHeight w:val="288"/>
          <w:jc w:val="center"/>
        </w:trPr>
        <w:tc>
          <w:tcPr>
            <w:tcW w:w="2200" w:type="dxa"/>
            <w:shd w:val="clear" w:color="auto" w:fill="auto"/>
            <w:noWrap/>
            <w:vAlign w:val="bottom"/>
            <w:hideMark/>
          </w:tcPr>
          <w:p w14:paraId="2FA3981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V013-3313</w:t>
            </w:r>
          </w:p>
        </w:tc>
        <w:tc>
          <w:tcPr>
            <w:tcW w:w="2777" w:type="dxa"/>
            <w:shd w:val="clear" w:color="auto" w:fill="auto"/>
            <w:noWrap/>
            <w:vAlign w:val="bottom"/>
            <w:hideMark/>
          </w:tcPr>
          <w:p w14:paraId="320DEB7E"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0.999211</w:t>
            </w:r>
          </w:p>
        </w:tc>
      </w:tr>
      <w:tr w:rsidR="006B2B80" w:rsidRPr="00C64BC8" w14:paraId="602BCF81" w14:textId="77777777" w:rsidTr="006B2B80">
        <w:trPr>
          <w:trHeight w:val="288"/>
          <w:jc w:val="center"/>
        </w:trPr>
        <w:tc>
          <w:tcPr>
            <w:tcW w:w="2200" w:type="dxa"/>
            <w:shd w:val="clear" w:color="auto" w:fill="auto"/>
            <w:noWrap/>
            <w:vAlign w:val="bottom"/>
            <w:hideMark/>
          </w:tcPr>
          <w:p w14:paraId="119244F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2254-0082</w:t>
            </w:r>
          </w:p>
        </w:tc>
        <w:tc>
          <w:tcPr>
            <w:tcW w:w="2777" w:type="dxa"/>
            <w:shd w:val="clear" w:color="auto" w:fill="auto"/>
            <w:noWrap/>
            <w:vAlign w:val="bottom"/>
            <w:hideMark/>
          </w:tcPr>
          <w:p w14:paraId="336C6357"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0.999201</w:t>
            </w:r>
          </w:p>
        </w:tc>
      </w:tr>
      <w:tr w:rsidR="006B2B80" w:rsidRPr="00C64BC8" w14:paraId="7C21D238" w14:textId="77777777" w:rsidTr="006B2B80">
        <w:trPr>
          <w:trHeight w:val="288"/>
          <w:jc w:val="center"/>
        </w:trPr>
        <w:tc>
          <w:tcPr>
            <w:tcW w:w="2200" w:type="dxa"/>
            <w:shd w:val="clear" w:color="auto" w:fill="auto"/>
            <w:noWrap/>
            <w:vAlign w:val="bottom"/>
            <w:hideMark/>
          </w:tcPr>
          <w:p w14:paraId="0BC46BF9"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2095-0020</w:t>
            </w:r>
          </w:p>
        </w:tc>
        <w:tc>
          <w:tcPr>
            <w:tcW w:w="2777" w:type="dxa"/>
            <w:shd w:val="clear" w:color="auto" w:fill="auto"/>
            <w:noWrap/>
            <w:vAlign w:val="bottom"/>
            <w:hideMark/>
          </w:tcPr>
          <w:p w14:paraId="096ED65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0.999197</w:t>
            </w:r>
          </w:p>
        </w:tc>
      </w:tr>
      <w:tr w:rsidR="006B2B80" w:rsidRPr="00C64BC8" w14:paraId="54FF46B3" w14:textId="77777777" w:rsidTr="006B2B80">
        <w:trPr>
          <w:trHeight w:val="288"/>
          <w:jc w:val="center"/>
        </w:trPr>
        <w:tc>
          <w:tcPr>
            <w:tcW w:w="2200" w:type="dxa"/>
            <w:shd w:val="clear" w:color="auto" w:fill="auto"/>
            <w:noWrap/>
            <w:vAlign w:val="bottom"/>
            <w:hideMark/>
          </w:tcPr>
          <w:p w14:paraId="388AAFE5"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F916-0646</w:t>
            </w:r>
          </w:p>
        </w:tc>
        <w:tc>
          <w:tcPr>
            <w:tcW w:w="2777" w:type="dxa"/>
            <w:shd w:val="clear" w:color="auto" w:fill="auto"/>
            <w:noWrap/>
            <w:vAlign w:val="bottom"/>
            <w:hideMark/>
          </w:tcPr>
          <w:p w14:paraId="3B8AC047"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0.99919</w:t>
            </w:r>
          </w:p>
        </w:tc>
      </w:tr>
      <w:tr w:rsidR="006B2B80" w:rsidRPr="00C64BC8" w14:paraId="5AE7E84C" w14:textId="77777777" w:rsidTr="006B2B80">
        <w:trPr>
          <w:trHeight w:val="288"/>
          <w:jc w:val="center"/>
        </w:trPr>
        <w:tc>
          <w:tcPr>
            <w:tcW w:w="2200" w:type="dxa"/>
            <w:shd w:val="clear" w:color="auto" w:fill="auto"/>
            <w:noWrap/>
            <w:vAlign w:val="bottom"/>
            <w:hideMark/>
          </w:tcPr>
          <w:p w14:paraId="604811E0"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3284-1168</w:t>
            </w:r>
          </w:p>
        </w:tc>
        <w:tc>
          <w:tcPr>
            <w:tcW w:w="2777" w:type="dxa"/>
            <w:shd w:val="clear" w:color="auto" w:fill="auto"/>
            <w:noWrap/>
            <w:vAlign w:val="bottom"/>
            <w:hideMark/>
          </w:tcPr>
          <w:p w14:paraId="47E297D7"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0.999188</w:t>
            </w:r>
          </w:p>
        </w:tc>
      </w:tr>
      <w:tr w:rsidR="006B2B80" w:rsidRPr="00C64BC8" w14:paraId="24CC7FC2" w14:textId="77777777" w:rsidTr="006B2B80">
        <w:trPr>
          <w:trHeight w:val="288"/>
          <w:jc w:val="center"/>
        </w:trPr>
        <w:tc>
          <w:tcPr>
            <w:tcW w:w="2200" w:type="dxa"/>
            <w:shd w:val="clear" w:color="auto" w:fill="auto"/>
            <w:noWrap/>
            <w:vAlign w:val="bottom"/>
            <w:hideMark/>
          </w:tcPr>
          <w:p w14:paraId="0DC7999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2449-0127</w:t>
            </w:r>
          </w:p>
        </w:tc>
        <w:tc>
          <w:tcPr>
            <w:tcW w:w="2777" w:type="dxa"/>
            <w:shd w:val="clear" w:color="auto" w:fill="auto"/>
            <w:noWrap/>
            <w:vAlign w:val="bottom"/>
            <w:hideMark/>
          </w:tcPr>
          <w:p w14:paraId="3D5C9BA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0.999185</w:t>
            </w:r>
          </w:p>
        </w:tc>
      </w:tr>
      <w:tr w:rsidR="006B2B80" w:rsidRPr="00C64BC8" w14:paraId="1FB1424E" w14:textId="77777777" w:rsidTr="006B2B80">
        <w:trPr>
          <w:trHeight w:val="288"/>
          <w:jc w:val="center"/>
        </w:trPr>
        <w:tc>
          <w:tcPr>
            <w:tcW w:w="2200" w:type="dxa"/>
            <w:shd w:val="clear" w:color="auto" w:fill="auto"/>
            <w:noWrap/>
            <w:vAlign w:val="bottom"/>
            <w:hideMark/>
          </w:tcPr>
          <w:p w14:paraId="544DF56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1464-0245</w:t>
            </w:r>
          </w:p>
        </w:tc>
        <w:tc>
          <w:tcPr>
            <w:tcW w:w="2777" w:type="dxa"/>
            <w:shd w:val="clear" w:color="auto" w:fill="auto"/>
            <w:noWrap/>
            <w:vAlign w:val="bottom"/>
            <w:hideMark/>
          </w:tcPr>
          <w:p w14:paraId="4DCBD4D8"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0.999175</w:t>
            </w:r>
          </w:p>
        </w:tc>
      </w:tr>
      <w:tr w:rsidR="006B2B80" w:rsidRPr="00C64BC8" w14:paraId="5CB73170" w14:textId="77777777" w:rsidTr="006B2B80">
        <w:trPr>
          <w:trHeight w:val="288"/>
          <w:jc w:val="center"/>
        </w:trPr>
        <w:tc>
          <w:tcPr>
            <w:tcW w:w="2200" w:type="dxa"/>
            <w:shd w:val="clear" w:color="auto" w:fill="auto"/>
            <w:noWrap/>
            <w:vAlign w:val="bottom"/>
            <w:hideMark/>
          </w:tcPr>
          <w:p w14:paraId="6E496A06"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0896-3782</w:t>
            </w:r>
          </w:p>
        </w:tc>
        <w:tc>
          <w:tcPr>
            <w:tcW w:w="2777" w:type="dxa"/>
            <w:shd w:val="clear" w:color="auto" w:fill="auto"/>
            <w:noWrap/>
            <w:vAlign w:val="bottom"/>
            <w:hideMark/>
          </w:tcPr>
          <w:p w14:paraId="11755128"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0.999166</w:t>
            </w:r>
          </w:p>
        </w:tc>
      </w:tr>
      <w:tr w:rsidR="006B2B80" w:rsidRPr="00C64BC8" w14:paraId="07F57899" w14:textId="77777777" w:rsidTr="006B2B80">
        <w:trPr>
          <w:trHeight w:val="288"/>
          <w:jc w:val="center"/>
        </w:trPr>
        <w:tc>
          <w:tcPr>
            <w:tcW w:w="2200" w:type="dxa"/>
            <w:shd w:val="clear" w:color="auto" w:fill="auto"/>
            <w:noWrap/>
            <w:vAlign w:val="bottom"/>
            <w:hideMark/>
          </w:tcPr>
          <w:p w14:paraId="7AF08195"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3731-0092</w:t>
            </w:r>
          </w:p>
        </w:tc>
        <w:tc>
          <w:tcPr>
            <w:tcW w:w="2777" w:type="dxa"/>
            <w:shd w:val="clear" w:color="auto" w:fill="auto"/>
            <w:noWrap/>
            <w:vAlign w:val="bottom"/>
            <w:hideMark/>
          </w:tcPr>
          <w:p w14:paraId="77A8208B"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0.999164</w:t>
            </w:r>
          </w:p>
        </w:tc>
      </w:tr>
      <w:tr w:rsidR="006B2B80" w:rsidRPr="00C64BC8" w14:paraId="6E740FAE" w14:textId="77777777" w:rsidTr="006B2B80">
        <w:trPr>
          <w:trHeight w:val="288"/>
          <w:jc w:val="center"/>
        </w:trPr>
        <w:tc>
          <w:tcPr>
            <w:tcW w:w="2200" w:type="dxa"/>
            <w:shd w:val="clear" w:color="auto" w:fill="auto"/>
            <w:noWrap/>
            <w:vAlign w:val="bottom"/>
            <w:hideMark/>
          </w:tcPr>
          <w:p w14:paraId="6F20420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8019-0711</w:t>
            </w:r>
          </w:p>
        </w:tc>
        <w:tc>
          <w:tcPr>
            <w:tcW w:w="2777" w:type="dxa"/>
            <w:shd w:val="clear" w:color="auto" w:fill="auto"/>
            <w:noWrap/>
            <w:vAlign w:val="bottom"/>
            <w:hideMark/>
          </w:tcPr>
          <w:p w14:paraId="4392B69A"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0.999161</w:t>
            </w:r>
          </w:p>
        </w:tc>
      </w:tr>
      <w:tr w:rsidR="006B2B80" w:rsidRPr="00C64BC8" w14:paraId="75D788E2" w14:textId="77777777" w:rsidTr="006B2B80">
        <w:trPr>
          <w:trHeight w:val="288"/>
          <w:jc w:val="center"/>
        </w:trPr>
        <w:tc>
          <w:tcPr>
            <w:tcW w:w="2200" w:type="dxa"/>
            <w:shd w:val="clear" w:color="auto" w:fill="auto"/>
            <w:noWrap/>
            <w:vAlign w:val="bottom"/>
            <w:hideMark/>
          </w:tcPr>
          <w:p w14:paraId="758A68F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3284-0199</w:t>
            </w:r>
          </w:p>
        </w:tc>
        <w:tc>
          <w:tcPr>
            <w:tcW w:w="2777" w:type="dxa"/>
            <w:shd w:val="clear" w:color="auto" w:fill="auto"/>
            <w:noWrap/>
            <w:vAlign w:val="bottom"/>
            <w:hideMark/>
          </w:tcPr>
          <w:p w14:paraId="59E9B527"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0.999152</w:t>
            </w:r>
          </w:p>
        </w:tc>
      </w:tr>
      <w:tr w:rsidR="006B2B80" w:rsidRPr="00C64BC8" w14:paraId="1AF34597" w14:textId="77777777" w:rsidTr="006B2B80">
        <w:trPr>
          <w:trHeight w:val="288"/>
          <w:jc w:val="center"/>
        </w:trPr>
        <w:tc>
          <w:tcPr>
            <w:tcW w:w="2200" w:type="dxa"/>
            <w:shd w:val="clear" w:color="auto" w:fill="auto"/>
            <w:noWrap/>
            <w:vAlign w:val="bottom"/>
            <w:hideMark/>
          </w:tcPr>
          <w:p w14:paraId="68AB3FA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S831-1213</w:t>
            </w:r>
          </w:p>
        </w:tc>
        <w:tc>
          <w:tcPr>
            <w:tcW w:w="2777" w:type="dxa"/>
            <w:shd w:val="clear" w:color="auto" w:fill="auto"/>
            <w:noWrap/>
            <w:vAlign w:val="bottom"/>
            <w:hideMark/>
          </w:tcPr>
          <w:p w14:paraId="0CB51BAC"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0.99915</w:t>
            </w:r>
          </w:p>
        </w:tc>
      </w:tr>
      <w:tr w:rsidR="006B2B80" w:rsidRPr="00C64BC8" w14:paraId="0445BF49" w14:textId="77777777" w:rsidTr="006B2B80">
        <w:trPr>
          <w:trHeight w:val="288"/>
          <w:jc w:val="center"/>
        </w:trPr>
        <w:tc>
          <w:tcPr>
            <w:tcW w:w="2200" w:type="dxa"/>
            <w:shd w:val="clear" w:color="auto" w:fill="auto"/>
            <w:noWrap/>
            <w:vAlign w:val="bottom"/>
            <w:hideMark/>
          </w:tcPr>
          <w:p w14:paraId="01C17CDD"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8007-3598</w:t>
            </w:r>
          </w:p>
        </w:tc>
        <w:tc>
          <w:tcPr>
            <w:tcW w:w="2777" w:type="dxa"/>
            <w:shd w:val="clear" w:color="auto" w:fill="auto"/>
            <w:noWrap/>
            <w:vAlign w:val="bottom"/>
            <w:hideMark/>
          </w:tcPr>
          <w:p w14:paraId="76DFD6F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0.999139</w:t>
            </w:r>
          </w:p>
        </w:tc>
      </w:tr>
      <w:tr w:rsidR="006B2B80" w:rsidRPr="00C64BC8" w14:paraId="04763DC2" w14:textId="77777777" w:rsidTr="006B2B80">
        <w:trPr>
          <w:trHeight w:val="288"/>
          <w:jc w:val="center"/>
        </w:trPr>
        <w:tc>
          <w:tcPr>
            <w:tcW w:w="2200" w:type="dxa"/>
            <w:shd w:val="clear" w:color="auto" w:fill="auto"/>
            <w:noWrap/>
            <w:vAlign w:val="bottom"/>
            <w:hideMark/>
          </w:tcPr>
          <w:p w14:paraId="02C814F0"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8007-4696</w:t>
            </w:r>
          </w:p>
        </w:tc>
        <w:tc>
          <w:tcPr>
            <w:tcW w:w="2777" w:type="dxa"/>
            <w:shd w:val="clear" w:color="auto" w:fill="auto"/>
            <w:noWrap/>
            <w:vAlign w:val="bottom"/>
            <w:hideMark/>
          </w:tcPr>
          <w:p w14:paraId="50D7DE41"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0.999139</w:t>
            </w:r>
          </w:p>
        </w:tc>
      </w:tr>
      <w:tr w:rsidR="006B2B80" w:rsidRPr="00C64BC8" w14:paraId="2EBD4C1D" w14:textId="77777777" w:rsidTr="006B2B80">
        <w:trPr>
          <w:trHeight w:val="288"/>
          <w:jc w:val="center"/>
        </w:trPr>
        <w:tc>
          <w:tcPr>
            <w:tcW w:w="2200" w:type="dxa"/>
            <w:shd w:val="clear" w:color="auto" w:fill="auto"/>
            <w:noWrap/>
            <w:vAlign w:val="bottom"/>
            <w:hideMark/>
          </w:tcPr>
          <w:p w14:paraId="472BF34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0173-0037</w:t>
            </w:r>
          </w:p>
        </w:tc>
        <w:tc>
          <w:tcPr>
            <w:tcW w:w="2777" w:type="dxa"/>
            <w:shd w:val="clear" w:color="auto" w:fill="auto"/>
            <w:noWrap/>
            <w:vAlign w:val="bottom"/>
            <w:hideMark/>
          </w:tcPr>
          <w:p w14:paraId="7C2190C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0.999138</w:t>
            </w:r>
          </w:p>
        </w:tc>
      </w:tr>
      <w:tr w:rsidR="006B2B80" w:rsidRPr="00C64BC8" w14:paraId="37CCEF5C" w14:textId="77777777" w:rsidTr="006B2B80">
        <w:trPr>
          <w:trHeight w:val="288"/>
          <w:jc w:val="center"/>
        </w:trPr>
        <w:tc>
          <w:tcPr>
            <w:tcW w:w="2200" w:type="dxa"/>
            <w:shd w:val="clear" w:color="auto" w:fill="auto"/>
            <w:noWrap/>
            <w:vAlign w:val="bottom"/>
            <w:hideMark/>
          </w:tcPr>
          <w:p w14:paraId="2F1DB23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0717-0937</w:t>
            </w:r>
          </w:p>
        </w:tc>
        <w:tc>
          <w:tcPr>
            <w:tcW w:w="2777" w:type="dxa"/>
            <w:shd w:val="clear" w:color="auto" w:fill="auto"/>
            <w:noWrap/>
            <w:vAlign w:val="bottom"/>
            <w:hideMark/>
          </w:tcPr>
          <w:p w14:paraId="214A3B2D"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0.999128</w:t>
            </w:r>
          </w:p>
        </w:tc>
      </w:tr>
      <w:tr w:rsidR="006B2B80" w:rsidRPr="00C64BC8" w14:paraId="2E903F0F" w14:textId="77777777" w:rsidTr="006B2B80">
        <w:trPr>
          <w:trHeight w:val="288"/>
          <w:jc w:val="center"/>
        </w:trPr>
        <w:tc>
          <w:tcPr>
            <w:tcW w:w="2200" w:type="dxa"/>
            <w:shd w:val="clear" w:color="auto" w:fill="auto"/>
            <w:noWrap/>
            <w:vAlign w:val="bottom"/>
            <w:hideMark/>
          </w:tcPr>
          <w:p w14:paraId="4C07773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4328-0070</w:t>
            </w:r>
          </w:p>
        </w:tc>
        <w:tc>
          <w:tcPr>
            <w:tcW w:w="2777" w:type="dxa"/>
            <w:shd w:val="clear" w:color="auto" w:fill="auto"/>
            <w:noWrap/>
            <w:vAlign w:val="bottom"/>
            <w:hideMark/>
          </w:tcPr>
          <w:p w14:paraId="5576185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0.999127</w:t>
            </w:r>
          </w:p>
        </w:tc>
      </w:tr>
      <w:tr w:rsidR="006B2B80" w:rsidRPr="00C64BC8" w14:paraId="4CD90AD1" w14:textId="77777777" w:rsidTr="006B2B80">
        <w:trPr>
          <w:trHeight w:val="288"/>
          <w:jc w:val="center"/>
        </w:trPr>
        <w:tc>
          <w:tcPr>
            <w:tcW w:w="2200" w:type="dxa"/>
            <w:shd w:val="clear" w:color="auto" w:fill="auto"/>
            <w:noWrap/>
            <w:vAlign w:val="bottom"/>
            <w:hideMark/>
          </w:tcPr>
          <w:p w14:paraId="6ECFF58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4328-0093</w:t>
            </w:r>
          </w:p>
        </w:tc>
        <w:tc>
          <w:tcPr>
            <w:tcW w:w="2777" w:type="dxa"/>
            <w:shd w:val="clear" w:color="auto" w:fill="auto"/>
            <w:noWrap/>
            <w:vAlign w:val="bottom"/>
            <w:hideMark/>
          </w:tcPr>
          <w:p w14:paraId="3B0BC032"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0.999127</w:t>
            </w:r>
          </w:p>
        </w:tc>
      </w:tr>
      <w:tr w:rsidR="006B2B80" w:rsidRPr="00C64BC8" w14:paraId="018757F0" w14:textId="77777777" w:rsidTr="006B2B80">
        <w:trPr>
          <w:trHeight w:val="288"/>
          <w:jc w:val="center"/>
        </w:trPr>
        <w:tc>
          <w:tcPr>
            <w:tcW w:w="2200" w:type="dxa"/>
            <w:shd w:val="clear" w:color="auto" w:fill="auto"/>
            <w:noWrap/>
            <w:vAlign w:val="bottom"/>
            <w:hideMark/>
          </w:tcPr>
          <w:p w14:paraId="3D80C6C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8002-4214</w:t>
            </w:r>
          </w:p>
        </w:tc>
        <w:tc>
          <w:tcPr>
            <w:tcW w:w="2777" w:type="dxa"/>
            <w:shd w:val="clear" w:color="auto" w:fill="auto"/>
            <w:noWrap/>
            <w:vAlign w:val="bottom"/>
            <w:hideMark/>
          </w:tcPr>
          <w:p w14:paraId="105755E8"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0.999121</w:t>
            </w:r>
          </w:p>
        </w:tc>
      </w:tr>
      <w:tr w:rsidR="006B2B80" w:rsidRPr="00C64BC8" w14:paraId="36C820A0" w14:textId="77777777" w:rsidTr="006B2B80">
        <w:trPr>
          <w:trHeight w:val="288"/>
          <w:jc w:val="center"/>
        </w:trPr>
        <w:tc>
          <w:tcPr>
            <w:tcW w:w="2200" w:type="dxa"/>
            <w:shd w:val="clear" w:color="auto" w:fill="auto"/>
            <w:noWrap/>
            <w:vAlign w:val="bottom"/>
            <w:hideMark/>
          </w:tcPr>
          <w:p w14:paraId="40453D9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8003-6960</w:t>
            </w:r>
          </w:p>
        </w:tc>
        <w:tc>
          <w:tcPr>
            <w:tcW w:w="2777" w:type="dxa"/>
            <w:shd w:val="clear" w:color="auto" w:fill="auto"/>
            <w:noWrap/>
            <w:vAlign w:val="bottom"/>
            <w:hideMark/>
          </w:tcPr>
          <w:p w14:paraId="3B57EA66"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0.999118</w:t>
            </w:r>
          </w:p>
        </w:tc>
      </w:tr>
      <w:tr w:rsidR="006B2B80" w:rsidRPr="00C64BC8" w14:paraId="2DAA0084" w14:textId="77777777" w:rsidTr="006B2B80">
        <w:trPr>
          <w:trHeight w:val="288"/>
          <w:jc w:val="center"/>
        </w:trPr>
        <w:tc>
          <w:tcPr>
            <w:tcW w:w="2200" w:type="dxa"/>
            <w:shd w:val="clear" w:color="auto" w:fill="auto"/>
            <w:noWrap/>
            <w:vAlign w:val="bottom"/>
            <w:hideMark/>
          </w:tcPr>
          <w:p w14:paraId="36985E3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2556-1943</w:t>
            </w:r>
          </w:p>
        </w:tc>
        <w:tc>
          <w:tcPr>
            <w:tcW w:w="2777" w:type="dxa"/>
            <w:shd w:val="clear" w:color="auto" w:fill="auto"/>
            <w:noWrap/>
            <w:vAlign w:val="bottom"/>
            <w:hideMark/>
          </w:tcPr>
          <w:p w14:paraId="0E6401E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0.999117</w:t>
            </w:r>
          </w:p>
        </w:tc>
      </w:tr>
      <w:tr w:rsidR="006B2B80" w:rsidRPr="00C64BC8" w14:paraId="62B2E9E1" w14:textId="77777777" w:rsidTr="006B2B80">
        <w:trPr>
          <w:trHeight w:val="288"/>
          <w:jc w:val="center"/>
        </w:trPr>
        <w:tc>
          <w:tcPr>
            <w:tcW w:w="2200" w:type="dxa"/>
            <w:shd w:val="clear" w:color="auto" w:fill="auto"/>
            <w:noWrap/>
            <w:vAlign w:val="bottom"/>
            <w:hideMark/>
          </w:tcPr>
          <w:p w14:paraId="6DE29C9F"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V009-8055</w:t>
            </w:r>
          </w:p>
        </w:tc>
        <w:tc>
          <w:tcPr>
            <w:tcW w:w="2777" w:type="dxa"/>
            <w:shd w:val="clear" w:color="auto" w:fill="auto"/>
            <w:noWrap/>
            <w:vAlign w:val="bottom"/>
            <w:hideMark/>
          </w:tcPr>
          <w:p w14:paraId="299F6358"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0.999113</w:t>
            </w:r>
          </w:p>
        </w:tc>
      </w:tr>
      <w:tr w:rsidR="006B2B80" w:rsidRPr="00C64BC8" w14:paraId="09B3199A" w14:textId="77777777" w:rsidTr="006B2B80">
        <w:trPr>
          <w:trHeight w:val="288"/>
          <w:jc w:val="center"/>
        </w:trPr>
        <w:tc>
          <w:tcPr>
            <w:tcW w:w="2200" w:type="dxa"/>
            <w:shd w:val="clear" w:color="auto" w:fill="auto"/>
            <w:noWrap/>
            <w:vAlign w:val="bottom"/>
            <w:hideMark/>
          </w:tcPr>
          <w:p w14:paraId="04C33E7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4157-2785</w:t>
            </w:r>
          </w:p>
        </w:tc>
        <w:tc>
          <w:tcPr>
            <w:tcW w:w="2777" w:type="dxa"/>
            <w:shd w:val="clear" w:color="auto" w:fill="auto"/>
            <w:noWrap/>
            <w:vAlign w:val="bottom"/>
            <w:hideMark/>
          </w:tcPr>
          <w:p w14:paraId="513F6FDC"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0.999108</w:t>
            </w:r>
          </w:p>
        </w:tc>
      </w:tr>
      <w:tr w:rsidR="006B2B80" w:rsidRPr="00C64BC8" w14:paraId="00B39D33" w14:textId="77777777" w:rsidTr="006B2B80">
        <w:trPr>
          <w:trHeight w:val="288"/>
          <w:jc w:val="center"/>
        </w:trPr>
        <w:tc>
          <w:tcPr>
            <w:tcW w:w="2200" w:type="dxa"/>
            <w:shd w:val="clear" w:color="auto" w:fill="auto"/>
            <w:noWrap/>
            <w:vAlign w:val="bottom"/>
            <w:hideMark/>
          </w:tcPr>
          <w:p w14:paraId="36E9D1C8"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8003-1260</w:t>
            </w:r>
          </w:p>
        </w:tc>
        <w:tc>
          <w:tcPr>
            <w:tcW w:w="2777" w:type="dxa"/>
            <w:shd w:val="clear" w:color="auto" w:fill="auto"/>
            <w:noWrap/>
            <w:vAlign w:val="bottom"/>
            <w:hideMark/>
          </w:tcPr>
          <w:p w14:paraId="4321BF45"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0.999107</w:t>
            </w:r>
          </w:p>
        </w:tc>
      </w:tr>
      <w:tr w:rsidR="006B2B80" w:rsidRPr="00C64BC8" w14:paraId="066B43C6" w14:textId="77777777" w:rsidTr="006B2B80">
        <w:trPr>
          <w:trHeight w:val="288"/>
          <w:jc w:val="center"/>
        </w:trPr>
        <w:tc>
          <w:tcPr>
            <w:tcW w:w="2200" w:type="dxa"/>
            <w:shd w:val="clear" w:color="auto" w:fill="auto"/>
            <w:noWrap/>
            <w:vAlign w:val="bottom"/>
            <w:hideMark/>
          </w:tcPr>
          <w:p w14:paraId="05A26CE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8002-4209</w:t>
            </w:r>
          </w:p>
        </w:tc>
        <w:tc>
          <w:tcPr>
            <w:tcW w:w="2777" w:type="dxa"/>
            <w:shd w:val="clear" w:color="auto" w:fill="auto"/>
            <w:noWrap/>
            <w:vAlign w:val="bottom"/>
            <w:hideMark/>
          </w:tcPr>
          <w:p w14:paraId="4339407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0.999107</w:t>
            </w:r>
          </w:p>
        </w:tc>
      </w:tr>
      <w:tr w:rsidR="006B2B80" w:rsidRPr="00C64BC8" w14:paraId="6FA16041" w14:textId="77777777" w:rsidTr="006B2B80">
        <w:trPr>
          <w:trHeight w:val="288"/>
          <w:jc w:val="center"/>
        </w:trPr>
        <w:tc>
          <w:tcPr>
            <w:tcW w:w="2200" w:type="dxa"/>
            <w:shd w:val="clear" w:color="auto" w:fill="auto"/>
            <w:noWrap/>
            <w:vAlign w:val="bottom"/>
            <w:hideMark/>
          </w:tcPr>
          <w:p w14:paraId="5C13C70A"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8003-5821</w:t>
            </w:r>
          </w:p>
        </w:tc>
        <w:tc>
          <w:tcPr>
            <w:tcW w:w="2777" w:type="dxa"/>
            <w:shd w:val="clear" w:color="auto" w:fill="auto"/>
            <w:noWrap/>
            <w:vAlign w:val="bottom"/>
            <w:hideMark/>
          </w:tcPr>
          <w:p w14:paraId="7DC7A8BD"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0.999103</w:t>
            </w:r>
          </w:p>
        </w:tc>
      </w:tr>
      <w:tr w:rsidR="006B2B80" w:rsidRPr="00C64BC8" w14:paraId="2F378247" w14:textId="77777777" w:rsidTr="006B2B80">
        <w:trPr>
          <w:trHeight w:val="288"/>
          <w:jc w:val="center"/>
        </w:trPr>
        <w:tc>
          <w:tcPr>
            <w:tcW w:w="2200" w:type="dxa"/>
            <w:shd w:val="clear" w:color="auto" w:fill="auto"/>
            <w:noWrap/>
            <w:vAlign w:val="bottom"/>
            <w:hideMark/>
          </w:tcPr>
          <w:p w14:paraId="1CF698B9"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0896-2219</w:t>
            </w:r>
          </w:p>
        </w:tc>
        <w:tc>
          <w:tcPr>
            <w:tcW w:w="2777" w:type="dxa"/>
            <w:shd w:val="clear" w:color="auto" w:fill="auto"/>
            <w:noWrap/>
            <w:vAlign w:val="bottom"/>
            <w:hideMark/>
          </w:tcPr>
          <w:p w14:paraId="3B4DB578"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0.999102</w:t>
            </w:r>
          </w:p>
        </w:tc>
      </w:tr>
      <w:tr w:rsidR="006B2B80" w:rsidRPr="00C64BC8" w14:paraId="6A169D39" w14:textId="77777777" w:rsidTr="006B2B80">
        <w:trPr>
          <w:trHeight w:val="288"/>
          <w:jc w:val="center"/>
        </w:trPr>
        <w:tc>
          <w:tcPr>
            <w:tcW w:w="2200" w:type="dxa"/>
            <w:shd w:val="clear" w:color="auto" w:fill="auto"/>
            <w:noWrap/>
            <w:vAlign w:val="bottom"/>
            <w:hideMark/>
          </w:tcPr>
          <w:p w14:paraId="7F8DB4C8"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0278-0047</w:t>
            </w:r>
          </w:p>
        </w:tc>
        <w:tc>
          <w:tcPr>
            <w:tcW w:w="2777" w:type="dxa"/>
            <w:shd w:val="clear" w:color="auto" w:fill="auto"/>
            <w:noWrap/>
            <w:vAlign w:val="bottom"/>
            <w:hideMark/>
          </w:tcPr>
          <w:p w14:paraId="7A5D586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0.999097</w:t>
            </w:r>
          </w:p>
        </w:tc>
      </w:tr>
      <w:tr w:rsidR="006B2B80" w:rsidRPr="00C64BC8" w14:paraId="279E696E" w14:textId="77777777" w:rsidTr="006B2B80">
        <w:trPr>
          <w:trHeight w:val="288"/>
          <w:jc w:val="center"/>
        </w:trPr>
        <w:tc>
          <w:tcPr>
            <w:tcW w:w="2200" w:type="dxa"/>
            <w:shd w:val="clear" w:color="auto" w:fill="auto"/>
            <w:noWrap/>
            <w:vAlign w:val="bottom"/>
            <w:hideMark/>
          </w:tcPr>
          <w:p w14:paraId="009A7A2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4554-4705</w:t>
            </w:r>
          </w:p>
        </w:tc>
        <w:tc>
          <w:tcPr>
            <w:tcW w:w="2777" w:type="dxa"/>
            <w:shd w:val="clear" w:color="auto" w:fill="auto"/>
            <w:noWrap/>
            <w:vAlign w:val="bottom"/>
            <w:hideMark/>
          </w:tcPr>
          <w:p w14:paraId="414C4FCE"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0.999095</w:t>
            </w:r>
          </w:p>
        </w:tc>
      </w:tr>
      <w:tr w:rsidR="006B2B80" w:rsidRPr="00C64BC8" w14:paraId="411F612C" w14:textId="77777777" w:rsidTr="006B2B80">
        <w:trPr>
          <w:trHeight w:val="288"/>
          <w:jc w:val="center"/>
        </w:trPr>
        <w:tc>
          <w:tcPr>
            <w:tcW w:w="2200" w:type="dxa"/>
            <w:shd w:val="clear" w:color="auto" w:fill="auto"/>
            <w:noWrap/>
            <w:vAlign w:val="bottom"/>
            <w:hideMark/>
          </w:tcPr>
          <w:p w14:paraId="033F6CDE"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8004-6897</w:t>
            </w:r>
          </w:p>
        </w:tc>
        <w:tc>
          <w:tcPr>
            <w:tcW w:w="2777" w:type="dxa"/>
            <w:shd w:val="clear" w:color="auto" w:fill="auto"/>
            <w:noWrap/>
            <w:vAlign w:val="bottom"/>
            <w:hideMark/>
          </w:tcPr>
          <w:p w14:paraId="33403433"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0.999095</w:t>
            </w:r>
          </w:p>
        </w:tc>
      </w:tr>
      <w:tr w:rsidR="006B2B80" w:rsidRPr="00C64BC8" w14:paraId="25C990A1" w14:textId="77777777" w:rsidTr="006B2B80">
        <w:trPr>
          <w:trHeight w:val="288"/>
          <w:jc w:val="center"/>
        </w:trPr>
        <w:tc>
          <w:tcPr>
            <w:tcW w:w="2200" w:type="dxa"/>
            <w:shd w:val="clear" w:color="auto" w:fill="auto"/>
            <w:noWrap/>
            <w:vAlign w:val="bottom"/>
            <w:hideMark/>
          </w:tcPr>
          <w:p w14:paraId="6BDF9AE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8013-2243</w:t>
            </w:r>
          </w:p>
        </w:tc>
        <w:tc>
          <w:tcPr>
            <w:tcW w:w="2777" w:type="dxa"/>
            <w:shd w:val="clear" w:color="auto" w:fill="auto"/>
            <w:noWrap/>
            <w:vAlign w:val="bottom"/>
            <w:hideMark/>
          </w:tcPr>
          <w:p w14:paraId="7C4608B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0.99909</w:t>
            </w:r>
          </w:p>
        </w:tc>
      </w:tr>
      <w:tr w:rsidR="006B2B80" w:rsidRPr="00C64BC8" w14:paraId="1A42A720" w14:textId="77777777" w:rsidTr="006B2B80">
        <w:trPr>
          <w:trHeight w:val="288"/>
          <w:jc w:val="center"/>
        </w:trPr>
        <w:tc>
          <w:tcPr>
            <w:tcW w:w="2200" w:type="dxa"/>
            <w:shd w:val="clear" w:color="auto" w:fill="auto"/>
            <w:noWrap/>
            <w:vAlign w:val="bottom"/>
            <w:hideMark/>
          </w:tcPr>
          <w:p w14:paraId="40BE27DC"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0134-0060</w:t>
            </w:r>
          </w:p>
        </w:tc>
        <w:tc>
          <w:tcPr>
            <w:tcW w:w="2777" w:type="dxa"/>
            <w:shd w:val="clear" w:color="auto" w:fill="auto"/>
            <w:noWrap/>
            <w:vAlign w:val="bottom"/>
            <w:hideMark/>
          </w:tcPr>
          <w:p w14:paraId="5A0C05AD"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0.999087</w:t>
            </w:r>
          </w:p>
        </w:tc>
      </w:tr>
      <w:tr w:rsidR="006B2B80" w:rsidRPr="00C64BC8" w14:paraId="4D743BCF" w14:textId="77777777" w:rsidTr="006B2B80">
        <w:trPr>
          <w:trHeight w:val="288"/>
          <w:jc w:val="center"/>
        </w:trPr>
        <w:tc>
          <w:tcPr>
            <w:tcW w:w="2200" w:type="dxa"/>
            <w:shd w:val="clear" w:color="auto" w:fill="auto"/>
            <w:noWrap/>
            <w:vAlign w:val="bottom"/>
            <w:hideMark/>
          </w:tcPr>
          <w:p w14:paraId="0A1231F9"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2311-0897</w:t>
            </w:r>
          </w:p>
        </w:tc>
        <w:tc>
          <w:tcPr>
            <w:tcW w:w="2777" w:type="dxa"/>
            <w:shd w:val="clear" w:color="auto" w:fill="auto"/>
            <w:noWrap/>
            <w:vAlign w:val="bottom"/>
            <w:hideMark/>
          </w:tcPr>
          <w:p w14:paraId="7713CB89"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0.999086</w:t>
            </w:r>
          </w:p>
        </w:tc>
      </w:tr>
      <w:tr w:rsidR="006B2B80" w:rsidRPr="00C64BC8" w14:paraId="4D424C2F" w14:textId="77777777" w:rsidTr="006B2B80">
        <w:trPr>
          <w:trHeight w:val="288"/>
          <w:jc w:val="center"/>
        </w:trPr>
        <w:tc>
          <w:tcPr>
            <w:tcW w:w="2200" w:type="dxa"/>
            <w:shd w:val="clear" w:color="auto" w:fill="auto"/>
            <w:noWrap/>
            <w:vAlign w:val="bottom"/>
            <w:hideMark/>
          </w:tcPr>
          <w:p w14:paraId="7F27438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8005-3477</w:t>
            </w:r>
          </w:p>
        </w:tc>
        <w:tc>
          <w:tcPr>
            <w:tcW w:w="2777" w:type="dxa"/>
            <w:shd w:val="clear" w:color="auto" w:fill="auto"/>
            <w:noWrap/>
            <w:vAlign w:val="bottom"/>
            <w:hideMark/>
          </w:tcPr>
          <w:p w14:paraId="2057396A"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0.999081</w:t>
            </w:r>
          </w:p>
        </w:tc>
      </w:tr>
      <w:tr w:rsidR="006B2B80" w:rsidRPr="00C64BC8" w14:paraId="758695C3" w14:textId="77777777" w:rsidTr="006B2B80">
        <w:trPr>
          <w:trHeight w:val="288"/>
          <w:jc w:val="center"/>
        </w:trPr>
        <w:tc>
          <w:tcPr>
            <w:tcW w:w="2200" w:type="dxa"/>
            <w:shd w:val="clear" w:color="auto" w:fill="auto"/>
            <w:noWrap/>
            <w:vAlign w:val="bottom"/>
            <w:hideMark/>
          </w:tcPr>
          <w:p w14:paraId="0371752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8003-6916</w:t>
            </w:r>
          </w:p>
        </w:tc>
        <w:tc>
          <w:tcPr>
            <w:tcW w:w="2777" w:type="dxa"/>
            <w:shd w:val="clear" w:color="auto" w:fill="auto"/>
            <w:noWrap/>
            <w:vAlign w:val="bottom"/>
            <w:hideMark/>
          </w:tcPr>
          <w:p w14:paraId="32A816FC"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0.999078</w:t>
            </w:r>
          </w:p>
        </w:tc>
      </w:tr>
      <w:tr w:rsidR="006B2B80" w:rsidRPr="00C64BC8" w14:paraId="0A73FD33" w14:textId="77777777" w:rsidTr="006B2B80">
        <w:trPr>
          <w:trHeight w:val="288"/>
          <w:jc w:val="center"/>
        </w:trPr>
        <w:tc>
          <w:tcPr>
            <w:tcW w:w="2200" w:type="dxa"/>
            <w:shd w:val="clear" w:color="auto" w:fill="auto"/>
            <w:noWrap/>
            <w:vAlign w:val="bottom"/>
            <w:hideMark/>
          </w:tcPr>
          <w:p w14:paraId="472C6056"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4686-0106</w:t>
            </w:r>
          </w:p>
        </w:tc>
        <w:tc>
          <w:tcPr>
            <w:tcW w:w="2777" w:type="dxa"/>
            <w:shd w:val="clear" w:color="auto" w:fill="auto"/>
            <w:noWrap/>
            <w:vAlign w:val="bottom"/>
            <w:hideMark/>
          </w:tcPr>
          <w:p w14:paraId="0C789EE2"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0.999077</w:t>
            </w:r>
          </w:p>
        </w:tc>
      </w:tr>
      <w:tr w:rsidR="006B2B80" w:rsidRPr="00C64BC8" w14:paraId="1A3430B3" w14:textId="77777777" w:rsidTr="006B2B80">
        <w:trPr>
          <w:trHeight w:val="288"/>
          <w:jc w:val="center"/>
        </w:trPr>
        <w:tc>
          <w:tcPr>
            <w:tcW w:w="2200" w:type="dxa"/>
            <w:shd w:val="clear" w:color="auto" w:fill="auto"/>
            <w:noWrap/>
            <w:vAlign w:val="bottom"/>
            <w:hideMark/>
          </w:tcPr>
          <w:p w14:paraId="1EC550BE"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1761-1802</w:t>
            </w:r>
          </w:p>
        </w:tc>
        <w:tc>
          <w:tcPr>
            <w:tcW w:w="2777" w:type="dxa"/>
            <w:shd w:val="clear" w:color="auto" w:fill="auto"/>
            <w:noWrap/>
            <w:vAlign w:val="bottom"/>
            <w:hideMark/>
          </w:tcPr>
          <w:p w14:paraId="12B739E1"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0.999076</w:t>
            </w:r>
          </w:p>
        </w:tc>
      </w:tr>
      <w:tr w:rsidR="006B2B80" w:rsidRPr="00C64BC8" w14:paraId="0946C149" w14:textId="77777777" w:rsidTr="006B2B80">
        <w:trPr>
          <w:trHeight w:val="288"/>
          <w:jc w:val="center"/>
        </w:trPr>
        <w:tc>
          <w:tcPr>
            <w:tcW w:w="2200" w:type="dxa"/>
            <w:shd w:val="clear" w:color="auto" w:fill="auto"/>
            <w:noWrap/>
            <w:vAlign w:val="bottom"/>
            <w:hideMark/>
          </w:tcPr>
          <w:p w14:paraId="5F3D133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K072-0033</w:t>
            </w:r>
          </w:p>
        </w:tc>
        <w:tc>
          <w:tcPr>
            <w:tcW w:w="2777" w:type="dxa"/>
            <w:shd w:val="clear" w:color="auto" w:fill="auto"/>
            <w:noWrap/>
            <w:vAlign w:val="bottom"/>
            <w:hideMark/>
          </w:tcPr>
          <w:p w14:paraId="45167301"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0.999075</w:t>
            </w:r>
          </w:p>
        </w:tc>
      </w:tr>
      <w:tr w:rsidR="006B2B80" w:rsidRPr="00C64BC8" w14:paraId="6B7EFFBF" w14:textId="77777777" w:rsidTr="006B2B80">
        <w:trPr>
          <w:trHeight w:val="288"/>
          <w:jc w:val="center"/>
        </w:trPr>
        <w:tc>
          <w:tcPr>
            <w:tcW w:w="2200" w:type="dxa"/>
            <w:shd w:val="clear" w:color="auto" w:fill="auto"/>
            <w:noWrap/>
            <w:vAlign w:val="bottom"/>
            <w:hideMark/>
          </w:tcPr>
          <w:p w14:paraId="7A71D1C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4994-0410</w:t>
            </w:r>
          </w:p>
        </w:tc>
        <w:tc>
          <w:tcPr>
            <w:tcW w:w="2777" w:type="dxa"/>
            <w:shd w:val="clear" w:color="auto" w:fill="auto"/>
            <w:noWrap/>
            <w:vAlign w:val="bottom"/>
            <w:hideMark/>
          </w:tcPr>
          <w:p w14:paraId="7B89AB56"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0.999073</w:t>
            </w:r>
          </w:p>
        </w:tc>
      </w:tr>
      <w:tr w:rsidR="006B2B80" w:rsidRPr="00C64BC8" w14:paraId="7D155A4A" w14:textId="77777777" w:rsidTr="006B2B80">
        <w:trPr>
          <w:trHeight w:val="288"/>
          <w:jc w:val="center"/>
        </w:trPr>
        <w:tc>
          <w:tcPr>
            <w:tcW w:w="2200" w:type="dxa"/>
            <w:shd w:val="clear" w:color="auto" w:fill="auto"/>
            <w:noWrap/>
            <w:vAlign w:val="bottom"/>
            <w:hideMark/>
          </w:tcPr>
          <w:p w14:paraId="022625D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K072-0056</w:t>
            </w:r>
          </w:p>
        </w:tc>
        <w:tc>
          <w:tcPr>
            <w:tcW w:w="2777" w:type="dxa"/>
            <w:shd w:val="clear" w:color="auto" w:fill="auto"/>
            <w:noWrap/>
            <w:vAlign w:val="bottom"/>
            <w:hideMark/>
          </w:tcPr>
          <w:p w14:paraId="0C859E4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0.999071</w:t>
            </w:r>
          </w:p>
        </w:tc>
      </w:tr>
      <w:tr w:rsidR="006B2B80" w:rsidRPr="00C64BC8" w14:paraId="2B39D515" w14:textId="77777777" w:rsidTr="006B2B80">
        <w:trPr>
          <w:trHeight w:val="288"/>
          <w:jc w:val="center"/>
        </w:trPr>
        <w:tc>
          <w:tcPr>
            <w:tcW w:w="2200" w:type="dxa"/>
            <w:shd w:val="clear" w:color="auto" w:fill="auto"/>
            <w:noWrap/>
            <w:vAlign w:val="bottom"/>
            <w:hideMark/>
          </w:tcPr>
          <w:p w14:paraId="3735B39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8008-4879</w:t>
            </w:r>
          </w:p>
        </w:tc>
        <w:tc>
          <w:tcPr>
            <w:tcW w:w="2777" w:type="dxa"/>
            <w:shd w:val="clear" w:color="auto" w:fill="auto"/>
            <w:noWrap/>
            <w:vAlign w:val="bottom"/>
            <w:hideMark/>
          </w:tcPr>
          <w:p w14:paraId="2236CBEC"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0.99907</w:t>
            </w:r>
          </w:p>
        </w:tc>
      </w:tr>
      <w:tr w:rsidR="006B2B80" w:rsidRPr="00C64BC8" w14:paraId="53DAD9D5" w14:textId="77777777" w:rsidTr="006B2B80">
        <w:trPr>
          <w:trHeight w:val="288"/>
          <w:jc w:val="center"/>
        </w:trPr>
        <w:tc>
          <w:tcPr>
            <w:tcW w:w="2200" w:type="dxa"/>
            <w:shd w:val="clear" w:color="auto" w:fill="auto"/>
            <w:noWrap/>
            <w:vAlign w:val="bottom"/>
            <w:hideMark/>
          </w:tcPr>
          <w:p w14:paraId="64B050E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8009-0759</w:t>
            </w:r>
          </w:p>
        </w:tc>
        <w:tc>
          <w:tcPr>
            <w:tcW w:w="2777" w:type="dxa"/>
            <w:shd w:val="clear" w:color="auto" w:fill="auto"/>
            <w:noWrap/>
            <w:vAlign w:val="bottom"/>
            <w:hideMark/>
          </w:tcPr>
          <w:p w14:paraId="5B1BC82A"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0.999067</w:t>
            </w:r>
          </w:p>
        </w:tc>
      </w:tr>
      <w:tr w:rsidR="006B2B80" w:rsidRPr="00C64BC8" w14:paraId="51F7078F" w14:textId="77777777" w:rsidTr="006B2B80">
        <w:trPr>
          <w:trHeight w:val="288"/>
          <w:jc w:val="center"/>
        </w:trPr>
        <w:tc>
          <w:tcPr>
            <w:tcW w:w="2200" w:type="dxa"/>
            <w:shd w:val="clear" w:color="auto" w:fill="auto"/>
            <w:noWrap/>
            <w:vAlign w:val="bottom"/>
            <w:hideMark/>
          </w:tcPr>
          <w:p w14:paraId="0DE3B3C6"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lastRenderedPageBreak/>
              <w:t>4031-1089</w:t>
            </w:r>
          </w:p>
        </w:tc>
        <w:tc>
          <w:tcPr>
            <w:tcW w:w="2777" w:type="dxa"/>
            <w:shd w:val="clear" w:color="auto" w:fill="auto"/>
            <w:noWrap/>
            <w:vAlign w:val="bottom"/>
            <w:hideMark/>
          </w:tcPr>
          <w:p w14:paraId="73745BEA"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0.999067</w:t>
            </w:r>
          </w:p>
        </w:tc>
      </w:tr>
      <w:tr w:rsidR="006B2B80" w:rsidRPr="00C64BC8" w14:paraId="3526CDBA" w14:textId="77777777" w:rsidTr="006B2B80">
        <w:trPr>
          <w:trHeight w:val="288"/>
          <w:jc w:val="center"/>
        </w:trPr>
        <w:tc>
          <w:tcPr>
            <w:tcW w:w="2200" w:type="dxa"/>
            <w:shd w:val="clear" w:color="auto" w:fill="auto"/>
            <w:noWrap/>
            <w:vAlign w:val="bottom"/>
            <w:hideMark/>
          </w:tcPr>
          <w:p w14:paraId="0CE9D3FE"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V009-8066</w:t>
            </w:r>
          </w:p>
        </w:tc>
        <w:tc>
          <w:tcPr>
            <w:tcW w:w="2777" w:type="dxa"/>
            <w:shd w:val="clear" w:color="auto" w:fill="auto"/>
            <w:noWrap/>
            <w:vAlign w:val="bottom"/>
            <w:hideMark/>
          </w:tcPr>
          <w:p w14:paraId="01765EFD"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0.999067</w:t>
            </w:r>
          </w:p>
        </w:tc>
      </w:tr>
      <w:tr w:rsidR="006B2B80" w:rsidRPr="00C64BC8" w14:paraId="2009DCAB" w14:textId="77777777" w:rsidTr="006B2B80">
        <w:trPr>
          <w:trHeight w:val="288"/>
          <w:jc w:val="center"/>
        </w:trPr>
        <w:tc>
          <w:tcPr>
            <w:tcW w:w="2200" w:type="dxa"/>
            <w:shd w:val="clear" w:color="auto" w:fill="auto"/>
            <w:noWrap/>
            <w:vAlign w:val="bottom"/>
            <w:hideMark/>
          </w:tcPr>
          <w:p w14:paraId="2CAF2CC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T001-1976</w:t>
            </w:r>
          </w:p>
        </w:tc>
        <w:tc>
          <w:tcPr>
            <w:tcW w:w="2777" w:type="dxa"/>
            <w:shd w:val="clear" w:color="auto" w:fill="auto"/>
            <w:noWrap/>
            <w:vAlign w:val="bottom"/>
            <w:hideMark/>
          </w:tcPr>
          <w:p w14:paraId="57562D0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0.999062</w:t>
            </w:r>
          </w:p>
        </w:tc>
      </w:tr>
      <w:tr w:rsidR="006B2B80" w:rsidRPr="00C64BC8" w14:paraId="5D49106C" w14:textId="77777777" w:rsidTr="006B2B80">
        <w:trPr>
          <w:trHeight w:val="288"/>
          <w:jc w:val="center"/>
        </w:trPr>
        <w:tc>
          <w:tcPr>
            <w:tcW w:w="2200" w:type="dxa"/>
            <w:shd w:val="clear" w:color="auto" w:fill="auto"/>
            <w:noWrap/>
            <w:vAlign w:val="bottom"/>
            <w:hideMark/>
          </w:tcPr>
          <w:p w14:paraId="35633EA0"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6737-2750</w:t>
            </w:r>
          </w:p>
        </w:tc>
        <w:tc>
          <w:tcPr>
            <w:tcW w:w="2777" w:type="dxa"/>
            <w:shd w:val="clear" w:color="auto" w:fill="auto"/>
            <w:noWrap/>
            <w:vAlign w:val="bottom"/>
            <w:hideMark/>
          </w:tcPr>
          <w:p w14:paraId="3B6643F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0.999057</w:t>
            </w:r>
          </w:p>
        </w:tc>
      </w:tr>
      <w:tr w:rsidR="006B2B80" w:rsidRPr="00C64BC8" w14:paraId="12BECBDE" w14:textId="77777777" w:rsidTr="006B2B80">
        <w:trPr>
          <w:trHeight w:val="288"/>
          <w:jc w:val="center"/>
        </w:trPr>
        <w:tc>
          <w:tcPr>
            <w:tcW w:w="2200" w:type="dxa"/>
            <w:shd w:val="clear" w:color="auto" w:fill="auto"/>
            <w:noWrap/>
            <w:vAlign w:val="bottom"/>
            <w:hideMark/>
          </w:tcPr>
          <w:p w14:paraId="5707EEF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8009-4391</w:t>
            </w:r>
          </w:p>
        </w:tc>
        <w:tc>
          <w:tcPr>
            <w:tcW w:w="2777" w:type="dxa"/>
            <w:shd w:val="clear" w:color="auto" w:fill="auto"/>
            <w:noWrap/>
            <w:vAlign w:val="bottom"/>
            <w:hideMark/>
          </w:tcPr>
          <w:p w14:paraId="6666D9C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0.999054</w:t>
            </w:r>
          </w:p>
        </w:tc>
      </w:tr>
      <w:tr w:rsidR="006B2B80" w:rsidRPr="00C64BC8" w14:paraId="25983047" w14:textId="77777777" w:rsidTr="006B2B80">
        <w:trPr>
          <w:trHeight w:val="288"/>
          <w:jc w:val="center"/>
        </w:trPr>
        <w:tc>
          <w:tcPr>
            <w:tcW w:w="2200" w:type="dxa"/>
            <w:shd w:val="clear" w:color="auto" w:fill="auto"/>
            <w:noWrap/>
            <w:vAlign w:val="bottom"/>
            <w:hideMark/>
          </w:tcPr>
          <w:p w14:paraId="3C9FCC2E"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Y032-0855</w:t>
            </w:r>
          </w:p>
        </w:tc>
        <w:tc>
          <w:tcPr>
            <w:tcW w:w="2777" w:type="dxa"/>
            <w:shd w:val="clear" w:color="auto" w:fill="auto"/>
            <w:noWrap/>
            <w:vAlign w:val="bottom"/>
            <w:hideMark/>
          </w:tcPr>
          <w:p w14:paraId="5968D3F4"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0.999054</w:t>
            </w:r>
          </w:p>
        </w:tc>
      </w:tr>
      <w:tr w:rsidR="006B2B80" w:rsidRPr="00C64BC8" w14:paraId="57B36E57" w14:textId="77777777" w:rsidTr="006B2B80">
        <w:trPr>
          <w:trHeight w:val="288"/>
          <w:jc w:val="center"/>
        </w:trPr>
        <w:tc>
          <w:tcPr>
            <w:tcW w:w="2200" w:type="dxa"/>
            <w:shd w:val="clear" w:color="auto" w:fill="auto"/>
            <w:noWrap/>
            <w:vAlign w:val="bottom"/>
            <w:hideMark/>
          </w:tcPr>
          <w:p w14:paraId="5A80D83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V011-3977</w:t>
            </w:r>
          </w:p>
        </w:tc>
        <w:tc>
          <w:tcPr>
            <w:tcW w:w="2777" w:type="dxa"/>
            <w:shd w:val="clear" w:color="auto" w:fill="auto"/>
            <w:noWrap/>
            <w:vAlign w:val="bottom"/>
            <w:hideMark/>
          </w:tcPr>
          <w:p w14:paraId="1BF31683"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0.999051</w:t>
            </w:r>
          </w:p>
        </w:tc>
      </w:tr>
      <w:tr w:rsidR="006B2B80" w:rsidRPr="00C64BC8" w14:paraId="19182CBE" w14:textId="77777777" w:rsidTr="006B2B80">
        <w:trPr>
          <w:trHeight w:val="288"/>
          <w:jc w:val="center"/>
        </w:trPr>
        <w:tc>
          <w:tcPr>
            <w:tcW w:w="2200" w:type="dxa"/>
            <w:shd w:val="clear" w:color="auto" w:fill="auto"/>
            <w:noWrap/>
            <w:vAlign w:val="bottom"/>
            <w:hideMark/>
          </w:tcPr>
          <w:p w14:paraId="199CD5C7"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3902-0703</w:t>
            </w:r>
          </w:p>
        </w:tc>
        <w:tc>
          <w:tcPr>
            <w:tcW w:w="2777" w:type="dxa"/>
            <w:shd w:val="clear" w:color="auto" w:fill="auto"/>
            <w:noWrap/>
            <w:vAlign w:val="bottom"/>
            <w:hideMark/>
          </w:tcPr>
          <w:p w14:paraId="30C1E26D"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0.999048</w:t>
            </w:r>
          </w:p>
        </w:tc>
      </w:tr>
      <w:tr w:rsidR="006B2B80" w:rsidRPr="00C64BC8" w14:paraId="252A2D21" w14:textId="77777777" w:rsidTr="006B2B80">
        <w:trPr>
          <w:trHeight w:val="288"/>
          <w:jc w:val="center"/>
        </w:trPr>
        <w:tc>
          <w:tcPr>
            <w:tcW w:w="2200" w:type="dxa"/>
            <w:shd w:val="clear" w:color="auto" w:fill="auto"/>
            <w:noWrap/>
            <w:vAlign w:val="bottom"/>
            <w:hideMark/>
          </w:tcPr>
          <w:p w14:paraId="4F7930E4"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8002-8920</w:t>
            </w:r>
          </w:p>
        </w:tc>
        <w:tc>
          <w:tcPr>
            <w:tcW w:w="2777" w:type="dxa"/>
            <w:shd w:val="clear" w:color="auto" w:fill="auto"/>
            <w:noWrap/>
            <w:vAlign w:val="bottom"/>
            <w:hideMark/>
          </w:tcPr>
          <w:p w14:paraId="775579AF"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0.999048</w:t>
            </w:r>
          </w:p>
        </w:tc>
      </w:tr>
      <w:tr w:rsidR="006B2B80" w:rsidRPr="00C64BC8" w14:paraId="0C4822EC" w14:textId="77777777" w:rsidTr="006B2B80">
        <w:trPr>
          <w:trHeight w:val="288"/>
          <w:jc w:val="center"/>
        </w:trPr>
        <w:tc>
          <w:tcPr>
            <w:tcW w:w="2200" w:type="dxa"/>
            <w:shd w:val="clear" w:color="auto" w:fill="auto"/>
            <w:noWrap/>
            <w:vAlign w:val="bottom"/>
            <w:hideMark/>
          </w:tcPr>
          <w:p w14:paraId="5E121CE2"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Y030-3906</w:t>
            </w:r>
          </w:p>
        </w:tc>
        <w:tc>
          <w:tcPr>
            <w:tcW w:w="2777" w:type="dxa"/>
            <w:shd w:val="clear" w:color="auto" w:fill="auto"/>
            <w:noWrap/>
            <w:vAlign w:val="bottom"/>
            <w:hideMark/>
          </w:tcPr>
          <w:p w14:paraId="77EAF865"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0.999045</w:t>
            </w:r>
          </w:p>
        </w:tc>
      </w:tr>
      <w:tr w:rsidR="006B2B80" w:rsidRPr="00C64BC8" w14:paraId="173A7315" w14:textId="77777777" w:rsidTr="006B2B80">
        <w:trPr>
          <w:trHeight w:val="288"/>
          <w:jc w:val="center"/>
        </w:trPr>
        <w:tc>
          <w:tcPr>
            <w:tcW w:w="2200" w:type="dxa"/>
            <w:shd w:val="clear" w:color="auto" w:fill="auto"/>
            <w:noWrap/>
            <w:vAlign w:val="bottom"/>
            <w:hideMark/>
          </w:tcPr>
          <w:p w14:paraId="46705E5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D691-0015</w:t>
            </w:r>
          </w:p>
        </w:tc>
        <w:tc>
          <w:tcPr>
            <w:tcW w:w="2777" w:type="dxa"/>
            <w:shd w:val="clear" w:color="auto" w:fill="auto"/>
            <w:noWrap/>
            <w:vAlign w:val="bottom"/>
            <w:hideMark/>
          </w:tcPr>
          <w:p w14:paraId="5FDF5E88"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0.999045</w:t>
            </w:r>
          </w:p>
        </w:tc>
      </w:tr>
      <w:tr w:rsidR="006B2B80" w:rsidRPr="00C64BC8" w14:paraId="1229EA18" w14:textId="77777777" w:rsidTr="006B2B80">
        <w:trPr>
          <w:trHeight w:val="288"/>
          <w:jc w:val="center"/>
        </w:trPr>
        <w:tc>
          <w:tcPr>
            <w:tcW w:w="2200" w:type="dxa"/>
            <w:shd w:val="clear" w:color="auto" w:fill="auto"/>
            <w:noWrap/>
            <w:vAlign w:val="bottom"/>
            <w:hideMark/>
          </w:tcPr>
          <w:p w14:paraId="385DA0C8"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2425-4162</w:t>
            </w:r>
          </w:p>
        </w:tc>
        <w:tc>
          <w:tcPr>
            <w:tcW w:w="2777" w:type="dxa"/>
            <w:shd w:val="clear" w:color="auto" w:fill="auto"/>
            <w:noWrap/>
            <w:vAlign w:val="bottom"/>
            <w:hideMark/>
          </w:tcPr>
          <w:p w14:paraId="7AEDDC5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0.999044</w:t>
            </w:r>
          </w:p>
        </w:tc>
      </w:tr>
      <w:tr w:rsidR="006B2B80" w:rsidRPr="00C64BC8" w14:paraId="631C3017" w14:textId="77777777" w:rsidTr="006B2B80">
        <w:trPr>
          <w:trHeight w:val="288"/>
          <w:jc w:val="center"/>
        </w:trPr>
        <w:tc>
          <w:tcPr>
            <w:tcW w:w="2200" w:type="dxa"/>
            <w:shd w:val="clear" w:color="auto" w:fill="auto"/>
            <w:noWrap/>
            <w:vAlign w:val="bottom"/>
            <w:hideMark/>
          </w:tcPr>
          <w:p w14:paraId="6D06461A"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1761-1584</w:t>
            </w:r>
          </w:p>
        </w:tc>
        <w:tc>
          <w:tcPr>
            <w:tcW w:w="2777" w:type="dxa"/>
            <w:shd w:val="clear" w:color="auto" w:fill="auto"/>
            <w:noWrap/>
            <w:vAlign w:val="bottom"/>
            <w:hideMark/>
          </w:tcPr>
          <w:p w14:paraId="24BC33CE"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0.999042</w:t>
            </w:r>
          </w:p>
        </w:tc>
      </w:tr>
      <w:tr w:rsidR="006B2B80" w:rsidRPr="00C64BC8" w14:paraId="410F77CE" w14:textId="77777777" w:rsidTr="006B2B80">
        <w:trPr>
          <w:trHeight w:val="288"/>
          <w:jc w:val="center"/>
        </w:trPr>
        <w:tc>
          <w:tcPr>
            <w:tcW w:w="2200" w:type="dxa"/>
            <w:shd w:val="clear" w:color="auto" w:fill="auto"/>
            <w:noWrap/>
            <w:vAlign w:val="bottom"/>
            <w:hideMark/>
          </w:tcPr>
          <w:p w14:paraId="4B6DBC6B"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8007-2532</w:t>
            </w:r>
          </w:p>
        </w:tc>
        <w:tc>
          <w:tcPr>
            <w:tcW w:w="2777" w:type="dxa"/>
            <w:shd w:val="clear" w:color="auto" w:fill="auto"/>
            <w:noWrap/>
            <w:vAlign w:val="bottom"/>
            <w:hideMark/>
          </w:tcPr>
          <w:p w14:paraId="4BE23B73"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0.999041</w:t>
            </w:r>
          </w:p>
        </w:tc>
      </w:tr>
      <w:tr w:rsidR="006B2B80" w:rsidRPr="00C64BC8" w14:paraId="3D56B003" w14:textId="77777777" w:rsidTr="006B2B80">
        <w:trPr>
          <w:trHeight w:val="288"/>
          <w:jc w:val="center"/>
        </w:trPr>
        <w:tc>
          <w:tcPr>
            <w:tcW w:w="2200" w:type="dxa"/>
            <w:shd w:val="clear" w:color="auto" w:fill="auto"/>
            <w:noWrap/>
            <w:vAlign w:val="bottom"/>
            <w:hideMark/>
          </w:tcPr>
          <w:p w14:paraId="0973E930"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1761-1516</w:t>
            </w:r>
          </w:p>
        </w:tc>
        <w:tc>
          <w:tcPr>
            <w:tcW w:w="2777" w:type="dxa"/>
            <w:shd w:val="clear" w:color="auto" w:fill="auto"/>
            <w:noWrap/>
            <w:vAlign w:val="bottom"/>
            <w:hideMark/>
          </w:tcPr>
          <w:p w14:paraId="3EC597A0"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0.99904</w:t>
            </w:r>
          </w:p>
        </w:tc>
      </w:tr>
      <w:tr w:rsidR="006B2B80" w:rsidRPr="00C64BC8" w14:paraId="39510144" w14:textId="77777777" w:rsidTr="006B2B80">
        <w:trPr>
          <w:trHeight w:val="288"/>
          <w:jc w:val="center"/>
        </w:trPr>
        <w:tc>
          <w:tcPr>
            <w:tcW w:w="2200" w:type="dxa"/>
            <w:shd w:val="clear" w:color="auto" w:fill="auto"/>
            <w:noWrap/>
            <w:vAlign w:val="bottom"/>
            <w:hideMark/>
          </w:tcPr>
          <w:p w14:paraId="41AB4998"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1683-5937</w:t>
            </w:r>
          </w:p>
        </w:tc>
        <w:tc>
          <w:tcPr>
            <w:tcW w:w="2777" w:type="dxa"/>
            <w:shd w:val="clear" w:color="auto" w:fill="auto"/>
            <w:noWrap/>
            <w:vAlign w:val="bottom"/>
            <w:hideMark/>
          </w:tcPr>
          <w:p w14:paraId="63331246"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0.999038</w:t>
            </w:r>
          </w:p>
        </w:tc>
      </w:tr>
      <w:tr w:rsidR="006B2B80" w:rsidRPr="00C64BC8" w14:paraId="0CE85088" w14:textId="77777777" w:rsidTr="006B2B80">
        <w:trPr>
          <w:trHeight w:val="288"/>
          <w:jc w:val="center"/>
        </w:trPr>
        <w:tc>
          <w:tcPr>
            <w:tcW w:w="2200" w:type="dxa"/>
            <w:shd w:val="clear" w:color="auto" w:fill="auto"/>
            <w:noWrap/>
            <w:vAlign w:val="bottom"/>
            <w:hideMark/>
          </w:tcPr>
          <w:p w14:paraId="73AA4E83" w14:textId="77777777" w:rsidR="006B2B80" w:rsidRPr="00C64BC8" w:rsidRDefault="006B2B80" w:rsidP="006B2B80">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V011-8348</w:t>
            </w:r>
          </w:p>
        </w:tc>
        <w:tc>
          <w:tcPr>
            <w:tcW w:w="2777" w:type="dxa"/>
            <w:shd w:val="clear" w:color="auto" w:fill="auto"/>
            <w:noWrap/>
            <w:vAlign w:val="bottom"/>
            <w:hideMark/>
          </w:tcPr>
          <w:p w14:paraId="6792FC5C" w14:textId="77777777" w:rsidR="006B2B80" w:rsidRPr="00C64BC8" w:rsidRDefault="006B2B80" w:rsidP="006B2B80">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0.999038</w:t>
            </w:r>
          </w:p>
        </w:tc>
      </w:tr>
    </w:tbl>
    <w:p w14:paraId="47663597" w14:textId="77777777" w:rsidR="00C5076B" w:rsidRPr="00C64BC8" w:rsidRDefault="00C5076B">
      <w:r w:rsidRPr="00C64BC8">
        <w:br w:type="page"/>
      </w:r>
    </w:p>
    <w:p w14:paraId="3722C6EF" w14:textId="77777777" w:rsidR="00C5076B" w:rsidRPr="00C64BC8" w:rsidRDefault="00C5076B" w:rsidP="00C5076B">
      <w:r w:rsidRPr="00C64BC8">
        <w:rPr>
          <w:rFonts w:hint="eastAsia"/>
          <w:b/>
        </w:rPr>
        <w:lastRenderedPageBreak/>
        <w:t>T</w:t>
      </w:r>
      <w:r w:rsidRPr="00C64BC8">
        <w:rPr>
          <w:b/>
        </w:rPr>
        <w:t xml:space="preserve">able </w:t>
      </w:r>
      <w:r w:rsidRPr="00C64BC8">
        <w:rPr>
          <w:rFonts w:hint="eastAsia"/>
          <w:b/>
        </w:rPr>
        <w:t>S3</w:t>
      </w:r>
      <w:r w:rsidRPr="00C64BC8">
        <w:rPr>
          <w:rFonts w:hint="eastAsia"/>
        </w:rPr>
        <w:t xml:space="preserve">. </w:t>
      </w:r>
      <w:r w:rsidRPr="00C64BC8">
        <w:t>T</w:t>
      </w:r>
      <w:r w:rsidRPr="00C64BC8">
        <w:rPr>
          <w:rFonts w:hint="eastAsia"/>
        </w:rPr>
        <w:t xml:space="preserve">he potential drug candidates (DFCNN score above 0.99) selected from the </w:t>
      </w:r>
      <w:proofErr w:type="spellStart"/>
      <w:r w:rsidRPr="00C64BC8">
        <w:t>Targetmol</w:t>
      </w:r>
      <w:proofErr w:type="spellEnd"/>
      <w:r w:rsidRPr="00C64BC8">
        <w:t>-Natural</w:t>
      </w:r>
      <w:r w:rsidRPr="00C64BC8">
        <w:rPr>
          <w:rFonts w:hint="eastAsia"/>
        </w:rPr>
        <w:t xml:space="preserve"> compound library. </w:t>
      </w:r>
    </w:p>
    <w:tbl>
      <w:tblPr>
        <w:tblW w:w="0" w:type="auto"/>
        <w:tblInd w:w="93" w:type="dxa"/>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5685"/>
        <w:gridCol w:w="2744"/>
      </w:tblGrid>
      <w:tr w:rsidR="00C5076B" w:rsidRPr="00C64BC8" w14:paraId="06EAF47F" w14:textId="77777777" w:rsidTr="00F21EBF">
        <w:trPr>
          <w:cantSplit/>
          <w:trHeight w:val="288"/>
        </w:trPr>
        <w:tc>
          <w:tcPr>
            <w:tcW w:w="5685" w:type="dxa"/>
            <w:shd w:val="clear" w:color="auto" w:fill="auto"/>
            <w:noWrap/>
            <w:vAlign w:val="bottom"/>
            <w:hideMark/>
          </w:tcPr>
          <w:p w14:paraId="4C3699F0" w14:textId="77777777" w:rsidR="00C5076B" w:rsidRPr="00C64BC8" w:rsidRDefault="00C5076B" w:rsidP="00C5076B">
            <w:pPr>
              <w:widowControl/>
              <w:jc w:val="left"/>
              <w:rPr>
                <w:rFonts w:ascii="宋体" w:eastAsia="宋体" w:hAnsi="宋体" w:cs="宋体"/>
                <w:b/>
                <w:color w:val="000000"/>
                <w:kern w:val="0"/>
                <w:sz w:val="22"/>
              </w:rPr>
            </w:pPr>
            <w:r w:rsidRPr="00C64BC8">
              <w:rPr>
                <w:rFonts w:ascii="宋体" w:eastAsia="宋体" w:hAnsi="宋体" w:cs="宋体" w:hint="eastAsia"/>
                <w:b/>
                <w:color w:val="000000"/>
                <w:kern w:val="0"/>
                <w:sz w:val="22"/>
              </w:rPr>
              <w:t>Natural Compound</w:t>
            </w:r>
          </w:p>
        </w:tc>
        <w:tc>
          <w:tcPr>
            <w:tcW w:w="2744" w:type="dxa"/>
            <w:shd w:val="clear" w:color="auto" w:fill="auto"/>
            <w:noWrap/>
            <w:vAlign w:val="bottom"/>
            <w:hideMark/>
          </w:tcPr>
          <w:p w14:paraId="65BC613B" w14:textId="77777777" w:rsidR="00C5076B" w:rsidRPr="00C64BC8" w:rsidRDefault="00C5076B" w:rsidP="00C5076B">
            <w:pPr>
              <w:widowControl/>
              <w:jc w:val="left"/>
              <w:rPr>
                <w:rFonts w:ascii="宋体" w:eastAsia="宋体" w:hAnsi="宋体" w:cs="宋体"/>
                <w:b/>
                <w:color w:val="000000"/>
                <w:kern w:val="0"/>
                <w:sz w:val="22"/>
              </w:rPr>
            </w:pPr>
            <w:r w:rsidRPr="00C64BC8">
              <w:rPr>
                <w:rFonts w:ascii="宋体" w:eastAsia="宋体" w:hAnsi="宋体" w:cs="宋体" w:hint="eastAsia"/>
                <w:b/>
                <w:color w:val="000000"/>
                <w:kern w:val="0"/>
                <w:sz w:val="22"/>
              </w:rPr>
              <w:t>DFCNN score</w:t>
            </w:r>
          </w:p>
        </w:tc>
      </w:tr>
      <w:tr w:rsidR="00C5076B" w:rsidRPr="00C64BC8" w14:paraId="405A93CC" w14:textId="77777777" w:rsidTr="00F21EBF">
        <w:trPr>
          <w:cantSplit/>
          <w:trHeight w:val="288"/>
        </w:trPr>
        <w:tc>
          <w:tcPr>
            <w:tcW w:w="5685" w:type="dxa"/>
            <w:shd w:val="clear" w:color="auto" w:fill="auto"/>
            <w:noWrap/>
            <w:vAlign w:val="bottom"/>
            <w:hideMark/>
          </w:tcPr>
          <w:p w14:paraId="7EB25A5D"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Adenosine;Vidarabine;Mannitol;Dulcitol;D-Sorbitol;D-Mannitol;Allitol;Sodium_gluconate</w:t>
            </w:r>
          </w:p>
        </w:tc>
        <w:tc>
          <w:tcPr>
            <w:tcW w:w="2744" w:type="dxa"/>
            <w:shd w:val="clear" w:color="auto" w:fill="auto"/>
            <w:noWrap/>
            <w:vAlign w:val="bottom"/>
            <w:hideMark/>
          </w:tcPr>
          <w:p w14:paraId="1B41A4C3"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score&gt;=0.999</w:t>
            </w:r>
          </w:p>
        </w:tc>
      </w:tr>
      <w:tr w:rsidR="00C5076B" w:rsidRPr="00C64BC8" w14:paraId="347579FA" w14:textId="77777777" w:rsidTr="00F21EBF">
        <w:trPr>
          <w:cantSplit/>
          <w:trHeight w:val="288"/>
        </w:trPr>
        <w:tc>
          <w:tcPr>
            <w:tcW w:w="5685" w:type="dxa"/>
            <w:shd w:val="clear" w:color="auto" w:fill="auto"/>
            <w:noWrap/>
            <w:vAlign w:val="bottom"/>
            <w:hideMark/>
          </w:tcPr>
          <w:p w14:paraId="6DE4D378"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L(-)-sorbose;D-(-)-Fructose;Guanosine;Inosine;Trichostatin_A;D-(-)-Ribose;DL-Xylose;Cordycepin;β-Glycerophosphate_disodium_salt_hydrate;Xanthosine;Zeatin;N6-methyladenosine;Atractylodin;Tubercidin;Glucosamine_sulfate;Panthenol;Dexpanthenol;Ubenimex;Phospho(enol)pyruvic_acid_monopotassium</w:t>
            </w:r>
          </w:p>
        </w:tc>
        <w:tc>
          <w:tcPr>
            <w:tcW w:w="2744" w:type="dxa"/>
            <w:shd w:val="clear" w:color="auto" w:fill="auto"/>
            <w:noWrap/>
            <w:vAlign w:val="bottom"/>
            <w:hideMark/>
          </w:tcPr>
          <w:p w14:paraId="7E91A50A"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0.999</w:t>
            </w:r>
            <w:r w:rsidRPr="00C64BC8">
              <w:rPr>
                <w:rFonts w:ascii="宋体" w:eastAsia="宋体" w:hAnsi="宋体" w:cs="宋体" w:hint="eastAsia"/>
                <w:color w:val="000000"/>
                <w:kern w:val="0"/>
                <w:sz w:val="22"/>
              </w:rPr>
              <w:t>&gt;</w:t>
            </w:r>
            <w:r w:rsidRPr="00C64BC8">
              <w:rPr>
                <w:rFonts w:ascii="宋体" w:eastAsia="宋体" w:hAnsi="宋体" w:cs="宋体"/>
                <w:color w:val="000000"/>
                <w:kern w:val="0"/>
                <w:sz w:val="22"/>
              </w:rPr>
              <w:t>S</w:t>
            </w:r>
            <w:r w:rsidRPr="00C64BC8">
              <w:rPr>
                <w:rFonts w:ascii="宋体" w:eastAsia="宋体" w:hAnsi="宋体" w:cs="宋体" w:hint="eastAsia"/>
                <w:color w:val="000000"/>
                <w:kern w:val="0"/>
                <w:sz w:val="22"/>
              </w:rPr>
              <w:t>core&gt;=0.998</w:t>
            </w:r>
          </w:p>
        </w:tc>
      </w:tr>
      <w:tr w:rsidR="00C5076B" w:rsidRPr="00C64BC8" w14:paraId="25A64269" w14:textId="77777777" w:rsidTr="00F21EBF">
        <w:trPr>
          <w:cantSplit/>
          <w:trHeight w:val="288"/>
        </w:trPr>
        <w:tc>
          <w:tcPr>
            <w:tcW w:w="5685" w:type="dxa"/>
            <w:shd w:val="clear" w:color="auto" w:fill="auto"/>
            <w:noWrap/>
            <w:vAlign w:val="bottom"/>
            <w:hideMark/>
          </w:tcPr>
          <w:p w14:paraId="19D543B7"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Aztreonam;Cytidine;Cytarabine;D-Saccharic_acid_potassium_salt;D-Glucose_6-phosphate_sodium_salt;Quinic_acid;2'-Deoxyadenosine_monohydrate;N-Sulfo-glucosamine_sodium_salt;2'-Deoxyguanosine_monohydrate</w:t>
            </w:r>
          </w:p>
        </w:tc>
        <w:tc>
          <w:tcPr>
            <w:tcW w:w="2744" w:type="dxa"/>
            <w:shd w:val="clear" w:color="auto" w:fill="auto"/>
            <w:noWrap/>
            <w:vAlign w:val="bottom"/>
            <w:hideMark/>
          </w:tcPr>
          <w:p w14:paraId="2593796E"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0.998&gt;Score&gt;=</w:t>
            </w:r>
            <w:r w:rsidRPr="00C64BC8">
              <w:rPr>
                <w:rFonts w:ascii="宋体" w:eastAsia="宋体" w:hAnsi="宋体" w:cs="宋体" w:hint="eastAsia"/>
                <w:color w:val="000000"/>
                <w:kern w:val="0"/>
                <w:sz w:val="22"/>
              </w:rPr>
              <w:t>0.997</w:t>
            </w:r>
          </w:p>
        </w:tc>
      </w:tr>
      <w:tr w:rsidR="00C5076B" w:rsidRPr="00C64BC8" w14:paraId="4E70C2F8" w14:textId="77777777" w:rsidTr="00F21EBF">
        <w:trPr>
          <w:cantSplit/>
          <w:trHeight w:val="288"/>
        </w:trPr>
        <w:tc>
          <w:tcPr>
            <w:tcW w:w="5685" w:type="dxa"/>
            <w:shd w:val="clear" w:color="auto" w:fill="auto"/>
            <w:noWrap/>
            <w:vAlign w:val="bottom"/>
            <w:hideMark/>
          </w:tcPr>
          <w:p w14:paraId="764E7AA0"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Decitabine;Thiamine_monophosphate_chloride_dihydrat;L(-)-Carnitine;DL-Carnitine;Inositol;Phosphocholine_chloride_calcium_salt_tet;Mucic_Acid;Sodium_L-ascorbyl-2-phosphate;Glycerophosphocholine;D-(-)-Tagatose</w:t>
            </w:r>
          </w:p>
        </w:tc>
        <w:tc>
          <w:tcPr>
            <w:tcW w:w="2744" w:type="dxa"/>
            <w:shd w:val="clear" w:color="auto" w:fill="auto"/>
            <w:noWrap/>
            <w:vAlign w:val="bottom"/>
            <w:hideMark/>
          </w:tcPr>
          <w:p w14:paraId="3BC34D14"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0.997&gt;Score&gt;=</w:t>
            </w:r>
            <w:r w:rsidRPr="00C64BC8">
              <w:rPr>
                <w:rFonts w:ascii="宋体" w:eastAsia="宋体" w:hAnsi="宋体" w:cs="宋体" w:hint="eastAsia"/>
                <w:color w:val="000000"/>
                <w:kern w:val="0"/>
                <w:sz w:val="22"/>
              </w:rPr>
              <w:t>0.996</w:t>
            </w:r>
          </w:p>
        </w:tc>
      </w:tr>
      <w:tr w:rsidR="00C5076B" w:rsidRPr="00C64BC8" w14:paraId="5890252B" w14:textId="77777777" w:rsidTr="00F21EBF">
        <w:trPr>
          <w:cantSplit/>
          <w:trHeight w:val="288"/>
        </w:trPr>
        <w:tc>
          <w:tcPr>
            <w:tcW w:w="5685" w:type="dxa"/>
            <w:shd w:val="clear" w:color="auto" w:fill="auto"/>
            <w:noWrap/>
            <w:vAlign w:val="bottom"/>
            <w:hideMark/>
          </w:tcPr>
          <w:p w14:paraId="56F4819A"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Cyclocytidine_hydrochloride;D-Glucuronic_acid;Chloramphenicol;Senkyunolide_I;Riboflavin;S-allyl-L-cysteine;Streptozocin;Trans-Zeatin_Riboside</w:t>
            </w:r>
          </w:p>
        </w:tc>
        <w:tc>
          <w:tcPr>
            <w:tcW w:w="2744" w:type="dxa"/>
            <w:shd w:val="clear" w:color="auto" w:fill="auto"/>
            <w:noWrap/>
            <w:vAlign w:val="bottom"/>
            <w:hideMark/>
          </w:tcPr>
          <w:p w14:paraId="7D1CE528"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0.996&gt;Score&gt;=</w:t>
            </w:r>
            <w:r w:rsidRPr="00C64BC8">
              <w:rPr>
                <w:rFonts w:ascii="宋体" w:eastAsia="宋体" w:hAnsi="宋体" w:cs="宋体" w:hint="eastAsia"/>
                <w:color w:val="000000"/>
                <w:kern w:val="0"/>
                <w:sz w:val="22"/>
              </w:rPr>
              <w:t>0.995</w:t>
            </w:r>
          </w:p>
        </w:tc>
      </w:tr>
      <w:tr w:rsidR="00C5076B" w:rsidRPr="00C64BC8" w14:paraId="69C1B176" w14:textId="77777777" w:rsidTr="00F21EBF">
        <w:trPr>
          <w:cantSplit/>
          <w:trHeight w:val="288"/>
        </w:trPr>
        <w:tc>
          <w:tcPr>
            <w:tcW w:w="5685" w:type="dxa"/>
            <w:shd w:val="clear" w:color="auto" w:fill="auto"/>
            <w:noWrap/>
            <w:vAlign w:val="bottom"/>
            <w:hideMark/>
          </w:tcPr>
          <w:p w14:paraId="2CEEC35B"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Phosphoserine;Linalool;Neochlorogenic_acid;Chlorogenic_Acid;D-(+)-Galacturonic_acid;Genipin;N-Acetyl-D-mannosamine;N-Acetyl-D-galactosamine;Pyridoxal_5'-phosphate_hydrate;Sodium_ascorbate</w:t>
            </w:r>
          </w:p>
        </w:tc>
        <w:tc>
          <w:tcPr>
            <w:tcW w:w="2744" w:type="dxa"/>
            <w:shd w:val="clear" w:color="auto" w:fill="auto"/>
            <w:noWrap/>
            <w:vAlign w:val="bottom"/>
            <w:hideMark/>
          </w:tcPr>
          <w:p w14:paraId="5EC940A4"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0.995&gt;Score&gt;=</w:t>
            </w:r>
            <w:r w:rsidRPr="00C64BC8">
              <w:rPr>
                <w:rFonts w:ascii="宋体" w:eastAsia="宋体" w:hAnsi="宋体" w:cs="宋体" w:hint="eastAsia"/>
                <w:color w:val="000000"/>
                <w:kern w:val="0"/>
                <w:sz w:val="22"/>
              </w:rPr>
              <w:t>0.994</w:t>
            </w:r>
          </w:p>
        </w:tc>
      </w:tr>
      <w:tr w:rsidR="00C5076B" w:rsidRPr="00C64BC8" w14:paraId="5BBB21A3" w14:textId="77777777" w:rsidTr="00F21EBF">
        <w:trPr>
          <w:cantSplit/>
          <w:trHeight w:val="288"/>
        </w:trPr>
        <w:tc>
          <w:tcPr>
            <w:tcW w:w="5685" w:type="dxa"/>
            <w:shd w:val="clear" w:color="auto" w:fill="auto"/>
            <w:noWrap/>
            <w:vAlign w:val="bottom"/>
            <w:hideMark/>
          </w:tcPr>
          <w:p w14:paraId="46C1EC8F"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Delta-Gluconolactone;2'-Deoxyinosine;DL-5-Hydroxylysine_hydrochloride</w:t>
            </w:r>
          </w:p>
        </w:tc>
        <w:tc>
          <w:tcPr>
            <w:tcW w:w="2744" w:type="dxa"/>
            <w:shd w:val="clear" w:color="auto" w:fill="auto"/>
            <w:noWrap/>
            <w:vAlign w:val="bottom"/>
            <w:hideMark/>
          </w:tcPr>
          <w:p w14:paraId="189D0AFC"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0.994&gt;Score&gt;=</w:t>
            </w:r>
            <w:r w:rsidRPr="00C64BC8">
              <w:rPr>
                <w:rFonts w:ascii="宋体" w:eastAsia="宋体" w:hAnsi="宋体" w:cs="宋体" w:hint="eastAsia"/>
                <w:color w:val="000000"/>
                <w:kern w:val="0"/>
                <w:sz w:val="22"/>
              </w:rPr>
              <w:t>0.993</w:t>
            </w:r>
          </w:p>
        </w:tc>
      </w:tr>
      <w:tr w:rsidR="00C5076B" w:rsidRPr="00C64BC8" w14:paraId="2F9B7009" w14:textId="77777777" w:rsidTr="00F21EBF">
        <w:trPr>
          <w:cantSplit/>
          <w:trHeight w:val="288"/>
        </w:trPr>
        <w:tc>
          <w:tcPr>
            <w:tcW w:w="5685" w:type="dxa"/>
            <w:shd w:val="clear" w:color="auto" w:fill="auto"/>
            <w:noWrap/>
            <w:vAlign w:val="bottom"/>
            <w:hideMark/>
          </w:tcPr>
          <w:p w14:paraId="35065DFB"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Decanoic_Acid;Uridine;2-Deoxy-D-ribose;L-Anserine_nitrate_salt;Uridine_5'-monophosphate</w:t>
            </w:r>
          </w:p>
        </w:tc>
        <w:tc>
          <w:tcPr>
            <w:tcW w:w="2744" w:type="dxa"/>
            <w:shd w:val="clear" w:color="auto" w:fill="auto"/>
            <w:noWrap/>
            <w:vAlign w:val="bottom"/>
            <w:hideMark/>
          </w:tcPr>
          <w:p w14:paraId="50503203"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0.993&gt;Score&gt;=</w:t>
            </w:r>
            <w:r w:rsidRPr="00C64BC8">
              <w:rPr>
                <w:rFonts w:ascii="宋体" w:eastAsia="宋体" w:hAnsi="宋体" w:cs="宋体" w:hint="eastAsia"/>
                <w:color w:val="000000"/>
                <w:kern w:val="0"/>
                <w:sz w:val="22"/>
              </w:rPr>
              <w:t>0.992</w:t>
            </w:r>
          </w:p>
        </w:tc>
      </w:tr>
      <w:tr w:rsidR="00C5076B" w:rsidRPr="00C64BC8" w14:paraId="37DDABAB" w14:textId="77777777" w:rsidTr="00F21EBF">
        <w:trPr>
          <w:cantSplit/>
          <w:trHeight w:val="288"/>
        </w:trPr>
        <w:tc>
          <w:tcPr>
            <w:tcW w:w="5685" w:type="dxa"/>
            <w:shd w:val="clear" w:color="auto" w:fill="auto"/>
            <w:noWrap/>
            <w:vAlign w:val="bottom"/>
            <w:hideMark/>
          </w:tcPr>
          <w:p w14:paraId="7925E607"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10-Hydroxydecanoic_Acid;α-D-Glucose;Mannose;D-Mannose;D(+)-Glucose;D-(+)-ALLOSE;Alpha-D-galactose;Demethoxycurcumin;Pyridoxamine_dihydrochloride;1-Deoxynojirimycin;Nonanoic_acid;Xylitol;Ribitol;L-(-)-Arabitol</w:t>
            </w:r>
          </w:p>
        </w:tc>
        <w:tc>
          <w:tcPr>
            <w:tcW w:w="2744" w:type="dxa"/>
            <w:shd w:val="clear" w:color="auto" w:fill="auto"/>
            <w:noWrap/>
            <w:vAlign w:val="bottom"/>
            <w:hideMark/>
          </w:tcPr>
          <w:p w14:paraId="3DF695CD"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0.992&gt;Score&gt;=</w:t>
            </w:r>
            <w:r w:rsidRPr="00C64BC8">
              <w:rPr>
                <w:rFonts w:ascii="宋体" w:eastAsia="宋体" w:hAnsi="宋体" w:cs="宋体" w:hint="eastAsia"/>
                <w:color w:val="000000"/>
                <w:kern w:val="0"/>
                <w:sz w:val="22"/>
              </w:rPr>
              <w:t>0.991</w:t>
            </w:r>
          </w:p>
        </w:tc>
      </w:tr>
      <w:tr w:rsidR="00C5076B" w:rsidRPr="00C64BC8" w14:paraId="5C20477B" w14:textId="77777777" w:rsidTr="00F21EBF">
        <w:trPr>
          <w:cantSplit/>
          <w:trHeight w:val="288"/>
        </w:trPr>
        <w:tc>
          <w:tcPr>
            <w:tcW w:w="5685" w:type="dxa"/>
            <w:shd w:val="clear" w:color="auto" w:fill="auto"/>
            <w:noWrap/>
            <w:vAlign w:val="bottom"/>
            <w:hideMark/>
          </w:tcPr>
          <w:p w14:paraId="4E0FA2ED"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2'-Deoxycytidine_monohydrate;Griffonin;Voglibose</w:t>
            </w:r>
          </w:p>
        </w:tc>
        <w:tc>
          <w:tcPr>
            <w:tcW w:w="2744" w:type="dxa"/>
            <w:shd w:val="clear" w:color="auto" w:fill="auto"/>
            <w:noWrap/>
            <w:vAlign w:val="bottom"/>
            <w:hideMark/>
          </w:tcPr>
          <w:p w14:paraId="48EA35D7"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0.991&gt;Score&gt;=</w:t>
            </w:r>
            <w:r w:rsidRPr="00C64BC8">
              <w:rPr>
                <w:rFonts w:ascii="宋体" w:eastAsia="宋体" w:hAnsi="宋体" w:cs="宋体" w:hint="eastAsia"/>
                <w:color w:val="000000"/>
                <w:kern w:val="0"/>
                <w:sz w:val="22"/>
              </w:rPr>
              <w:t>0.99</w:t>
            </w:r>
          </w:p>
        </w:tc>
      </w:tr>
    </w:tbl>
    <w:p w14:paraId="5D63135F" w14:textId="77777777" w:rsidR="00C5076B" w:rsidRPr="00C64BC8" w:rsidRDefault="00C5076B">
      <w:r w:rsidRPr="00C64BC8">
        <w:br w:type="page"/>
      </w:r>
    </w:p>
    <w:p w14:paraId="3CEB0D9C" w14:textId="77777777" w:rsidR="00C5076B" w:rsidRPr="00C64BC8" w:rsidRDefault="00C5076B" w:rsidP="00C5076B">
      <w:r w:rsidRPr="00C64BC8">
        <w:rPr>
          <w:rFonts w:hint="eastAsia"/>
          <w:b/>
        </w:rPr>
        <w:lastRenderedPageBreak/>
        <w:t>T</w:t>
      </w:r>
      <w:r w:rsidRPr="00C64BC8">
        <w:rPr>
          <w:b/>
        </w:rPr>
        <w:t>able</w:t>
      </w:r>
      <w:r w:rsidRPr="00C64BC8">
        <w:rPr>
          <w:rFonts w:hint="eastAsia"/>
          <w:b/>
        </w:rPr>
        <w:t xml:space="preserve"> S4</w:t>
      </w:r>
      <w:r w:rsidRPr="00C64BC8">
        <w:rPr>
          <w:rFonts w:hint="eastAsia"/>
        </w:rPr>
        <w:t xml:space="preserve">. </w:t>
      </w:r>
      <w:r w:rsidRPr="00C64BC8">
        <w:t>T</w:t>
      </w:r>
      <w:r w:rsidRPr="00C64BC8">
        <w:rPr>
          <w:rFonts w:hint="eastAsia"/>
        </w:rPr>
        <w:t xml:space="preserve">he potential drug candidates </w:t>
      </w:r>
      <w:r w:rsidRPr="00C64BC8">
        <w:t>(DFCNN score &gt;=0.99)</w:t>
      </w:r>
      <w:r w:rsidRPr="00C64BC8">
        <w:rPr>
          <w:rFonts w:hint="eastAsia"/>
        </w:rPr>
        <w:t xml:space="preserve"> selected from the </w:t>
      </w:r>
      <w:proofErr w:type="spellStart"/>
      <w:r w:rsidRPr="00C64BC8">
        <w:t>Targetmol</w:t>
      </w:r>
      <w:proofErr w:type="spellEnd"/>
      <w:r w:rsidRPr="00C64BC8">
        <w:t>-Approved</w:t>
      </w:r>
      <w:r w:rsidRPr="00C64BC8">
        <w:rPr>
          <w:rFonts w:hint="eastAsia"/>
        </w:rPr>
        <w:t xml:space="preserve"> </w:t>
      </w:r>
      <w:r w:rsidRPr="00C64BC8">
        <w:t>Drug</w:t>
      </w:r>
      <w:r w:rsidRPr="00C64BC8">
        <w:rPr>
          <w:rFonts w:hint="eastAsia"/>
        </w:rPr>
        <w:t xml:space="preserve"> library. </w:t>
      </w:r>
    </w:p>
    <w:p w14:paraId="2075FB4E" w14:textId="77777777" w:rsidR="00C5076B" w:rsidRPr="00C64BC8" w:rsidRDefault="00C5076B" w:rsidP="00C5076B"/>
    <w:tbl>
      <w:tblPr>
        <w:tblW w:w="0" w:type="auto"/>
        <w:tblInd w:w="93" w:type="dxa"/>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4835"/>
        <w:gridCol w:w="3594"/>
      </w:tblGrid>
      <w:tr w:rsidR="00C5076B" w:rsidRPr="00C64BC8" w14:paraId="4EB2EA3F" w14:textId="77777777" w:rsidTr="00F21EBF">
        <w:trPr>
          <w:cantSplit/>
          <w:trHeight w:val="288"/>
        </w:trPr>
        <w:tc>
          <w:tcPr>
            <w:tcW w:w="4835" w:type="dxa"/>
            <w:shd w:val="clear" w:color="auto" w:fill="auto"/>
            <w:noWrap/>
            <w:vAlign w:val="bottom"/>
            <w:hideMark/>
          </w:tcPr>
          <w:p w14:paraId="6936ACCF" w14:textId="77777777" w:rsidR="00C5076B" w:rsidRPr="00C64BC8" w:rsidRDefault="00C5076B" w:rsidP="00C5076B">
            <w:pPr>
              <w:widowControl/>
              <w:jc w:val="left"/>
              <w:rPr>
                <w:rFonts w:ascii="宋体" w:eastAsia="宋体" w:hAnsi="宋体" w:cs="宋体"/>
                <w:b/>
                <w:color w:val="000000"/>
                <w:kern w:val="0"/>
                <w:sz w:val="22"/>
              </w:rPr>
            </w:pPr>
            <w:r w:rsidRPr="00C64BC8">
              <w:rPr>
                <w:rFonts w:ascii="宋体" w:eastAsia="宋体" w:hAnsi="宋体" w:cs="宋体" w:hint="eastAsia"/>
                <w:b/>
                <w:color w:val="000000"/>
                <w:kern w:val="0"/>
                <w:sz w:val="22"/>
              </w:rPr>
              <w:t>Approved Drug name</w:t>
            </w:r>
          </w:p>
        </w:tc>
        <w:tc>
          <w:tcPr>
            <w:tcW w:w="3594" w:type="dxa"/>
            <w:shd w:val="clear" w:color="auto" w:fill="auto"/>
            <w:noWrap/>
            <w:vAlign w:val="bottom"/>
            <w:hideMark/>
          </w:tcPr>
          <w:p w14:paraId="71907A5B" w14:textId="77777777" w:rsidR="00C5076B" w:rsidRPr="00C64BC8" w:rsidRDefault="00C5076B" w:rsidP="00C5076B">
            <w:pPr>
              <w:widowControl/>
              <w:jc w:val="left"/>
              <w:rPr>
                <w:rFonts w:ascii="宋体" w:eastAsia="宋体" w:hAnsi="宋体" w:cs="宋体"/>
                <w:b/>
                <w:color w:val="000000"/>
                <w:kern w:val="0"/>
                <w:sz w:val="22"/>
              </w:rPr>
            </w:pPr>
            <w:r w:rsidRPr="00C64BC8">
              <w:rPr>
                <w:rFonts w:ascii="宋体" w:eastAsia="宋体" w:hAnsi="宋体" w:cs="宋体" w:hint="eastAsia"/>
                <w:b/>
                <w:color w:val="000000"/>
                <w:kern w:val="0"/>
                <w:sz w:val="22"/>
              </w:rPr>
              <w:t>DFCNN score</w:t>
            </w:r>
          </w:p>
        </w:tc>
      </w:tr>
      <w:tr w:rsidR="00C5076B" w:rsidRPr="00C64BC8" w14:paraId="14AF501B" w14:textId="77777777" w:rsidTr="00F21EBF">
        <w:trPr>
          <w:cantSplit/>
          <w:trHeight w:val="288"/>
        </w:trPr>
        <w:tc>
          <w:tcPr>
            <w:tcW w:w="4835" w:type="dxa"/>
            <w:shd w:val="clear" w:color="auto" w:fill="auto"/>
            <w:noWrap/>
            <w:vAlign w:val="bottom"/>
            <w:hideMark/>
          </w:tcPr>
          <w:p w14:paraId="40D15006"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Meglumine;Vidarabine;Adenosine;D-Sorbitol;D-Mannitol;Sodium_gluconate;Ganciclovir;Chlorobutanol</w:t>
            </w:r>
          </w:p>
        </w:tc>
        <w:tc>
          <w:tcPr>
            <w:tcW w:w="3594" w:type="dxa"/>
            <w:shd w:val="clear" w:color="auto" w:fill="auto"/>
            <w:noWrap/>
            <w:vAlign w:val="bottom"/>
            <w:hideMark/>
          </w:tcPr>
          <w:p w14:paraId="38F7C78D"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score&gt;=0.999</w:t>
            </w:r>
          </w:p>
        </w:tc>
      </w:tr>
      <w:tr w:rsidR="00C5076B" w:rsidRPr="00C64BC8" w14:paraId="65781515" w14:textId="77777777" w:rsidTr="00F21EBF">
        <w:trPr>
          <w:cantSplit/>
          <w:trHeight w:val="288"/>
        </w:trPr>
        <w:tc>
          <w:tcPr>
            <w:tcW w:w="4835" w:type="dxa"/>
            <w:shd w:val="clear" w:color="auto" w:fill="auto"/>
            <w:noWrap/>
            <w:vAlign w:val="bottom"/>
            <w:hideMark/>
          </w:tcPr>
          <w:p w14:paraId="24A0D428"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AICAR_(Acadesine);Mylosar;Inosine;D-Pantothenic_acid_sodium_salt;DL-Xylose;Ethambutol_dihydrochloride;Glucosamine;Myclobutanil;Sodium_etidronate;Fludarabine;Gemcitabine;Emtricitabine;Tubercidin;Bestatin_hydrochloride;Panthenol;Dexpanthenol;Cladribine;Entecavir;Ubenimex</w:t>
            </w:r>
          </w:p>
        </w:tc>
        <w:tc>
          <w:tcPr>
            <w:tcW w:w="3594" w:type="dxa"/>
            <w:shd w:val="clear" w:color="auto" w:fill="auto"/>
            <w:noWrap/>
            <w:vAlign w:val="bottom"/>
            <w:hideMark/>
          </w:tcPr>
          <w:p w14:paraId="48F7CCC9"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0.999</w:t>
            </w:r>
            <w:r w:rsidRPr="00C64BC8">
              <w:rPr>
                <w:rFonts w:ascii="宋体" w:eastAsia="宋体" w:hAnsi="宋体" w:cs="宋体" w:hint="eastAsia"/>
                <w:color w:val="000000"/>
                <w:kern w:val="0"/>
                <w:sz w:val="22"/>
              </w:rPr>
              <w:t>&gt;</w:t>
            </w:r>
            <w:r w:rsidRPr="00C64BC8">
              <w:rPr>
                <w:rFonts w:ascii="宋体" w:eastAsia="宋体" w:hAnsi="宋体" w:cs="宋体"/>
                <w:color w:val="000000"/>
                <w:kern w:val="0"/>
                <w:sz w:val="22"/>
              </w:rPr>
              <w:t>S</w:t>
            </w:r>
            <w:r w:rsidRPr="00C64BC8">
              <w:rPr>
                <w:rFonts w:ascii="宋体" w:eastAsia="宋体" w:hAnsi="宋体" w:cs="宋体" w:hint="eastAsia"/>
                <w:color w:val="000000"/>
                <w:kern w:val="0"/>
                <w:sz w:val="22"/>
              </w:rPr>
              <w:t>core&gt;=0.998</w:t>
            </w:r>
          </w:p>
        </w:tc>
      </w:tr>
      <w:tr w:rsidR="00C5076B" w:rsidRPr="00C64BC8" w14:paraId="2D0A7482" w14:textId="77777777" w:rsidTr="00F21EBF">
        <w:trPr>
          <w:cantSplit/>
          <w:trHeight w:val="288"/>
        </w:trPr>
        <w:tc>
          <w:tcPr>
            <w:tcW w:w="4835" w:type="dxa"/>
            <w:shd w:val="clear" w:color="auto" w:fill="auto"/>
            <w:noWrap/>
            <w:vAlign w:val="bottom"/>
            <w:hideMark/>
          </w:tcPr>
          <w:p w14:paraId="4ACDAD35"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Entecavir_hydrate;Procarbazine_hydrochloride;Aztreonam;Disopyramide;Benznidazole;Clofarabine;Bucetin;Nifuroxazide;Triflupromazine_hydrochloride;Doxifluridine;Cytarabine;Cefdinir;Bupropion_hydrochloride;Fluoxetine;Tenofovir;Pentostatin;Fluoxetine_hydrochloride;Imazalil;Atenolol</w:t>
            </w:r>
          </w:p>
        </w:tc>
        <w:tc>
          <w:tcPr>
            <w:tcW w:w="3594" w:type="dxa"/>
            <w:shd w:val="clear" w:color="auto" w:fill="auto"/>
            <w:noWrap/>
            <w:vAlign w:val="bottom"/>
            <w:hideMark/>
          </w:tcPr>
          <w:p w14:paraId="4F7A9748"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0.998&gt;Score&gt;=</w:t>
            </w:r>
            <w:r w:rsidRPr="00C64BC8">
              <w:rPr>
                <w:rFonts w:ascii="宋体" w:eastAsia="宋体" w:hAnsi="宋体" w:cs="宋体" w:hint="eastAsia"/>
                <w:color w:val="000000"/>
                <w:kern w:val="0"/>
                <w:sz w:val="22"/>
              </w:rPr>
              <w:t>0.997</w:t>
            </w:r>
          </w:p>
        </w:tc>
      </w:tr>
      <w:tr w:rsidR="00C5076B" w:rsidRPr="00C64BC8" w14:paraId="3D0A1232" w14:textId="77777777" w:rsidTr="00F21EBF">
        <w:trPr>
          <w:cantSplit/>
          <w:trHeight w:val="288"/>
        </w:trPr>
        <w:tc>
          <w:tcPr>
            <w:tcW w:w="4835" w:type="dxa"/>
            <w:shd w:val="clear" w:color="auto" w:fill="auto"/>
            <w:noWrap/>
            <w:vAlign w:val="bottom"/>
            <w:hideMark/>
          </w:tcPr>
          <w:p w14:paraId="0524606B"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icurone;Anastrozole;Amifostine;Pamidronate_disodium_salt;L(-)-Carnitine;DL-Carnitine;Miglitol;Inositol;Etofibrate;Stiripentol;Cepazine;Aciclovir;Isoprenaline_hydrochloride;Nialamide;Glycerophosphocholine;Rosiglitazone_maleate;Epalrestat;Vorinostat;Bortezomib;Milnacipran_hydrochloride</w:t>
            </w:r>
          </w:p>
        </w:tc>
        <w:tc>
          <w:tcPr>
            <w:tcW w:w="3594" w:type="dxa"/>
            <w:shd w:val="clear" w:color="auto" w:fill="auto"/>
            <w:noWrap/>
            <w:vAlign w:val="bottom"/>
            <w:hideMark/>
          </w:tcPr>
          <w:p w14:paraId="5F939D65"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0.997&gt;Score&gt;=</w:t>
            </w:r>
            <w:r w:rsidRPr="00C64BC8">
              <w:rPr>
                <w:rFonts w:ascii="宋体" w:eastAsia="宋体" w:hAnsi="宋体" w:cs="宋体" w:hint="eastAsia"/>
                <w:color w:val="000000"/>
                <w:kern w:val="0"/>
                <w:sz w:val="22"/>
              </w:rPr>
              <w:t>0.996</w:t>
            </w:r>
          </w:p>
        </w:tc>
      </w:tr>
      <w:tr w:rsidR="00C5076B" w:rsidRPr="00C64BC8" w14:paraId="782A8985" w14:textId="77777777" w:rsidTr="00F21EBF">
        <w:trPr>
          <w:cantSplit/>
          <w:trHeight w:val="288"/>
        </w:trPr>
        <w:tc>
          <w:tcPr>
            <w:tcW w:w="4835" w:type="dxa"/>
            <w:shd w:val="clear" w:color="auto" w:fill="auto"/>
            <w:noWrap/>
            <w:vAlign w:val="bottom"/>
            <w:hideMark/>
          </w:tcPr>
          <w:p w14:paraId="4668CE39"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Selinexor;Ribavirin;Alprenolol;Nylidrin_hydrochloride;Tulobuterol_hydrochloride;Chloropyramine_hydrochloride;Cyclocytidine_hydrochloride;Levomilnacipran;Carbadox;Chloramphenicol;Prilocaine;Clofibrate;Tropicamide;Riboflavin;Nifuratel;Racecadotril;Clorprenaline_hydrochloride;Carteolol_hydrochloride;Iproniazid_Phosphate;Streptozocin;Alendronate_sodium_hydrate;Climbazole</w:t>
            </w:r>
          </w:p>
        </w:tc>
        <w:tc>
          <w:tcPr>
            <w:tcW w:w="3594" w:type="dxa"/>
            <w:shd w:val="clear" w:color="auto" w:fill="auto"/>
            <w:noWrap/>
            <w:vAlign w:val="bottom"/>
            <w:hideMark/>
          </w:tcPr>
          <w:p w14:paraId="3DBC342D"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0.996&gt;Score&gt;=</w:t>
            </w:r>
            <w:r w:rsidRPr="00C64BC8">
              <w:rPr>
                <w:rFonts w:ascii="宋体" w:eastAsia="宋体" w:hAnsi="宋体" w:cs="宋体" w:hint="eastAsia"/>
                <w:color w:val="000000"/>
                <w:kern w:val="0"/>
                <w:sz w:val="22"/>
              </w:rPr>
              <w:t>0.995</w:t>
            </w:r>
          </w:p>
        </w:tc>
      </w:tr>
      <w:tr w:rsidR="00C5076B" w:rsidRPr="00C64BC8" w14:paraId="46A6ECA1" w14:textId="77777777" w:rsidTr="00F21EBF">
        <w:trPr>
          <w:cantSplit/>
          <w:trHeight w:val="288"/>
        </w:trPr>
        <w:tc>
          <w:tcPr>
            <w:tcW w:w="4835" w:type="dxa"/>
            <w:shd w:val="clear" w:color="auto" w:fill="auto"/>
            <w:noWrap/>
            <w:vAlign w:val="bottom"/>
            <w:hideMark/>
          </w:tcPr>
          <w:p w14:paraId="12EAB818"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Sotalol_hydrochloride;Genipin;Duloxetine_hydrochloride;Flutamide;N-Acetyl-D-Glucosamine;Nicaraven;Propitocaine_hydrochloride;Eflornithine_hydrochloride_Monohydrate;Eprodisate_disodium;Pyridoxal_phosphate</w:t>
            </w:r>
          </w:p>
        </w:tc>
        <w:tc>
          <w:tcPr>
            <w:tcW w:w="3594" w:type="dxa"/>
            <w:shd w:val="clear" w:color="auto" w:fill="auto"/>
            <w:noWrap/>
            <w:vAlign w:val="bottom"/>
            <w:hideMark/>
          </w:tcPr>
          <w:p w14:paraId="51A51F19"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0.995&gt;Score&gt;=</w:t>
            </w:r>
            <w:r w:rsidRPr="00C64BC8">
              <w:rPr>
                <w:rFonts w:ascii="宋体" w:eastAsia="宋体" w:hAnsi="宋体" w:cs="宋体" w:hint="eastAsia"/>
                <w:color w:val="000000"/>
                <w:kern w:val="0"/>
                <w:sz w:val="22"/>
              </w:rPr>
              <w:t>0.994</w:t>
            </w:r>
          </w:p>
        </w:tc>
      </w:tr>
      <w:tr w:rsidR="00C5076B" w:rsidRPr="00C64BC8" w14:paraId="463DC46D" w14:textId="77777777" w:rsidTr="00F21EBF">
        <w:trPr>
          <w:cantSplit/>
          <w:trHeight w:val="288"/>
        </w:trPr>
        <w:tc>
          <w:tcPr>
            <w:tcW w:w="4835" w:type="dxa"/>
            <w:shd w:val="clear" w:color="auto" w:fill="auto"/>
            <w:noWrap/>
            <w:vAlign w:val="bottom"/>
            <w:hideMark/>
          </w:tcPr>
          <w:p w14:paraId="0CD0C192"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lastRenderedPageBreak/>
              <w:t>Chlorophos;Isavuconazole;Famciclovir;Risedronic_Acid;Tannic_acid;Delta-Gluconolactone;Malotilate;Isoxsuprine_hydrochloride;Risedronate_Sodium;Adiphenine_hydrochloride</w:t>
            </w:r>
          </w:p>
        </w:tc>
        <w:tc>
          <w:tcPr>
            <w:tcW w:w="3594" w:type="dxa"/>
            <w:shd w:val="clear" w:color="auto" w:fill="auto"/>
            <w:noWrap/>
            <w:vAlign w:val="bottom"/>
            <w:hideMark/>
          </w:tcPr>
          <w:p w14:paraId="3F9EB2CA"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0.994&gt;Score&gt;=</w:t>
            </w:r>
            <w:r w:rsidRPr="00C64BC8">
              <w:rPr>
                <w:rFonts w:ascii="宋体" w:eastAsia="宋体" w:hAnsi="宋体" w:cs="宋体" w:hint="eastAsia"/>
                <w:color w:val="000000"/>
                <w:kern w:val="0"/>
                <w:sz w:val="22"/>
              </w:rPr>
              <w:t>0.993</w:t>
            </w:r>
          </w:p>
        </w:tc>
      </w:tr>
      <w:tr w:rsidR="00C5076B" w:rsidRPr="00C64BC8" w14:paraId="2D7DA4BD" w14:textId="77777777" w:rsidTr="00F21EBF">
        <w:trPr>
          <w:cantSplit/>
          <w:trHeight w:val="288"/>
        </w:trPr>
        <w:tc>
          <w:tcPr>
            <w:tcW w:w="4835" w:type="dxa"/>
            <w:shd w:val="clear" w:color="auto" w:fill="auto"/>
            <w:noWrap/>
            <w:vAlign w:val="bottom"/>
            <w:hideMark/>
          </w:tcPr>
          <w:p w14:paraId="4AA569A8"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Nicorandil;Etofenamate;Delapril_Hydrochloride;Uridine;Esmolol_hydrochloride;Melphalan;Phenoxybenzamine_hydrochloride;Brivudine;Benserazide_hydrochloride;Propranolol_hydrochloride;Rivastigmine;Bufexamac</w:t>
            </w:r>
          </w:p>
        </w:tc>
        <w:tc>
          <w:tcPr>
            <w:tcW w:w="3594" w:type="dxa"/>
            <w:shd w:val="clear" w:color="auto" w:fill="auto"/>
            <w:noWrap/>
            <w:vAlign w:val="bottom"/>
            <w:hideMark/>
          </w:tcPr>
          <w:p w14:paraId="46D326A0"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0.993&gt;Score&gt;=</w:t>
            </w:r>
            <w:r w:rsidRPr="00C64BC8">
              <w:rPr>
                <w:rFonts w:ascii="宋体" w:eastAsia="宋体" w:hAnsi="宋体" w:cs="宋体" w:hint="eastAsia"/>
                <w:color w:val="000000"/>
                <w:kern w:val="0"/>
                <w:sz w:val="22"/>
              </w:rPr>
              <w:t>0.992</w:t>
            </w:r>
          </w:p>
        </w:tc>
      </w:tr>
      <w:tr w:rsidR="00C5076B" w:rsidRPr="00C64BC8" w14:paraId="6CC6F4ED" w14:textId="77777777" w:rsidTr="00F21EBF">
        <w:trPr>
          <w:cantSplit/>
          <w:trHeight w:val="288"/>
        </w:trPr>
        <w:tc>
          <w:tcPr>
            <w:tcW w:w="4835" w:type="dxa"/>
            <w:shd w:val="clear" w:color="auto" w:fill="auto"/>
            <w:noWrap/>
            <w:vAlign w:val="bottom"/>
            <w:hideMark/>
          </w:tcPr>
          <w:p w14:paraId="4825AD9E"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Ramipril;D(+)-Glucose;Midodrine_hydrochloride;Fipronil;Atomoxetine_hydrochloride;Salbutamol;Belinostat;Nilutamide;Busulfan;Xylitol;L-Carnitine_hydrochloride</w:t>
            </w:r>
          </w:p>
        </w:tc>
        <w:tc>
          <w:tcPr>
            <w:tcW w:w="3594" w:type="dxa"/>
            <w:shd w:val="clear" w:color="auto" w:fill="auto"/>
            <w:noWrap/>
            <w:vAlign w:val="bottom"/>
            <w:hideMark/>
          </w:tcPr>
          <w:p w14:paraId="688260C3"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0.992&gt;Score&gt;=</w:t>
            </w:r>
            <w:r w:rsidRPr="00C64BC8">
              <w:rPr>
                <w:rFonts w:ascii="宋体" w:eastAsia="宋体" w:hAnsi="宋体" w:cs="宋体" w:hint="eastAsia"/>
                <w:color w:val="000000"/>
                <w:kern w:val="0"/>
                <w:sz w:val="22"/>
              </w:rPr>
              <w:t>0.991</w:t>
            </w:r>
          </w:p>
        </w:tc>
      </w:tr>
      <w:tr w:rsidR="00C5076B" w:rsidRPr="00C64BC8" w14:paraId="74034F14" w14:textId="77777777" w:rsidTr="00F21EBF">
        <w:trPr>
          <w:cantSplit/>
          <w:trHeight w:val="288"/>
        </w:trPr>
        <w:tc>
          <w:tcPr>
            <w:tcW w:w="4835" w:type="dxa"/>
            <w:shd w:val="clear" w:color="auto" w:fill="auto"/>
            <w:noWrap/>
            <w:vAlign w:val="bottom"/>
            <w:hideMark/>
          </w:tcPr>
          <w:p w14:paraId="27AF0B01"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Thiamphenicol;Cefuroxime_sodium;Clindamycin_HCl;Voglibose;Florfenicol;Florfenicol;Nateglinide;Nitrofurantoin;Valganciclovir_hydrochloride</w:t>
            </w:r>
          </w:p>
        </w:tc>
        <w:tc>
          <w:tcPr>
            <w:tcW w:w="3594" w:type="dxa"/>
            <w:shd w:val="clear" w:color="auto" w:fill="auto"/>
            <w:noWrap/>
            <w:vAlign w:val="bottom"/>
            <w:hideMark/>
          </w:tcPr>
          <w:p w14:paraId="0145F637"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0.991&gt;Score&gt;=</w:t>
            </w:r>
            <w:r w:rsidRPr="00C64BC8">
              <w:rPr>
                <w:rFonts w:ascii="宋体" w:eastAsia="宋体" w:hAnsi="宋体" w:cs="宋体" w:hint="eastAsia"/>
                <w:color w:val="000000"/>
                <w:kern w:val="0"/>
                <w:sz w:val="22"/>
              </w:rPr>
              <w:t>0.99</w:t>
            </w:r>
          </w:p>
        </w:tc>
      </w:tr>
    </w:tbl>
    <w:p w14:paraId="3DFDADD3" w14:textId="77777777" w:rsidR="00C5076B" w:rsidRPr="00C64BC8" w:rsidRDefault="00C5076B" w:rsidP="00C5076B"/>
    <w:p w14:paraId="48024AE6" w14:textId="77777777" w:rsidR="00C5076B" w:rsidRPr="00C64BC8" w:rsidRDefault="00C5076B">
      <w:r w:rsidRPr="00C64BC8">
        <w:br w:type="page"/>
      </w:r>
    </w:p>
    <w:p w14:paraId="1B002BD4" w14:textId="77777777" w:rsidR="00C5076B" w:rsidRPr="00C64BC8" w:rsidRDefault="00C5076B" w:rsidP="00C5076B">
      <w:r w:rsidRPr="00C64BC8">
        <w:rPr>
          <w:rFonts w:hint="eastAsia"/>
          <w:b/>
        </w:rPr>
        <w:lastRenderedPageBreak/>
        <w:t>T</w:t>
      </w:r>
      <w:r w:rsidRPr="00C64BC8">
        <w:rPr>
          <w:b/>
        </w:rPr>
        <w:t>able</w:t>
      </w:r>
      <w:r w:rsidRPr="00C64BC8">
        <w:rPr>
          <w:rFonts w:hint="eastAsia"/>
          <w:b/>
        </w:rPr>
        <w:t xml:space="preserve"> S5</w:t>
      </w:r>
      <w:r w:rsidRPr="00C64BC8">
        <w:rPr>
          <w:rFonts w:hint="eastAsia"/>
        </w:rPr>
        <w:t xml:space="preserve">. The potential drug candidates </w:t>
      </w:r>
      <w:r w:rsidRPr="00C64BC8">
        <w:t>(DFCNN score &gt;=0.99)</w:t>
      </w:r>
      <w:r w:rsidRPr="00C64BC8">
        <w:rPr>
          <w:rFonts w:hint="eastAsia"/>
        </w:rPr>
        <w:t xml:space="preserve"> selected from the </w:t>
      </w:r>
      <w:proofErr w:type="spellStart"/>
      <w:r w:rsidRPr="00C64BC8">
        <w:t>Targetmol</w:t>
      </w:r>
      <w:proofErr w:type="spellEnd"/>
      <w:r w:rsidRPr="00C64BC8">
        <w:t>-Bioactive</w:t>
      </w:r>
      <w:r w:rsidRPr="00C64BC8">
        <w:rPr>
          <w:rFonts w:hint="eastAsia"/>
        </w:rPr>
        <w:t xml:space="preserve"> compounds. </w:t>
      </w:r>
    </w:p>
    <w:p w14:paraId="709E286C" w14:textId="77777777" w:rsidR="00C5076B" w:rsidRPr="00C64BC8" w:rsidRDefault="00C5076B" w:rsidP="00C5076B"/>
    <w:tbl>
      <w:tblPr>
        <w:tblW w:w="0" w:type="auto"/>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5969"/>
        <w:gridCol w:w="2460"/>
      </w:tblGrid>
      <w:tr w:rsidR="00C5076B" w:rsidRPr="00C64BC8" w14:paraId="39D6EEF6" w14:textId="77777777" w:rsidTr="00F21EBF">
        <w:trPr>
          <w:cantSplit/>
          <w:trHeight w:val="288"/>
        </w:trPr>
        <w:tc>
          <w:tcPr>
            <w:tcW w:w="5969" w:type="dxa"/>
            <w:shd w:val="clear" w:color="auto" w:fill="auto"/>
            <w:noWrap/>
            <w:vAlign w:val="bottom"/>
            <w:hideMark/>
          </w:tcPr>
          <w:p w14:paraId="7E81B137" w14:textId="77777777" w:rsidR="00C5076B" w:rsidRPr="00C64BC8" w:rsidRDefault="00C5076B" w:rsidP="00C5076B">
            <w:pPr>
              <w:widowControl/>
              <w:jc w:val="left"/>
              <w:rPr>
                <w:rFonts w:ascii="宋体" w:eastAsia="宋体" w:hAnsi="宋体" w:cs="宋体"/>
                <w:b/>
                <w:color w:val="000000"/>
                <w:kern w:val="0"/>
                <w:sz w:val="22"/>
              </w:rPr>
            </w:pPr>
            <w:r w:rsidRPr="00C64BC8">
              <w:rPr>
                <w:rFonts w:ascii="宋体" w:eastAsia="宋体" w:hAnsi="宋体" w:cs="宋体" w:hint="eastAsia"/>
                <w:b/>
                <w:color w:val="000000"/>
                <w:kern w:val="0"/>
                <w:sz w:val="22"/>
              </w:rPr>
              <w:t>Bioactive Compound</w:t>
            </w:r>
          </w:p>
        </w:tc>
        <w:tc>
          <w:tcPr>
            <w:tcW w:w="2460" w:type="dxa"/>
            <w:shd w:val="clear" w:color="auto" w:fill="auto"/>
            <w:noWrap/>
            <w:vAlign w:val="bottom"/>
            <w:hideMark/>
          </w:tcPr>
          <w:p w14:paraId="50788018" w14:textId="77777777" w:rsidR="00C5076B" w:rsidRPr="00C64BC8" w:rsidRDefault="00C5076B" w:rsidP="00C5076B">
            <w:pPr>
              <w:widowControl/>
              <w:jc w:val="left"/>
              <w:rPr>
                <w:rFonts w:ascii="宋体" w:eastAsia="宋体" w:hAnsi="宋体" w:cs="宋体"/>
                <w:b/>
                <w:color w:val="000000"/>
                <w:kern w:val="0"/>
                <w:sz w:val="22"/>
              </w:rPr>
            </w:pPr>
            <w:r w:rsidRPr="00C64BC8">
              <w:rPr>
                <w:rFonts w:ascii="宋体" w:eastAsia="宋体" w:hAnsi="宋体" w:cs="宋体" w:hint="eastAsia"/>
                <w:b/>
                <w:color w:val="000000"/>
                <w:kern w:val="0"/>
                <w:sz w:val="22"/>
              </w:rPr>
              <w:t>DFCNN score</w:t>
            </w:r>
          </w:p>
        </w:tc>
      </w:tr>
      <w:tr w:rsidR="00C5076B" w:rsidRPr="00C64BC8" w14:paraId="666DA6A9" w14:textId="77777777" w:rsidTr="00F21EBF">
        <w:trPr>
          <w:cantSplit/>
          <w:trHeight w:val="288"/>
        </w:trPr>
        <w:tc>
          <w:tcPr>
            <w:tcW w:w="5969" w:type="dxa"/>
            <w:shd w:val="clear" w:color="auto" w:fill="auto"/>
            <w:noWrap/>
            <w:vAlign w:val="bottom"/>
            <w:hideMark/>
          </w:tcPr>
          <w:p w14:paraId="059A2FD5"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Vidarabine;Adenosine;Dulcitol;D-Sorbitol;D-Mannitol;Ganciclovir;5'-DEOXYADENOSINE</w:t>
            </w:r>
          </w:p>
        </w:tc>
        <w:tc>
          <w:tcPr>
            <w:tcW w:w="2460" w:type="dxa"/>
            <w:shd w:val="clear" w:color="auto" w:fill="auto"/>
            <w:noWrap/>
            <w:vAlign w:val="bottom"/>
            <w:hideMark/>
          </w:tcPr>
          <w:p w14:paraId="0729B767"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hint="eastAsia"/>
                <w:color w:val="000000"/>
                <w:kern w:val="0"/>
                <w:sz w:val="22"/>
              </w:rPr>
              <w:t>score&gt;=0.999</w:t>
            </w:r>
          </w:p>
        </w:tc>
      </w:tr>
      <w:tr w:rsidR="00C5076B" w:rsidRPr="00C64BC8" w14:paraId="5B4BE0CC" w14:textId="77777777" w:rsidTr="00F21EBF">
        <w:trPr>
          <w:cantSplit/>
          <w:trHeight w:val="288"/>
        </w:trPr>
        <w:tc>
          <w:tcPr>
            <w:tcW w:w="5969" w:type="dxa"/>
            <w:shd w:val="clear" w:color="auto" w:fill="auto"/>
            <w:noWrap/>
            <w:vAlign w:val="bottom"/>
            <w:hideMark/>
          </w:tcPr>
          <w:p w14:paraId="179F7CBC"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Nelarabine;Tosedostat;Fosfomycin_Tromethamine;AICAR_(Acadesine);Mylosar;Guanosine;Inosine;Crotonoside;D-(-)-Ribose;Cordycepin;β-Glycerophosphate_disodium_salt_hydrate;Zeatin;Ethambutol_dihydrochloride;5-Iodotubercidin;Myclobutanil;Sodium_etidronate;Atractylodin;Fludarabine;Heterophyllin_B;Gemcitabine;Emtricitabine;Disodium_clodronate_tetrahydrate;Ostarine;Tubercidin;Bestatin_hydrochloride;Panthenol;Dexpanthenol;FCCP;Cladribine;Z-VAD(OMe)-FMK;WP1066;Entecavir;Ubenimex;Batimastat;ML264;GSK4112;Degrasyn;Cefcapene_Pivoxil_Hydrochloride;Phospho(enol)pyruvic_acid_monopotassium;A-804598;SR3335;IPTG</w:t>
            </w:r>
          </w:p>
        </w:tc>
        <w:tc>
          <w:tcPr>
            <w:tcW w:w="2460" w:type="dxa"/>
            <w:shd w:val="clear" w:color="auto" w:fill="auto"/>
            <w:noWrap/>
            <w:vAlign w:val="bottom"/>
            <w:hideMark/>
          </w:tcPr>
          <w:p w14:paraId="5C80FBE1"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0.999</w:t>
            </w:r>
            <w:r w:rsidRPr="00C64BC8">
              <w:rPr>
                <w:rFonts w:ascii="宋体" w:eastAsia="宋体" w:hAnsi="宋体" w:cs="宋体" w:hint="eastAsia"/>
                <w:color w:val="000000"/>
                <w:kern w:val="0"/>
                <w:sz w:val="22"/>
              </w:rPr>
              <w:t>&gt;</w:t>
            </w:r>
            <w:r w:rsidRPr="00C64BC8">
              <w:rPr>
                <w:rFonts w:ascii="宋体" w:eastAsia="宋体" w:hAnsi="宋体" w:cs="宋体"/>
                <w:color w:val="000000"/>
                <w:kern w:val="0"/>
                <w:sz w:val="22"/>
              </w:rPr>
              <w:t>S</w:t>
            </w:r>
            <w:r w:rsidRPr="00C64BC8">
              <w:rPr>
                <w:rFonts w:ascii="宋体" w:eastAsia="宋体" w:hAnsi="宋体" w:cs="宋体" w:hint="eastAsia"/>
                <w:color w:val="000000"/>
                <w:kern w:val="0"/>
                <w:sz w:val="22"/>
              </w:rPr>
              <w:t>core&gt;=0.998</w:t>
            </w:r>
          </w:p>
        </w:tc>
      </w:tr>
      <w:tr w:rsidR="00C5076B" w:rsidRPr="00C64BC8" w14:paraId="014655AF" w14:textId="77777777" w:rsidTr="00F21EBF">
        <w:trPr>
          <w:cantSplit/>
          <w:trHeight w:val="288"/>
        </w:trPr>
        <w:tc>
          <w:tcPr>
            <w:tcW w:w="5969" w:type="dxa"/>
            <w:shd w:val="clear" w:color="auto" w:fill="auto"/>
            <w:noWrap/>
            <w:vAlign w:val="bottom"/>
            <w:hideMark/>
          </w:tcPr>
          <w:p w14:paraId="08FBC7D5"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KYA1797K;Mizoribine;5-Hydroxy-1,7-diphenyl-6-hepten-3-one;ATPO;Entecavir_hydrate;Aztreonam;NXY-059;D-Pantothenic_acid;Bay_11-7085;Disopyramide;Benznidazole;SB_297006;Imidafenacin;Clofarabine;Bucetin;Nifuroxazide;Triflupromazine_hydrochloride;Doxifluridine;Selegiline_hydrochloride;Cytarabine;Cytidine;BGP-15;Cefdinir;Bupropion_hydrochloride;UK-371804;Fluoxetine;D-Saccharic_acid_potassium_salt;D-Glucose_6-phosphate_sodium_salt;J147;Tenofovir;N-Sulfo-glucosamine_sodium_salt;Pentostatin;Fluoxetine_hydrochloride;Nifurtimox;Imazalil;5-Fluorouridine;Atenolol;Repertaxin;ACY-738</w:t>
            </w:r>
          </w:p>
        </w:tc>
        <w:tc>
          <w:tcPr>
            <w:tcW w:w="2460" w:type="dxa"/>
            <w:shd w:val="clear" w:color="auto" w:fill="auto"/>
            <w:noWrap/>
            <w:vAlign w:val="bottom"/>
            <w:hideMark/>
          </w:tcPr>
          <w:p w14:paraId="3E2DE210"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0.998&gt;Score&gt;=</w:t>
            </w:r>
            <w:r w:rsidRPr="00C64BC8">
              <w:rPr>
                <w:rFonts w:ascii="宋体" w:eastAsia="宋体" w:hAnsi="宋体" w:cs="宋体" w:hint="eastAsia"/>
                <w:color w:val="000000"/>
                <w:kern w:val="0"/>
                <w:sz w:val="22"/>
              </w:rPr>
              <w:t>0.997</w:t>
            </w:r>
          </w:p>
        </w:tc>
      </w:tr>
      <w:tr w:rsidR="00C5076B" w:rsidRPr="00C64BC8" w14:paraId="5C6FE49D" w14:textId="77777777" w:rsidTr="00F21EBF">
        <w:trPr>
          <w:cantSplit/>
          <w:trHeight w:val="288"/>
        </w:trPr>
        <w:tc>
          <w:tcPr>
            <w:tcW w:w="5969" w:type="dxa"/>
            <w:shd w:val="clear" w:color="auto" w:fill="auto"/>
            <w:noWrap/>
            <w:vAlign w:val="bottom"/>
            <w:hideMark/>
          </w:tcPr>
          <w:p w14:paraId="0251D433"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Resminostat_hydrochloride;Decitabine;NSC_405020;Anastrozole;Syk_Inhibitor_II_(hydrochloride);Demeton-s-methyl_sulfone;Thiamine_monophosphate_chloride_dihydrat;Nexturastat_A;Amifostine;Pamidronate_disodium_salt;L(-)-Carnitine;DL-Carnitine;Zebularine;Miglitol;Inositol;Etofibrate;Tyrphostin_9;Oprozomib;Sodium_L-ascorbyl-2-phosphate;Stiripentol;Cepazine;Aciclovir;TFAP;Isoprenaline_hydrochloride;Nialamide;Glycerophosphocholine;Rosiglitazone_maleate;PZM21;Epalrestat;Vorinostat;Tyrphostin_AG_879;TOS-ARG-OME_hydrochloride;Bortezomib;Milnacipran_hydrochloride</w:t>
            </w:r>
          </w:p>
        </w:tc>
        <w:tc>
          <w:tcPr>
            <w:tcW w:w="2460" w:type="dxa"/>
            <w:shd w:val="clear" w:color="auto" w:fill="auto"/>
            <w:noWrap/>
            <w:vAlign w:val="bottom"/>
            <w:hideMark/>
          </w:tcPr>
          <w:p w14:paraId="18464FCB"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0.997&gt;Score&gt;=</w:t>
            </w:r>
            <w:r w:rsidRPr="00C64BC8">
              <w:rPr>
                <w:rFonts w:ascii="宋体" w:eastAsia="宋体" w:hAnsi="宋体" w:cs="宋体" w:hint="eastAsia"/>
                <w:color w:val="000000"/>
                <w:kern w:val="0"/>
                <w:sz w:val="22"/>
              </w:rPr>
              <w:t>0.996</w:t>
            </w:r>
          </w:p>
        </w:tc>
      </w:tr>
      <w:tr w:rsidR="00C5076B" w:rsidRPr="00C64BC8" w14:paraId="1CD33BFF" w14:textId="77777777" w:rsidTr="00F21EBF">
        <w:trPr>
          <w:cantSplit/>
          <w:trHeight w:val="288"/>
        </w:trPr>
        <w:tc>
          <w:tcPr>
            <w:tcW w:w="5969" w:type="dxa"/>
            <w:shd w:val="clear" w:color="auto" w:fill="auto"/>
            <w:noWrap/>
            <w:vAlign w:val="bottom"/>
            <w:hideMark/>
          </w:tcPr>
          <w:p w14:paraId="4BA23FA0"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lastRenderedPageBreak/>
              <w:t>Selinexor;KPT-330;Ribavirin;JAK2_Inhibitor_V;Alprenolol;Nylidrin_hydrochloride;Tulobuterol_hydrochloride;Sodium_Glucuronic_Acid;Chloropyramine_hydrochloride;Triciribine;Cyclocytidine_hydrochloride;PAOA;SR1001;Levomilnacipran;Carbadox;Chloramphenicol;Prilocaine;Lvguidingan;Senkyunolide_I;Histone_Deacetylase_Inhibitor_III;Clofibrate;Tropicamide;Riboflavin;S-allyl-L-cysteine;Nifuratel;Verdinexor;SR0987;Racecadotril;Clorprenaline_hydrochloride;ONX-0914;Carteolol_hydrochloride;CHIR-090;Iproniazid_Phosphate;Streptozocin;PX-478_2HCl;Trans-Zeatin_Riboside;BH3I-1;Alendronate_sodium_hydrate;Climbazole;Valacyclovir_hydrochloride;Furagin;NIH-12848</w:t>
            </w:r>
          </w:p>
        </w:tc>
        <w:tc>
          <w:tcPr>
            <w:tcW w:w="2460" w:type="dxa"/>
            <w:shd w:val="clear" w:color="auto" w:fill="auto"/>
            <w:noWrap/>
            <w:vAlign w:val="bottom"/>
            <w:hideMark/>
          </w:tcPr>
          <w:p w14:paraId="2A6FC487"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0.996&gt;Score&gt;=</w:t>
            </w:r>
            <w:r w:rsidRPr="00C64BC8">
              <w:rPr>
                <w:rFonts w:ascii="宋体" w:eastAsia="宋体" w:hAnsi="宋体" w:cs="宋体" w:hint="eastAsia"/>
                <w:color w:val="000000"/>
                <w:kern w:val="0"/>
                <w:sz w:val="22"/>
              </w:rPr>
              <w:t>0.995</w:t>
            </w:r>
          </w:p>
        </w:tc>
      </w:tr>
      <w:tr w:rsidR="00C5076B" w:rsidRPr="00C64BC8" w14:paraId="6A3E5536" w14:textId="77777777" w:rsidTr="00F21EBF">
        <w:trPr>
          <w:cantSplit/>
          <w:trHeight w:val="288"/>
        </w:trPr>
        <w:tc>
          <w:tcPr>
            <w:tcW w:w="5969" w:type="dxa"/>
            <w:shd w:val="clear" w:color="auto" w:fill="auto"/>
            <w:noWrap/>
            <w:vAlign w:val="bottom"/>
            <w:hideMark/>
          </w:tcPr>
          <w:p w14:paraId="6EB16E04"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Linalool;Saclofen;SR-4370;Felbamate;SR_1078;CTEP;Neochlorogenic_acid;Chlorogenic_Acid;U93631;Sotalol_hydrochloride;Clorgyline_hydrochloride;Longdaysin;Genipin;Duloxetine_hydrochloride;Salubrinal;Flutamide;N-Acetyl-D-Glucosamine;Nicaraven;Propitocaine_hydrochloride;Eflornithine_hydrochloride_Monohydrate;PFK-158;Maribavir;pyridoxal_isonicotinoyl_hydrazone;Eprodisate_disodium;Pyridoxal_phosphate;BAY_11-7082;hnps-PLA_Inhibitor;Sodium_ascorbate</w:t>
            </w:r>
          </w:p>
        </w:tc>
        <w:tc>
          <w:tcPr>
            <w:tcW w:w="2460" w:type="dxa"/>
            <w:shd w:val="clear" w:color="auto" w:fill="auto"/>
            <w:noWrap/>
            <w:vAlign w:val="bottom"/>
            <w:hideMark/>
          </w:tcPr>
          <w:p w14:paraId="27D67B20"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0.995&gt;Score&gt;=</w:t>
            </w:r>
            <w:r w:rsidRPr="00C64BC8">
              <w:rPr>
                <w:rFonts w:ascii="宋体" w:eastAsia="宋体" w:hAnsi="宋体" w:cs="宋体" w:hint="eastAsia"/>
                <w:color w:val="000000"/>
                <w:kern w:val="0"/>
                <w:sz w:val="22"/>
              </w:rPr>
              <w:t>0.994</w:t>
            </w:r>
          </w:p>
        </w:tc>
      </w:tr>
      <w:tr w:rsidR="00C5076B" w:rsidRPr="00C64BC8" w14:paraId="6E71FC06" w14:textId="77777777" w:rsidTr="00F21EBF">
        <w:trPr>
          <w:cantSplit/>
          <w:trHeight w:val="288"/>
        </w:trPr>
        <w:tc>
          <w:tcPr>
            <w:tcW w:w="5969" w:type="dxa"/>
            <w:shd w:val="clear" w:color="auto" w:fill="auto"/>
            <w:noWrap/>
            <w:vAlign w:val="bottom"/>
            <w:hideMark/>
          </w:tcPr>
          <w:p w14:paraId="7457E99B"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Nadolol;MHP;Chlorophos;Isavuconazole;Famciclovir;MC1568;GSK3787;Risedronic_Acid;Tannic_acid;Nicainoprol;Dimesna;Delta-Gluconolactone;Cariporide;DL-5-Hydroxylysine_hydrochloride;Sal003;Malotilate;Bepridil_hydrochloride;Isoxsuprine_hydrochloride;Risedronate_Sodium;RO4929097;Elesclomol;Eniporide;AR-42;Adiphenine_hydrochloride</w:t>
            </w:r>
          </w:p>
        </w:tc>
        <w:tc>
          <w:tcPr>
            <w:tcW w:w="2460" w:type="dxa"/>
            <w:shd w:val="clear" w:color="auto" w:fill="auto"/>
            <w:noWrap/>
            <w:vAlign w:val="bottom"/>
            <w:hideMark/>
          </w:tcPr>
          <w:p w14:paraId="6BA9DC36"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0.994&gt;Score&gt;=</w:t>
            </w:r>
            <w:r w:rsidRPr="00C64BC8">
              <w:rPr>
                <w:rFonts w:ascii="宋体" w:eastAsia="宋体" w:hAnsi="宋体" w:cs="宋体" w:hint="eastAsia"/>
                <w:color w:val="000000"/>
                <w:kern w:val="0"/>
                <w:sz w:val="22"/>
              </w:rPr>
              <w:t>0.993</w:t>
            </w:r>
          </w:p>
        </w:tc>
      </w:tr>
      <w:tr w:rsidR="00C5076B" w:rsidRPr="00C64BC8" w14:paraId="26C21361" w14:textId="77777777" w:rsidTr="00F21EBF">
        <w:trPr>
          <w:cantSplit/>
          <w:trHeight w:val="288"/>
        </w:trPr>
        <w:tc>
          <w:tcPr>
            <w:tcW w:w="5969" w:type="dxa"/>
            <w:shd w:val="clear" w:color="auto" w:fill="auto"/>
            <w:noWrap/>
            <w:vAlign w:val="bottom"/>
            <w:hideMark/>
          </w:tcPr>
          <w:p w14:paraId="25DE6E7D"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D-Mannosamine_hydrochloride;Decanoic_Acid;Nicorandil;2-PMPA;Etofenamate;Delapril?Hydrochloride;Uridine;Nimustine_Hydrochloride;TH34;Esmolol_hydrochloride;AG1024;Dioxopromethazine_hydrochloride;L-Anserine_nitrate_salt;Melphalan;Palifosfamide;Phenoxybenzamine_hydrochloride;Brivudine;Benserazide_hydrochloride;BML-210;Propranolol_hydrochloride;Rivastigmine;Bufexamac</w:t>
            </w:r>
          </w:p>
        </w:tc>
        <w:tc>
          <w:tcPr>
            <w:tcW w:w="2460" w:type="dxa"/>
            <w:shd w:val="clear" w:color="auto" w:fill="auto"/>
            <w:noWrap/>
            <w:vAlign w:val="bottom"/>
            <w:hideMark/>
          </w:tcPr>
          <w:p w14:paraId="61417212"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0.993&gt;Score&gt;=</w:t>
            </w:r>
            <w:r w:rsidRPr="00C64BC8">
              <w:rPr>
                <w:rFonts w:ascii="宋体" w:eastAsia="宋体" w:hAnsi="宋体" w:cs="宋体" w:hint="eastAsia"/>
                <w:color w:val="000000"/>
                <w:kern w:val="0"/>
                <w:sz w:val="22"/>
              </w:rPr>
              <w:t>0.992</w:t>
            </w:r>
          </w:p>
        </w:tc>
      </w:tr>
      <w:tr w:rsidR="00C5076B" w:rsidRPr="00C64BC8" w14:paraId="3AC311F7" w14:textId="77777777" w:rsidTr="00F21EBF">
        <w:trPr>
          <w:cantSplit/>
          <w:trHeight w:val="288"/>
        </w:trPr>
        <w:tc>
          <w:tcPr>
            <w:tcW w:w="5969" w:type="dxa"/>
            <w:shd w:val="clear" w:color="auto" w:fill="auto"/>
            <w:noWrap/>
            <w:vAlign w:val="bottom"/>
            <w:hideMark/>
          </w:tcPr>
          <w:p w14:paraId="7E6E26DC"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lastRenderedPageBreak/>
              <w:t>RGFP_966;Perindopril_erbumine;STAT5_Inhibitor;Ramipril;10-Hydroxydecanoic_Acid;Epoxomicin;α-D-Glucose;D-Mannose;D(+)-Glucose;D-(+)-ALLOSE;Alpha-D-galactose;Des(benzylpyridyl)_Atazanavi;demethoxycurcumin;Midodrine_hydrochloride;Fipronil;Pyridoxamine_dihydrochloride;Atomoxetine_hydrochloride;1-Deoxynojirimycin;Salbutamol;Belinostat;YM-58483;Nilutamide;Busulfan;Xylitol;L-(-)-Arabitol;L-Carnitine_hydrochloride</w:t>
            </w:r>
          </w:p>
        </w:tc>
        <w:tc>
          <w:tcPr>
            <w:tcW w:w="2460" w:type="dxa"/>
            <w:shd w:val="clear" w:color="auto" w:fill="auto"/>
            <w:noWrap/>
            <w:vAlign w:val="bottom"/>
            <w:hideMark/>
          </w:tcPr>
          <w:p w14:paraId="62D5AFB8"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0.992&gt;Score&gt;=</w:t>
            </w:r>
            <w:r w:rsidRPr="00C64BC8">
              <w:rPr>
                <w:rFonts w:ascii="宋体" w:eastAsia="宋体" w:hAnsi="宋体" w:cs="宋体" w:hint="eastAsia"/>
                <w:color w:val="000000"/>
                <w:kern w:val="0"/>
                <w:sz w:val="22"/>
              </w:rPr>
              <w:t>0.991</w:t>
            </w:r>
          </w:p>
        </w:tc>
      </w:tr>
      <w:tr w:rsidR="00C5076B" w:rsidRPr="00C64BC8" w14:paraId="69B6637E" w14:textId="77777777" w:rsidTr="00F21EBF">
        <w:trPr>
          <w:cantSplit/>
          <w:trHeight w:val="288"/>
        </w:trPr>
        <w:tc>
          <w:tcPr>
            <w:tcW w:w="5969" w:type="dxa"/>
            <w:shd w:val="clear" w:color="auto" w:fill="auto"/>
            <w:noWrap/>
            <w:vAlign w:val="bottom"/>
            <w:hideMark/>
          </w:tcPr>
          <w:p w14:paraId="68950EB0" w14:textId="77777777" w:rsidR="00C5076B" w:rsidRPr="00C64BC8" w:rsidRDefault="00C5076B" w:rsidP="00C5076B">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Benfluorex_hydrochloride;GSK-2881078;CGS_27023A;(±)-Methyl_Jasmonate;Thiamphenicol;GS967;Cefuroxime_sodium;RG2833;Clindamycin_HCl;SL-327;Griffonin;Voglibose;XCT790;Florfenicol;Nateglinide;N6022;Nitrofurantoin;Valganciclovir_hydrochloride</w:t>
            </w:r>
          </w:p>
        </w:tc>
        <w:tc>
          <w:tcPr>
            <w:tcW w:w="2460" w:type="dxa"/>
            <w:shd w:val="clear" w:color="auto" w:fill="auto"/>
            <w:noWrap/>
            <w:vAlign w:val="bottom"/>
            <w:hideMark/>
          </w:tcPr>
          <w:p w14:paraId="39616D99" w14:textId="77777777" w:rsidR="00C5076B" w:rsidRPr="00C64BC8" w:rsidRDefault="00C5076B" w:rsidP="00C5076B">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0.991&gt;Score&gt;=</w:t>
            </w:r>
            <w:r w:rsidRPr="00C64BC8">
              <w:rPr>
                <w:rFonts w:ascii="宋体" w:eastAsia="宋体" w:hAnsi="宋体" w:cs="宋体" w:hint="eastAsia"/>
                <w:color w:val="000000"/>
                <w:kern w:val="0"/>
                <w:sz w:val="22"/>
              </w:rPr>
              <w:t>0.99</w:t>
            </w:r>
          </w:p>
        </w:tc>
      </w:tr>
    </w:tbl>
    <w:p w14:paraId="1513BB9B" w14:textId="77777777" w:rsidR="00C5076B" w:rsidRPr="00C64BC8" w:rsidRDefault="00C5076B" w:rsidP="00C5076B"/>
    <w:p w14:paraId="3110F330" w14:textId="77777777" w:rsidR="00C5076B" w:rsidRPr="00C64BC8" w:rsidRDefault="00C5076B">
      <w:r w:rsidRPr="00C64BC8">
        <w:br w:type="page"/>
      </w:r>
    </w:p>
    <w:p w14:paraId="724E5605" w14:textId="77777777" w:rsidR="00C5076B" w:rsidRPr="00C64BC8" w:rsidRDefault="00C5076B" w:rsidP="00C5076B">
      <w:r w:rsidRPr="00C64BC8">
        <w:rPr>
          <w:rFonts w:hint="eastAsia"/>
          <w:b/>
        </w:rPr>
        <w:lastRenderedPageBreak/>
        <w:t>Table S6.</w:t>
      </w:r>
      <w:r w:rsidRPr="00C64BC8">
        <w:rPr>
          <w:rFonts w:hint="eastAsia"/>
        </w:rPr>
        <w:t xml:space="preserve"> The predicted</w:t>
      </w:r>
      <w:r w:rsidRPr="00C64BC8">
        <w:t xml:space="preserve"> tripeptide </w:t>
      </w:r>
      <w:r w:rsidRPr="00C64BC8">
        <w:rPr>
          <w:rFonts w:hint="eastAsia"/>
        </w:rPr>
        <w:t xml:space="preserve">that have high </w:t>
      </w:r>
      <w:r w:rsidRPr="00C64BC8">
        <w:t>possibility</w:t>
      </w:r>
      <w:r w:rsidRPr="00C64BC8">
        <w:rPr>
          <w:rFonts w:hint="eastAsia"/>
        </w:rPr>
        <w:t xml:space="preserve"> (DFCNN score &gt;=0.99) will bind with the pocket of </w:t>
      </w:r>
      <w:r w:rsidRPr="00C64BC8">
        <w:t>2019-nCov_main_protease</w:t>
      </w:r>
      <w:r w:rsidRPr="00C64BC8">
        <w:rPr>
          <w:rFonts w:hint="eastAsia"/>
        </w:rPr>
        <w:t xml:space="preserve"> by DFCNN score. </w:t>
      </w:r>
      <w:bookmarkStart w:id="0" w:name="_GoBack"/>
      <w:bookmarkEnd w:id="0"/>
    </w:p>
    <w:tbl>
      <w:tblPr>
        <w:tblW w:w="0" w:type="auto"/>
        <w:tblInd w:w="93" w:type="dxa"/>
        <w:tblBorders>
          <w:top w:val="single" w:sz="8" w:space="0" w:color="auto"/>
          <w:bottom w:val="single" w:sz="8" w:space="0" w:color="auto"/>
          <w:insideH w:val="single" w:sz="8" w:space="0" w:color="auto"/>
        </w:tblBorders>
        <w:tblLayout w:type="fixed"/>
        <w:tblLook w:val="04A0" w:firstRow="1" w:lastRow="0" w:firstColumn="1" w:lastColumn="0" w:noHBand="0" w:noVBand="1"/>
      </w:tblPr>
      <w:tblGrid>
        <w:gridCol w:w="5969"/>
        <w:gridCol w:w="2460"/>
      </w:tblGrid>
      <w:tr w:rsidR="00C5076B" w:rsidRPr="00C64BC8" w14:paraId="0B68F921" w14:textId="77777777" w:rsidTr="00F21EBF">
        <w:trPr>
          <w:cantSplit/>
          <w:trHeight w:val="300"/>
        </w:trPr>
        <w:tc>
          <w:tcPr>
            <w:tcW w:w="5969" w:type="dxa"/>
            <w:shd w:val="clear" w:color="auto" w:fill="auto"/>
            <w:noWrap/>
            <w:vAlign w:val="center"/>
            <w:hideMark/>
          </w:tcPr>
          <w:p w14:paraId="4246F900" w14:textId="77777777" w:rsidR="00C5076B" w:rsidRPr="00C64BC8" w:rsidRDefault="00C5076B" w:rsidP="00F21EBF">
            <w:pPr>
              <w:widowControl/>
              <w:jc w:val="left"/>
              <w:rPr>
                <w:rFonts w:ascii="宋体" w:eastAsia="宋体" w:hAnsi="宋体" w:cs="宋体"/>
                <w:b/>
                <w:color w:val="000000"/>
                <w:kern w:val="0"/>
                <w:sz w:val="22"/>
              </w:rPr>
            </w:pPr>
            <w:r w:rsidRPr="00C64BC8">
              <w:rPr>
                <w:rFonts w:ascii="宋体" w:eastAsia="宋体" w:hAnsi="宋体" w:cs="宋体" w:hint="eastAsia"/>
                <w:b/>
                <w:color w:val="000000"/>
                <w:kern w:val="0"/>
                <w:sz w:val="22"/>
              </w:rPr>
              <w:t xml:space="preserve">Peptide </w:t>
            </w:r>
            <w:r w:rsidRPr="00C64BC8">
              <w:rPr>
                <w:rFonts w:ascii="宋体" w:eastAsia="宋体" w:hAnsi="宋体" w:cs="宋体"/>
                <w:b/>
                <w:color w:val="000000"/>
                <w:kern w:val="0"/>
                <w:sz w:val="22"/>
              </w:rPr>
              <w:t>sequence</w:t>
            </w:r>
          </w:p>
        </w:tc>
        <w:tc>
          <w:tcPr>
            <w:tcW w:w="2460" w:type="dxa"/>
            <w:shd w:val="clear" w:color="auto" w:fill="auto"/>
            <w:noWrap/>
            <w:vAlign w:val="center"/>
          </w:tcPr>
          <w:p w14:paraId="37CB4027" w14:textId="77777777" w:rsidR="00C5076B" w:rsidRPr="00C64BC8" w:rsidRDefault="00C5076B" w:rsidP="00F21EBF">
            <w:pPr>
              <w:widowControl/>
              <w:wordWrap w:val="0"/>
              <w:jc w:val="right"/>
              <w:rPr>
                <w:rFonts w:ascii="宋体" w:eastAsia="宋体" w:hAnsi="宋体" w:cs="宋体"/>
                <w:b/>
                <w:color w:val="000000"/>
                <w:kern w:val="0"/>
                <w:sz w:val="22"/>
              </w:rPr>
            </w:pPr>
            <w:r w:rsidRPr="00C64BC8">
              <w:rPr>
                <w:rFonts w:ascii="宋体" w:eastAsia="宋体" w:hAnsi="宋体" w:cs="宋体" w:hint="eastAsia"/>
                <w:b/>
                <w:color w:val="000000"/>
                <w:kern w:val="0"/>
                <w:sz w:val="22"/>
              </w:rPr>
              <w:t>DNCFF score</w:t>
            </w:r>
          </w:p>
        </w:tc>
      </w:tr>
      <w:tr w:rsidR="00C5076B" w:rsidRPr="00C64BC8" w14:paraId="554348E7" w14:textId="77777777" w:rsidTr="00F21EBF">
        <w:trPr>
          <w:cantSplit/>
          <w:trHeight w:val="288"/>
        </w:trPr>
        <w:tc>
          <w:tcPr>
            <w:tcW w:w="5969" w:type="dxa"/>
            <w:shd w:val="clear" w:color="auto" w:fill="auto"/>
            <w:noWrap/>
            <w:vAlign w:val="bottom"/>
            <w:hideMark/>
          </w:tcPr>
          <w:p w14:paraId="552A1C1D"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IKP;</w:t>
            </w:r>
            <w:r w:rsidRPr="00C64BC8">
              <w:t xml:space="preserve"> </w:t>
            </w:r>
            <w:r w:rsidRPr="00C64BC8">
              <w:rPr>
                <w:rFonts w:ascii="宋体" w:eastAsia="宋体" w:hAnsi="宋体" w:cs="宋体"/>
                <w:color w:val="000000"/>
                <w:kern w:val="0"/>
                <w:sz w:val="22"/>
              </w:rPr>
              <w:t>IPK</w:t>
            </w:r>
            <w:r w:rsidRPr="00C64BC8">
              <w:rPr>
                <w:rFonts w:ascii="宋体" w:eastAsia="宋体" w:hAnsi="宋体" w:cs="宋体" w:hint="eastAsia"/>
                <w:color w:val="000000"/>
                <w:kern w:val="0"/>
                <w:sz w:val="22"/>
              </w:rPr>
              <w:t>;KIP;KPI;PIK;PKI</w:t>
            </w:r>
          </w:p>
        </w:tc>
        <w:tc>
          <w:tcPr>
            <w:tcW w:w="2460" w:type="dxa"/>
            <w:shd w:val="clear" w:color="auto" w:fill="auto"/>
            <w:noWrap/>
            <w:vAlign w:val="bottom"/>
            <w:hideMark/>
          </w:tcPr>
          <w:p w14:paraId="4B85560F"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Score&gt;=</w:t>
            </w:r>
            <w:r w:rsidRPr="00C64BC8">
              <w:rPr>
                <w:rFonts w:ascii="宋体" w:eastAsia="宋体" w:hAnsi="宋体" w:cs="宋体" w:hint="eastAsia"/>
                <w:color w:val="000000"/>
                <w:kern w:val="0"/>
                <w:sz w:val="22"/>
              </w:rPr>
              <w:t>0.997</w:t>
            </w:r>
          </w:p>
        </w:tc>
      </w:tr>
      <w:tr w:rsidR="00C5076B" w:rsidRPr="00C64BC8" w14:paraId="0D71991E" w14:textId="77777777" w:rsidTr="00F21EBF">
        <w:trPr>
          <w:cantSplit/>
          <w:trHeight w:val="288"/>
        </w:trPr>
        <w:tc>
          <w:tcPr>
            <w:tcW w:w="5969" w:type="dxa"/>
            <w:shd w:val="clear" w:color="auto" w:fill="auto"/>
            <w:noWrap/>
            <w:vAlign w:val="bottom"/>
            <w:hideMark/>
          </w:tcPr>
          <w:p w14:paraId="11509C63"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GKL;LGK;LKG;KGL;KLG;GKK;KGK;KKG;AKK;KAK;KKA;KPV;KVP;PKV;PVK;VKP;VPK</w:t>
            </w:r>
          </w:p>
        </w:tc>
        <w:tc>
          <w:tcPr>
            <w:tcW w:w="2460" w:type="dxa"/>
            <w:shd w:val="clear" w:color="auto" w:fill="auto"/>
            <w:noWrap/>
            <w:vAlign w:val="bottom"/>
            <w:hideMark/>
          </w:tcPr>
          <w:p w14:paraId="5C8C4CF7"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0.997&gt;Score&gt;=</w:t>
            </w:r>
            <w:r w:rsidRPr="00C64BC8">
              <w:rPr>
                <w:rFonts w:ascii="宋体" w:eastAsia="宋体" w:hAnsi="宋体" w:cs="宋体" w:hint="eastAsia"/>
                <w:color w:val="000000"/>
                <w:kern w:val="0"/>
                <w:sz w:val="22"/>
              </w:rPr>
              <w:t>0.996</w:t>
            </w:r>
          </w:p>
        </w:tc>
      </w:tr>
      <w:tr w:rsidR="00C5076B" w:rsidRPr="00C64BC8" w14:paraId="383490D1" w14:textId="77777777" w:rsidTr="00F21EBF">
        <w:trPr>
          <w:cantSplit/>
          <w:trHeight w:val="288"/>
        </w:trPr>
        <w:tc>
          <w:tcPr>
            <w:tcW w:w="5969" w:type="dxa"/>
            <w:shd w:val="clear" w:color="auto" w:fill="auto"/>
            <w:noWrap/>
            <w:vAlign w:val="bottom"/>
            <w:hideMark/>
          </w:tcPr>
          <w:p w14:paraId="5A0BD143"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GKI;IGK;IKG;KGI;KIG;LKP;LPK;KLP;KPL;PLK;PKL;LLK;LKL;KLL</w:t>
            </w:r>
          </w:p>
        </w:tc>
        <w:tc>
          <w:tcPr>
            <w:tcW w:w="2460" w:type="dxa"/>
            <w:shd w:val="clear" w:color="auto" w:fill="auto"/>
            <w:noWrap/>
            <w:vAlign w:val="bottom"/>
            <w:hideMark/>
          </w:tcPr>
          <w:p w14:paraId="1267EE7B"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0.996&gt;Score&gt;=</w:t>
            </w:r>
            <w:r w:rsidRPr="00C64BC8">
              <w:rPr>
                <w:rFonts w:ascii="宋体" w:eastAsia="宋体" w:hAnsi="宋体" w:cs="宋体" w:hint="eastAsia"/>
                <w:color w:val="000000"/>
                <w:kern w:val="0"/>
                <w:sz w:val="22"/>
              </w:rPr>
              <w:t>0.995</w:t>
            </w:r>
          </w:p>
        </w:tc>
      </w:tr>
      <w:tr w:rsidR="00C5076B" w:rsidRPr="00C64BC8" w14:paraId="18A88888" w14:textId="77777777" w:rsidTr="00F21EBF">
        <w:trPr>
          <w:cantSplit/>
          <w:trHeight w:val="288"/>
        </w:trPr>
        <w:tc>
          <w:tcPr>
            <w:tcW w:w="5969" w:type="dxa"/>
            <w:shd w:val="clear" w:color="auto" w:fill="auto"/>
            <w:noWrap/>
            <w:vAlign w:val="bottom"/>
            <w:hideMark/>
          </w:tcPr>
          <w:p w14:paraId="53A47B3D"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RML;LRM;LMR;MRL;MLR;GKM;GMK;KGM;KMG;MGK;MKG;GKV;GVK;KGV;KVG;VGK;VKG;RKV;RVK;KRV;KVR;VRK;VKR;LKM;LMK;KLM;KML;MLK;MKL;ARK;AKR;RAK;RKA;KAR;KRA;RMM;MRM;MMR;RLK;RKL;LRK;LKR;KRL;KLR;KMM;MKM;MMK;QLK;QKL;LQK;LKQ;KQL;KLQ;AKM;AMK;KAM;KMA;MAK;MKA;RMS;RSM;MRS;MSR;SRM;SMR;RIK;RKI;IRK;IKR;KRI;KIR</w:t>
            </w:r>
          </w:p>
        </w:tc>
        <w:tc>
          <w:tcPr>
            <w:tcW w:w="2460" w:type="dxa"/>
            <w:shd w:val="clear" w:color="auto" w:fill="auto"/>
            <w:noWrap/>
            <w:vAlign w:val="bottom"/>
            <w:hideMark/>
          </w:tcPr>
          <w:p w14:paraId="6818C0C7"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0.995&gt;Score&gt;=</w:t>
            </w:r>
            <w:r w:rsidRPr="00C64BC8">
              <w:rPr>
                <w:rFonts w:ascii="宋体" w:eastAsia="宋体" w:hAnsi="宋体" w:cs="宋体" w:hint="eastAsia"/>
                <w:color w:val="000000"/>
                <w:kern w:val="0"/>
                <w:sz w:val="22"/>
              </w:rPr>
              <w:t>0.994</w:t>
            </w:r>
          </w:p>
        </w:tc>
      </w:tr>
      <w:tr w:rsidR="00C5076B" w:rsidRPr="00C64BC8" w14:paraId="7FF2A51C" w14:textId="77777777" w:rsidTr="00F21EBF">
        <w:trPr>
          <w:cantSplit/>
          <w:trHeight w:val="288"/>
        </w:trPr>
        <w:tc>
          <w:tcPr>
            <w:tcW w:w="5969" w:type="dxa"/>
            <w:shd w:val="clear" w:color="auto" w:fill="auto"/>
            <w:noWrap/>
            <w:vAlign w:val="bottom"/>
            <w:hideMark/>
          </w:tcPr>
          <w:p w14:paraId="148A9503"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KPK;PKK;RKP;RPK;KRP;KPR;PRK;PKR;RQL;RLQ;QRL;QLR;LRQ;LQR;QQI;QIQ;IQQ;AKP;APK;KAP;KPA;PAK;PKA;GKF;GFK;KGF;KFG;FGK;FKG;NKK;KNK;KKN;KMV;KVM;MKV;MVK;VKM;VMK;QKV;QVK;KQV;KVQ;VQK;VKQ;ALK;AKL;LAK;LKA;KAL;KLA;NLK;NKL;LNK;LKN;KNL;KLN;QIK;QKI;IQK;IKQ;KQI;KIQ;QKM;QMK;KQM;KMQ;MQK;MKQ;LKV;LVK;KLV;KVL;VLK;VKL</w:t>
            </w:r>
          </w:p>
        </w:tc>
        <w:tc>
          <w:tcPr>
            <w:tcW w:w="2460" w:type="dxa"/>
            <w:shd w:val="clear" w:color="auto" w:fill="auto"/>
            <w:noWrap/>
            <w:vAlign w:val="bottom"/>
            <w:hideMark/>
          </w:tcPr>
          <w:p w14:paraId="23835222"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0.994&gt;Score&gt;=</w:t>
            </w:r>
            <w:r w:rsidRPr="00C64BC8">
              <w:rPr>
                <w:rFonts w:ascii="宋体" w:eastAsia="宋体" w:hAnsi="宋体" w:cs="宋体" w:hint="eastAsia"/>
                <w:color w:val="000000"/>
                <w:kern w:val="0"/>
                <w:sz w:val="22"/>
              </w:rPr>
              <w:t>0.993</w:t>
            </w:r>
          </w:p>
        </w:tc>
      </w:tr>
      <w:tr w:rsidR="00C5076B" w:rsidRPr="00C64BC8" w14:paraId="698971D8" w14:textId="77777777" w:rsidTr="00F21EBF">
        <w:trPr>
          <w:cantSplit/>
          <w:trHeight w:val="288"/>
        </w:trPr>
        <w:tc>
          <w:tcPr>
            <w:tcW w:w="5969" w:type="dxa"/>
            <w:shd w:val="clear" w:color="auto" w:fill="auto"/>
            <w:noWrap/>
            <w:vAlign w:val="bottom"/>
            <w:hideMark/>
          </w:tcPr>
          <w:p w14:paraId="1AB51D4F"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LRL;LLR;KFP;KPF;FKP;FPK;PKF;PFK;IKM;IMK;KIM;KMI;MIK;MKI;NIK;NKI;INK;IKN;KNI;KIN;RKS;RSK;KRS;KSR;SRK;SKR;RKM;RMK;KRM;KMR;MRK;MKR;ILK;IKL;LIK;LKI;KIL;KLI;QQL;QLQ;LQQ;RMP;RPM;MRP;MPR;PRM;PMR;RIM;RMI;IRM;IMR;MRI;MIR;KMS;KSM;MKS;MSK;SKM;SMK</w:t>
            </w:r>
          </w:p>
        </w:tc>
        <w:tc>
          <w:tcPr>
            <w:tcW w:w="2460" w:type="dxa"/>
            <w:shd w:val="clear" w:color="auto" w:fill="auto"/>
            <w:noWrap/>
            <w:vAlign w:val="bottom"/>
            <w:hideMark/>
          </w:tcPr>
          <w:p w14:paraId="3132162C"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0.993&gt;Score&gt;=</w:t>
            </w:r>
            <w:r w:rsidRPr="00C64BC8">
              <w:rPr>
                <w:rFonts w:ascii="宋体" w:eastAsia="宋体" w:hAnsi="宋体" w:cs="宋体" w:hint="eastAsia"/>
                <w:color w:val="000000"/>
                <w:kern w:val="0"/>
                <w:sz w:val="22"/>
              </w:rPr>
              <w:t>0.992</w:t>
            </w:r>
          </w:p>
        </w:tc>
      </w:tr>
      <w:tr w:rsidR="00C5076B" w:rsidRPr="00C64BC8" w14:paraId="2D2EB833" w14:textId="77777777" w:rsidTr="00F21EBF">
        <w:trPr>
          <w:cantSplit/>
          <w:trHeight w:val="288"/>
        </w:trPr>
        <w:tc>
          <w:tcPr>
            <w:tcW w:w="5969" w:type="dxa"/>
            <w:shd w:val="clear" w:color="auto" w:fill="auto"/>
            <w:noWrap/>
            <w:vAlign w:val="bottom"/>
            <w:hideMark/>
          </w:tcPr>
          <w:p w14:paraId="58E15FD5"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NMK;KNM;KMN;MNK;MKN;GKP;GPK;KGP;KPG;PGK;PKG;RHM;RMH;HRM;HMR;MRH;MHR;RMV;RVM;MRV;MVR;VRM;VMR;RQI;RIQ;QRI;QIR;IRQ;IQR;RGK;RKG;GRK;GKR;KRG;KGR;QKF;QFK;KQF;KFQ;FQK;FKQ;NKV;NVK;KNV;KVN;VNK;VKN;KMP;KPM;MKP;MPK;PKM;PMK</w:t>
            </w:r>
          </w:p>
        </w:tc>
        <w:tc>
          <w:tcPr>
            <w:tcW w:w="2460" w:type="dxa"/>
            <w:shd w:val="clear" w:color="auto" w:fill="auto"/>
            <w:noWrap/>
            <w:vAlign w:val="bottom"/>
            <w:hideMark/>
          </w:tcPr>
          <w:p w14:paraId="59264B97"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0.992&gt;Score&gt;=</w:t>
            </w:r>
            <w:r w:rsidRPr="00C64BC8">
              <w:rPr>
                <w:rFonts w:ascii="宋体" w:eastAsia="宋体" w:hAnsi="宋体" w:cs="宋体" w:hint="eastAsia"/>
                <w:color w:val="000000"/>
                <w:kern w:val="0"/>
                <w:sz w:val="22"/>
              </w:rPr>
              <w:t>0.991</w:t>
            </w:r>
          </w:p>
        </w:tc>
      </w:tr>
      <w:tr w:rsidR="00C5076B" w:rsidRPr="00C64BC8" w14:paraId="5CE9A818" w14:textId="77777777" w:rsidTr="00F21EBF">
        <w:trPr>
          <w:cantSplit/>
          <w:trHeight w:val="288"/>
        </w:trPr>
        <w:tc>
          <w:tcPr>
            <w:tcW w:w="5969" w:type="dxa"/>
            <w:shd w:val="clear" w:color="auto" w:fill="auto"/>
            <w:noWrap/>
            <w:vAlign w:val="bottom"/>
            <w:hideMark/>
          </w:tcPr>
          <w:p w14:paraId="745D35EB" w14:textId="77777777" w:rsidR="00C5076B" w:rsidRPr="00C64BC8" w:rsidRDefault="00C5076B" w:rsidP="00F21EBF">
            <w:pPr>
              <w:widowControl/>
              <w:jc w:val="left"/>
              <w:rPr>
                <w:rFonts w:ascii="宋体" w:eastAsia="宋体" w:hAnsi="宋体" w:cs="宋体"/>
                <w:color w:val="000000"/>
                <w:kern w:val="0"/>
                <w:sz w:val="22"/>
              </w:rPr>
            </w:pPr>
            <w:r w:rsidRPr="00C64BC8">
              <w:rPr>
                <w:rFonts w:ascii="宋体" w:eastAsia="宋体" w:hAnsi="宋体" w:cs="宋体" w:hint="eastAsia"/>
                <w:color w:val="000000"/>
                <w:kern w:val="0"/>
                <w:sz w:val="22"/>
              </w:rPr>
              <w:t>KYP;PKY;PYK;YKP;YPK;NKF;NFK;KNF;KFN;FNK;FKN;HKM;HMK;KHM;KMH;MHK;MKH;RHL;RLH;HRL;HLR;LRH;LHR;RMT;RTM;MRT;MTR;TRM;TMR;RQM;RMQ;QRM;QMR;MRQ;MQR;GKT;GTK;KGT;KTG;TGK;TKG;RMF;RFM;MRF;MFR;FRM;FMR;RLP;RPL;LRP;LPR;PRL;PLR;QMF;QFM;MQF;MFQ;FQM;FMQ;QQK;QKQ;KQQ;HKV;HVK;KHV;KVH;VHK;VKH;RLS;RSL;LRS;LSR;SRL;SLR</w:t>
            </w:r>
          </w:p>
        </w:tc>
        <w:tc>
          <w:tcPr>
            <w:tcW w:w="2460" w:type="dxa"/>
            <w:shd w:val="clear" w:color="auto" w:fill="auto"/>
            <w:noWrap/>
            <w:vAlign w:val="bottom"/>
            <w:hideMark/>
          </w:tcPr>
          <w:p w14:paraId="36EA7DD2" w14:textId="77777777" w:rsidR="00C5076B" w:rsidRPr="00C64BC8" w:rsidRDefault="00C5076B" w:rsidP="00F21EBF">
            <w:pPr>
              <w:widowControl/>
              <w:jc w:val="right"/>
              <w:rPr>
                <w:rFonts w:ascii="宋体" w:eastAsia="宋体" w:hAnsi="宋体" w:cs="宋体"/>
                <w:color w:val="000000"/>
                <w:kern w:val="0"/>
                <w:sz w:val="22"/>
              </w:rPr>
            </w:pPr>
            <w:r w:rsidRPr="00C64BC8">
              <w:rPr>
                <w:rFonts w:ascii="宋体" w:eastAsia="宋体" w:hAnsi="宋体" w:cs="宋体"/>
                <w:color w:val="000000"/>
                <w:kern w:val="0"/>
                <w:sz w:val="22"/>
              </w:rPr>
              <w:t>0.991&gt;Score&gt;=</w:t>
            </w:r>
            <w:r w:rsidRPr="00C64BC8">
              <w:rPr>
                <w:rFonts w:ascii="宋体" w:eastAsia="宋体" w:hAnsi="宋体" w:cs="宋体" w:hint="eastAsia"/>
                <w:color w:val="000000"/>
                <w:kern w:val="0"/>
                <w:sz w:val="22"/>
              </w:rPr>
              <w:t>0.99</w:t>
            </w:r>
          </w:p>
        </w:tc>
      </w:tr>
    </w:tbl>
    <w:p w14:paraId="0AE29383" w14:textId="77777777" w:rsidR="00F21EBF" w:rsidRPr="00C64BC8" w:rsidRDefault="00F21EBF">
      <w:r w:rsidRPr="00C64BC8">
        <w:br w:type="page"/>
      </w:r>
    </w:p>
    <w:p w14:paraId="3141C68F" w14:textId="77777777" w:rsidR="00F21EBF" w:rsidRPr="00C64BC8" w:rsidRDefault="00F21EBF">
      <w:r w:rsidRPr="00C64BC8">
        <w:lastRenderedPageBreak/>
        <w:t>Figure S1</w:t>
      </w:r>
      <w:r w:rsidRPr="00C64BC8">
        <w:rPr>
          <w:rFonts w:hint="eastAsia"/>
        </w:rPr>
        <w:t xml:space="preserve">. The alignment of S-protein </w:t>
      </w:r>
      <w:r w:rsidRPr="00C64BC8">
        <w:t>epitope</w:t>
      </w:r>
      <w:r w:rsidRPr="00C64BC8">
        <w:rPr>
          <w:rFonts w:hint="eastAsia"/>
        </w:rPr>
        <w:t xml:space="preserve"> regions shows high conservation among the patients.</w:t>
      </w:r>
    </w:p>
    <w:p w14:paraId="436B17BE" w14:textId="77777777" w:rsidR="00F21EBF" w:rsidRPr="00C64BC8" w:rsidRDefault="00F21EBF">
      <w:r w:rsidRPr="00C64BC8">
        <w:rPr>
          <w:noProof/>
        </w:rPr>
        <w:drawing>
          <wp:inline distT="0" distB="0" distL="0" distR="0" wp14:anchorId="0AA9D562" wp14:editId="306BD83C">
            <wp:extent cx="3989294" cy="8190579"/>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_ Clustal Omega _ Multiple Sequence Alignm.png"/>
                    <pic:cNvPicPr/>
                  </pic:nvPicPr>
                  <pic:blipFill rotWithShape="1">
                    <a:blip r:embed="rId27" cstate="print">
                      <a:extLst>
                        <a:ext uri="{28A0092B-C50C-407E-A947-70E740481C1C}">
                          <a14:useLocalDpi xmlns:a14="http://schemas.microsoft.com/office/drawing/2010/main" val="0"/>
                        </a:ext>
                      </a:extLst>
                    </a:blip>
                    <a:srcRect t="5462" r="33327" b="73041"/>
                    <a:stretch/>
                  </pic:blipFill>
                  <pic:spPr bwMode="auto">
                    <a:xfrm>
                      <a:off x="0" y="0"/>
                      <a:ext cx="3990069" cy="8192170"/>
                    </a:xfrm>
                    <a:prstGeom prst="rect">
                      <a:avLst/>
                    </a:prstGeom>
                    <a:ln>
                      <a:noFill/>
                    </a:ln>
                    <a:extLst>
                      <a:ext uri="{53640926-AAD7-44D8-BBD7-CCE9431645EC}">
                        <a14:shadowObscured xmlns:a14="http://schemas.microsoft.com/office/drawing/2010/main"/>
                      </a:ext>
                    </a:extLst>
                  </pic:spPr>
                </pic:pic>
              </a:graphicData>
            </a:graphic>
          </wp:inline>
        </w:drawing>
      </w:r>
    </w:p>
    <w:p w14:paraId="7E7AABE9" w14:textId="77777777" w:rsidR="00F21EBF" w:rsidRPr="00C64BC8" w:rsidRDefault="00F21EBF">
      <w:r w:rsidRPr="00C64BC8">
        <w:rPr>
          <w:rFonts w:hint="eastAsia"/>
        </w:rPr>
        <w:lastRenderedPageBreak/>
        <w:t>Figure S1 continued:</w:t>
      </w:r>
    </w:p>
    <w:p w14:paraId="43220C52" w14:textId="77777777" w:rsidR="00F21EBF" w:rsidRPr="00C64BC8" w:rsidRDefault="00F21EBF">
      <w:r w:rsidRPr="00C64BC8">
        <w:rPr>
          <w:rFonts w:hint="eastAsia"/>
          <w:noProof/>
        </w:rPr>
        <w:drawing>
          <wp:inline distT="0" distB="0" distL="0" distR="0" wp14:anchorId="34534226" wp14:editId="791D892A">
            <wp:extent cx="3895165" cy="782778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_ Clustal Omega _ Multiple Sequence Alignm.png"/>
                    <pic:cNvPicPr/>
                  </pic:nvPicPr>
                  <pic:blipFill rotWithShape="1">
                    <a:blip r:embed="rId27" cstate="print">
                      <a:extLst>
                        <a:ext uri="{28A0092B-C50C-407E-A947-70E740481C1C}">
                          <a14:useLocalDpi xmlns:a14="http://schemas.microsoft.com/office/drawing/2010/main" val="0"/>
                        </a:ext>
                      </a:extLst>
                    </a:blip>
                    <a:srcRect l="-1" t="26758" r="33006" b="52099"/>
                    <a:stretch/>
                  </pic:blipFill>
                  <pic:spPr bwMode="auto">
                    <a:xfrm>
                      <a:off x="0" y="0"/>
                      <a:ext cx="3895165" cy="7827785"/>
                    </a:xfrm>
                    <a:prstGeom prst="rect">
                      <a:avLst/>
                    </a:prstGeom>
                    <a:ln>
                      <a:noFill/>
                    </a:ln>
                    <a:extLst>
                      <a:ext uri="{53640926-AAD7-44D8-BBD7-CCE9431645EC}">
                        <a14:shadowObscured xmlns:a14="http://schemas.microsoft.com/office/drawing/2010/main"/>
                      </a:ext>
                    </a:extLst>
                  </pic:spPr>
                </pic:pic>
              </a:graphicData>
            </a:graphic>
          </wp:inline>
        </w:drawing>
      </w:r>
    </w:p>
    <w:p w14:paraId="0C3F773D" w14:textId="77777777" w:rsidR="00F21EBF" w:rsidRPr="00C64BC8" w:rsidRDefault="00F21EBF"/>
    <w:p w14:paraId="79CE23A4" w14:textId="77777777" w:rsidR="00F21EBF" w:rsidRPr="00C64BC8" w:rsidRDefault="00F21EBF"/>
    <w:p w14:paraId="743A4B87" w14:textId="77777777" w:rsidR="00F21EBF" w:rsidRPr="00C64BC8" w:rsidRDefault="00F21EBF"/>
    <w:p w14:paraId="7B706B1B" w14:textId="77777777" w:rsidR="008F0064" w:rsidRPr="00C64BC8" w:rsidRDefault="008F0064" w:rsidP="008F0064">
      <w:r w:rsidRPr="00C64BC8">
        <w:rPr>
          <w:rFonts w:hint="eastAsia"/>
        </w:rPr>
        <w:lastRenderedPageBreak/>
        <w:t>Figure S1 continued:</w:t>
      </w:r>
    </w:p>
    <w:p w14:paraId="22C9EEC2" w14:textId="77777777" w:rsidR="008F0064" w:rsidRPr="00C64BC8" w:rsidRDefault="008F0064"/>
    <w:p w14:paraId="37D95D5F" w14:textId="77777777" w:rsidR="00F21EBF" w:rsidRPr="00C64BC8" w:rsidRDefault="00785DE9">
      <w:r w:rsidRPr="00C64BC8">
        <w:rPr>
          <w:rFonts w:hint="eastAsia"/>
          <w:noProof/>
        </w:rPr>
        <w:drawing>
          <wp:inline distT="0" distB="0" distL="0" distR="0" wp14:anchorId="7D23F688" wp14:editId="67B5BD5C">
            <wp:extent cx="4383741" cy="8394507"/>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_ Clustal Omega _ Multiple Sequence Alignm.png"/>
                    <pic:cNvPicPr/>
                  </pic:nvPicPr>
                  <pic:blipFill rotWithShape="1">
                    <a:blip r:embed="rId27" cstate="print">
                      <a:extLst>
                        <a:ext uri="{28A0092B-C50C-407E-A947-70E740481C1C}">
                          <a14:useLocalDpi xmlns:a14="http://schemas.microsoft.com/office/drawing/2010/main" val="0"/>
                        </a:ext>
                      </a:extLst>
                    </a:blip>
                    <a:srcRect t="47104" r="27339" b="31047"/>
                    <a:stretch/>
                  </pic:blipFill>
                  <pic:spPr bwMode="auto">
                    <a:xfrm>
                      <a:off x="0" y="0"/>
                      <a:ext cx="4383439" cy="8393928"/>
                    </a:xfrm>
                    <a:prstGeom prst="rect">
                      <a:avLst/>
                    </a:prstGeom>
                    <a:ln>
                      <a:noFill/>
                    </a:ln>
                    <a:extLst>
                      <a:ext uri="{53640926-AAD7-44D8-BBD7-CCE9431645EC}">
                        <a14:shadowObscured xmlns:a14="http://schemas.microsoft.com/office/drawing/2010/main"/>
                      </a:ext>
                    </a:extLst>
                  </pic:spPr>
                </pic:pic>
              </a:graphicData>
            </a:graphic>
          </wp:inline>
        </w:drawing>
      </w:r>
    </w:p>
    <w:p w14:paraId="28DFD7A3" w14:textId="77777777" w:rsidR="008F0064" w:rsidRPr="00C64BC8" w:rsidRDefault="008F0064" w:rsidP="008F0064">
      <w:r w:rsidRPr="00C64BC8">
        <w:rPr>
          <w:rFonts w:hint="eastAsia"/>
        </w:rPr>
        <w:lastRenderedPageBreak/>
        <w:t>Figure S1 continued:</w:t>
      </w:r>
    </w:p>
    <w:p w14:paraId="2E603EB0" w14:textId="77777777" w:rsidR="008F0064" w:rsidRPr="00C64BC8" w:rsidRDefault="008F0064"/>
    <w:p w14:paraId="3D51C1CD" w14:textId="77777777" w:rsidR="00F21EBF" w:rsidRDefault="00785DE9">
      <w:r w:rsidRPr="00C64BC8">
        <w:rPr>
          <w:rFonts w:hint="eastAsia"/>
          <w:noProof/>
        </w:rPr>
        <w:drawing>
          <wp:inline distT="0" distB="0" distL="0" distR="0" wp14:anchorId="422E594C" wp14:editId="0724A183">
            <wp:extent cx="2456329" cy="5983309"/>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_ Clustal Omega _ Multiple Sequence Alignm.png"/>
                    <pic:cNvPicPr/>
                  </pic:nvPicPr>
                  <pic:blipFill rotWithShape="1">
                    <a:blip r:embed="rId28" cstate="print">
                      <a:extLst>
                        <a:ext uri="{28A0092B-C50C-407E-A947-70E740481C1C}">
                          <a14:useLocalDpi xmlns:a14="http://schemas.microsoft.com/office/drawing/2010/main" val="0"/>
                        </a:ext>
                      </a:extLst>
                    </a:blip>
                    <a:srcRect l="-1" t="68766" r="32627" b="5462"/>
                    <a:stretch/>
                  </pic:blipFill>
                  <pic:spPr bwMode="auto">
                    <a:xfrm>
                      <a:off x="0" y="0"/>
                      <a:ext cx="2456329" cy="5983309"/>
                    </a:xfrm>
                    <a:prstGeom prst="rect">
                      <a:avLst/>
                    </a:prstGeom>
                    <a:ln>
                      <a:noFill/>
                    </a:ln>
                    <a:extLst>
                      <a:ext uri="{53640926-AAD7-44D8-BBD7-CCE9431645EC}">
                        <a14:shadowObscured xmlns:a14="http://schemas.microsoft.com/office/drawing/2010/main"/>
                      </a:ext>
                    </a:extLst>
                  </pic:spPr>
                </pic:pic>
              </a:graphicData>
            </a:graphic>
          </wp:inline>
        </w:drawing>
      </w:r>
    </w:p>
    <w:p w14:paraId="0484A37A" w14:textId="77777777" w:rsidR="00F21EBF" w:rsidRDefault="00F21EBF"/>
    <w:p w14:paraId="6F80362A" w14:textId="77777777" w:rsidR="00F21EBF" w:rsidRDefault="00F21EBF"/>
    <w:p w14:paraId="24AAE7F7" w14:textId="77777777" w:rsidR="00F21EBF" w:rsidRDefault="00F21EBF"/>
    <w:p w14:paraId="4B91A833" w14:textId="77777777" w:rsidR="00F21EBF" w:rsidRDefault="00F21EBF"/>
    <w:p w14:paraId="2DEE9295" w14:textId="77777777" w:rsidR="00F21EBF" w:rsidRDefault="00F21EBF"/>
    <w:p w14:paraId="347A20BE" w14:textId="77777777" w:rsidR="00F21EBF" w:rsidRDefault="00F21EBF"/>
    <w:p w14:paraId="4C46DEDB" w14:textId="77777777" w:rsidR="00F21EBF" w:rsidRDefault="00F21EBF"/>
    <w:p w14:paraId="55E05C7C" w14:textId="77777777" w:rsidR="00F21EBF" w:rsidRDefault="00F21EBF"/>
    <w:p w14:paraId="1B48F497" w14:textId="77777777" w:rsidR="00F21EBF" w:rsidRDefault="00F21EBF"/>
    <w:p w14:paraId="58DBFBC7" w14:textId="77777777" w:rsidR="00F21EBF" w:rsidRDefault="00F21EBF"/>
    <w:p w14:paraId="0A56E09B" w14:textId="77777777" w:rsidR="00F21EBF" w:rsidRDefault="00F21EBF"/>
    <w:p w14:paraId="41F34F95" w14:textId="77777777" w:rsidR="00F21EBF" w:rsidRDefault="00F21EBF"/>
    <w:p w14:paraId="2E40E697" w14:textId="77777777" w:rsidR="00F21EBF" w:rsidRDefault="00F21EBF"/>
    <w:p w14:paraId="0ADAF212" w14:textId="77777777" w:rsidR="00F21EBF" w:rsidRDefault="00F21EBF"/>
    <w:p w14:paraId="0C854D65" w14:textId="77777777" w:rsidR="00F21EBF" w:rsidRDefault="00F21EBF"/>
    <w:p w14:paraId="70F6DFA6" w14:textId="77777777" w:rsidR="00F21EBF" w:rsidRPr="00F21EBF" w:rsidRDefault="00F21EBF"/>
    <w:sectPr w:rsidR="00F21EBF" w:rsidRPr="00F21EBF" w:rsidSect="006B2B80">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D18C1" w14:textId="77777777" w:rsidR="00E2485B" w:rsidRDefault="00E2485B" w:rsidP="00E5100F">
      <w:r>
        <w:separator/>
      </w:r>
    </w:p>
  </w:endnote>
  <w:endnote w:type="continuationSeparator" w:id="0">
    <w:p w14:paraId="713CFBE1" w14:textId="77777777" w:rsidR="00E2485B" w:rsidRDefault="00E2485B" w:rsidP="00E51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Arial">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9443A" w14:textId="77777777" w:rsidR="00E2485B" w:rsidRDefault="00E2485B" w:rsidP="00E5100F">
      <w:r>
        <w:separator/>
      </w:r>
    </w:p>
  </w:footnote>
  <w:footnote w:type="continuationSeparator" w:id="0">
    <w:p w14:paraId="2828ED33" w14:textId="77777777" w:rsidR="00E2485B" w:rsidRDefault="00E2485B" w:rsidP="00E510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E5B"/>
    <w:rsid w:val="0026761F"/>
    <w:rsid w:val="00663BD1"/>
    <w:rsid w:val="006B2B80"/>
    <w:rsid w:val="00785DE9"/>
    <w:rsid w:val="008F0064"/>
    <w:rsid w:val="009334FC"/>
    <w:rsid w:val="00A21357"/>
    <w:rsid w:val="00AC56A4"/>
    <w:rsid w:val="00B01062"/>
    <w:rsid w:val="00C5076B"/>
    <w:rsid w:val="00C64BC8"/>
    <w:rsid w:val="00DE1E5B"/>
    <w:rsid w:val="00E2485B"/>
    <w:rsid w:val="00E5100F"/>
    <w:rsid w:val="00F21EBF"/>
    <w:rsid w:val="00FF7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108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00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100F"/>
    <w:rPr>
      <w:sz w:val="18"/>
      <w:szCs w:val="18"/>
    </w:rPr>
  </w:style>
  <w:style w:type="paragraph" w:styleId="Footer">
    <w:name w:val="footer"/>
    <w:basedOn w:val="Normal"/>
    <w:link w:val="FooterChar"/>
    <w:uiPriority w:val="99"/>
    <w:unhideWhenUsed/>
    <w:rsid w:val="00E5100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5100F"/>
    <w:rPr>
      <w:sz w:val="18"/>
      <w:szCs w:val="18"/>
    </w:rPr>
  </w:style>
  <w:style w:type="character" w:styleId="Hyperlink">
    <w:name w:val="Hyperlink"/>
    <w:basedOn w:val="DefaultParagraphFont"/>
    <w:uiPriority w:val="99"/>
    <w:semiHidden/>
    <w:unhideWhenUsed/>
    <w:rsid w:val="00E5100F"/>
    <w:rPr>
      <w:color w:val="0000FF"/>
      <w:u w:val="single"/>
    </w:rPr>
  </w:style>
  <w:style w:type="character" w:styleId="Emphasis">
    <w:name w:val="Emphasis"/>
    <w:basedOn w:val="DefaultParagraphFont"/>
    <w:uiPriority w:val="20"/>
    <w:qFormat/>
    <w:rsid w:val="00C5076B"/>
    <w:rPr>
      <w:i/>
    </w:rPr>
  </w:style>
  <w:style w:type="paragraph" w:styleId="BalloonText">
    <w:name w:val="Balloon Text"/>
    <w:basedOn w:val="Normal"/>
    <w:link w:val="BalloonTextChar"/>
    <w:uiPriority w:val="99"/>
    <w:semiHidden/>
    <w:unhideWhenUsed/>
    <w:rsid w:val="00F21EBF"/>
    <w:rPr>
      <w:sz w:val="18"/>
      <w:szCs w:val="18"/>
    </w:rPr>
  </w:style>
  <w:style w:type="character" w:customStyle="1" w:styleId="BalloonTextChar">
    <w:name w:val="Balloon Text Char"/>
    <w:basedOn w:val="DefaultParagraphFont"/>
    <w:link w:val="BalloonText"/>
    <w:uiPriority w:val="99"/>
    <w:semiHidden/>
    <w:rsid w:val="00F21E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1695">
      <w:bodyDiv w:val="1"/>
      <w:marLeft w:val="0"/>
      <w:marRight w:val="0"/>
      <w:marTop w:val="0"/>
      <w:marBottom w:val="0"/>
      <w:divBdr>
        <w:top w:val="none" w:sz="0" w:space="0" w:color="auto"/>
        <w:left w:val="none" w:sz="0" w:space="0" w:color="auto"/>
        <w:bottom w:val="none" w:sz="0" w:space="0" w:color="auto"/>
        <w:right w:val="none" w:sz="0" w:space="0" w:color="auto"/>
      </w:divBdr>
    </w:div>
    <w:div w:id="214561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latform.gisaid.org/epi3/start/CoV2020" TargetMode="External"/><Relationship Id="rId20" Type="http://schemas.openxmlformats.org/officeDocument/2006/relationships/hyperlink" Target="https://platform.gisaid.org/epi3/start/CoV2020" TargetMode="External"/><Relationship Id="rId21" Type="http://schemas.openxmlformats.org/officeDocument/2006/relationships/hyperlink" Target="https://platform.gisaid.org/epi3/start/CoV2020" TargetMode="External"/><Relationship Id="rId22" Type="http://schemas.openxmlformats.org/officeDocument/2006/relationships/hyperlink" Target="https://platform.gisaid.org/epi3/start/CoV2020" TargetMode="External"/><Relationship Id="rId23" Type="http://schemas.openxmlformats.org/officeDocument/2006/relationships/hyperlink" Target="https://platform.gisaid.org/epi3/start/CoV2020" TargetMode="External"/><Relationship Id="rId24" Type="http://schemas.openxmlformats.org/officeDocument/2006/relationships/hyperlink" Target="https://platform.gisaid.org/epi3/start/CoV2020" TargetMode="External"/><Relationship Id="rId25" Type="http://schemas.openxmlformats.org/officeDocument/2006/relationships/hyperlink" Target="https://platform.gisaid.org/epi3/start/CoV2020" TargetMode="External"/><Relationship Id="rId26" Type="http://schemas.openxmlformats.org/officeDocument/2006/relationships/hyperlink" Target="https://platform.gisaid.org/epi3/start/CoV2020" TargetMode="External"/><Relationship Id="rId27" Type="http://schemas.openxmlformats.org/officeDocument/2006/relationships/image" Target="media/image1.png"/><Relationship Id="rId28" Type="http://schemas.openxmlformats.org/officeDocument/2006/relationships/image" Target="media/image2.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platform.gisaid.org/epi3/start/CoV2020" TargetMode="External"/><Relationship Id="rId11" Type="http://schemas.openxmlformats.org/officeDocument/2006/relationships/hyperlink" Target="https://platform.gisaid.org/epi3/start/CoV2020" TargetMode="External"/><Relationship Id="rId12" Type="http://schemas.openxmlformats.org/officeDocument/2006/relationships/hyperlink" Target="https://platform.gisaid.org/epi3/start/CoV2020" TargetMode="External"/><Relationship Id="rId13" Type="http://schemas.openxmlformats.org/officeDocument/2006/relationships/hyperlink" Target="https://platform.gisaid.org/epi3/start/CoV2020" TargetMode="External"/><Relationship Id="rId14" Type="http://schemas.openxmlformats.org/officeDocument/2006/relationships/hyperlink" Target="https://platform.gisaid.org/epi3/start/CoV2020" TargetMode="External"/><Relationship Id="rId15" Type="http://schemas.openxmlformats.org/officeDocument/2006/relationships/hyperlink" Target="https://platform.gisaid.org/epi3/start/CoV2020" TargetMode="External"/><Relationship Id="rId16" Type="http://schemas.openxmlformats.org/officeDocument/2006/relationships/hyperlink" Target="https://platform.gisaid.org/epi3/start/CoV2020" TargetMode="External"/><Relationship Id="rId17" Type="http://schemas.openxmlformats.org/officeDocument/2006/relationships/hyperlink" Target="https://platform.gisaid.org/epi3/start/CoV2020" TargetMode="External"/><Relationship Id="rId18" Type="http://schemas.openxmlformats.org/officeDocument/2006/relationships/hyperlink" Target="https://platform.gisaid.org/epi3/start/CoV2020" TargetMode="External"/><Relationship Id="rId19" Type="http://schemas.openxmlformats.org/officeDocument/2006/relationships/hyperlink" Target="https://platform.gisaid.org/epi3/start/CoV2020"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platform.gisaid.org/epi3/start/CoV2020" TargetMode="External"/><Relationship Id="rId8" Type="http://schemas.openxmlformats.org/officeDocument/2006/relationships/hyperlink" Target="https://platform.gisaid.org/epi3/start/CoV202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9C276-5F6C-4E48-8CF5-0E735A9F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22</Pages>
  <Words>3349</Words>
  <Characters>19092</Characters>
  <Application>Microsoft Macintosh Word</Application>
  <DocSecurity>0</DocSecurity>
  <Lines>159</Lines>
  <Paragraphs>44</Paragraphs>
  <ScaleCrop>false</ScaleCrop>
  <Company/>
  <LinksUpToDate>false</LinksUpToDate>
  <CharactersWithSpaces>22397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8613225070139</dc:creator>
  <cp:keywords/>
  <dc:description/>
  <cp:lastModifiedBy>Microsoft Office User</cp:lastModifiedBy>
  <cp:revision>7</cp:revision>
  <dcterms:created xsi:type="dcterms:W3CDTF">2020-01-28T10:46:00Z</dcterms:created>
  <dcterms:modified xsi:type="dcterms:W3CDTF">2020-01-29T11:57:00Z</dcterms:modified>
</cp:coreProperties>
</file>